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DA0ECC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</w:t>
            </w:r>
            <w:r w:rsidR="00DA0ECC">
              <w:rPr>
                <w:rFonts w:asciiTheme="minorHAnsi" w:hAnsiTheme="minorHAnsi"/>
                <w:bCs/>
                <w:lang w:eastAsia="sl-SI"/>
              </w:rPr>
              <w:t>kolokvij IPIE, 10.6.2016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DA0ECC" w:rsidP="003D45AF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14</w:t>
            </w:r>
            <w:r w:rsidR="003D45AF">
              <w:rPr>
                <w:rFonts w:asciiTheme="minorHAnsi" w:hAnsiTheme="minorHAnsi"/>
                <w:bCs/>
                <w:lang w:eastAsia="sl-SI"/>
              </w:rPr>
              <w:t>.6.2016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3D45AF" w:rsidP="003D45AF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IPIE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DA0EC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2409A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</w:t>
            </w:r>
            <w:r w:rsidR="00DA0ECC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Mag-redni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DA0EC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DA0ECC">
              <w:rPr>
                <w:rFonts w:asciiTheme="minorHAnsi" w:hAnsiTheme="minorHAnsi"/>
                <w:b/>
                <w:lang w:eastAsia="sl-SI"/>
              </w:rPr>
              <w:t>2001926</w:t>
            </w:r>
          </w:p>
        </w:tc>
        <w:tc>
          <w:tcPr>
            <w:tcW w:w="1029" w:type="dxa"/>
          </w:tcPr>
          <w:p w:rsidR="00544C42" w:rsidRPr="005534E9" w:rsidRDefault="003D45AF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</w:t>
            </w:r>
            <w:r w:rsidR="00DA0ECC">
              <w:rPr>
                <w:rFonts w:asciiTheme="minorHAnsi" w:hAnsiTheme="minorHAnsi"/>
                <w:b/>
                <w:lang w:eastAsia="sl-SI"/>
              </w:rPr>
              <w:t>8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DA0ECC" w:rsidP="00DA0EC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Brez številke</w:t>
            </w:r>
          </w:p>
        </w:tc>
        <w:tc>
          <w:tcPr>
            <w:tcW w:w="1029" w:type="dxa"/>
          </w:tcPr>
          <w:p w:rsidR="00544C42" w:rsidRPr="005534E9" w:rsidRDefault="003D45AF" w:rsidP="003D45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87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D45AF" w:rsidP="00DA0EC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 w:rsidR="00DA0ECC">
              <w:rPr>
                <w:rFonts w:asciiTheme="minorHAnsi" w:hAnsiTheme="minorHAnsi"/>
                <w:b/>
                <w:lang w:eastAsia="sl-SI"/>
              </w:rPr>
              <w:t>1443</w:t>
            </w:r>
          </w:p>
        </w:tc>
        <w:tc>
          <w:tcPr>
            <w:tcW w:w="1029" w:type="dxa"/>
          </w:tcPr>
          <w:p w:rsidR="00544C42" w:rsidRPr="005534E9" w:rsidRDefault="00DA0ECC" w:rsidP="00DA0EC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89</w:t>
            </w:r>
            <w:r w:rsidR="003D45AF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DA0EC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R2001885</w:t>
            </w:r>
          </w:p>
        </w:tc>
        <w:tc>
          <w:tcPr>
            <w:tcW w:w="1029" w:type="dxa"/>
          </w:tcPr>
          <w:p w:rsidR="00544C42" w:rsidRPr="005534E9" w:rsidRDefault="00DA0EC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92%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DA0EC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R2001847</w:t>
            </w:r>
          </w:p>
        </w:tc>
        <w:tc>
          <w:tcPr>
            <w:tcW w:w="1029" w:type="dxa"/>
          </w:tcPr>
          <w:p w:rsidR="00544C42" w:rsidRPr="005534E9" w:rsidRDefault="00DA0EC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91%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DA0EC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R2001002</w:t>
            </w:r>
          </w:p>
        </w:tc>
        <w:tc>
          <w:tcPr>
            <w:tcW w:w="1029" w:type="dxa"/>
          </w:tcPr>
          <w:p w:rsidR="0032409A" w:rsidRDefault="00DA0EC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84%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4398" w:type="dxa"/>
            <w:gridSpan w:val="4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Pozitivno za pristop k ustnemu zagovoru je vključno 51% in več</w:t>
            </w:r>
            <w:r w:rsidR="003D45AF">
              <w:rPr>
                <w:rFonts w:asciiTheme="minorHAnsi" w:hAnsiTheme="minorHAnsi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3D45AF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>bodo objavljeni. Ogled izpitov je možen na dan ustnega zagovora.</w:t>
            </w:r>
            <w:r w:rsidR="00DA0ECC">
              <w:rPr>
                <w:rFonts w:asciiTheme="minorHAnsi" w:hAnsiTheme="minorHAnsi"/>
                <w:lang w:eastAsia="sl-SI"/>
              </w:rPr>
              <w:t xml:space="preserve"> Zagovori so objavljeni.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3047FB"/>
    <w:rsid w:val="0032409A"/>
    <w:rsid w:val="00362DEC"/>
    <w:rsid w:val="003B116B"/>
    <w:rsid w:val="003D45AF"/>
    <w:rsid w:val="00453757"/>
    <w:rsid w:val="00496C0C"/>
    <w:rsid w:val="005151F4"/>
    <w:rsid w:val="00544C42"/>
    <w:rsid w:val="005534E9"/>
    <w:rsid w:val="00610A63"/>
    <w:rsid w:val="00691074"/>
    <w:rsid w:val="006C4B91"/>
    <w:rsid w:val="00741390"/>
    <w:rsid w:val="00750286"/>
    <w:rsid w:val="00796518"/>
    <w:rsid w:val="00870982"/>
    <w:rsid w:val="0087722A"/>
    <w:rsid w:val="008F3E2B"/>
    <w:rsid w:val="00971BF3"/>
    <w:rsid w:val="00A46E2C"/>
    <w:rsid w:val="00A97AA6"/>
    <w:rsid w:val="00AA2052"/>
    <w:rsid w:val="00B239C0"/>
    <w:rsid w:val="00B348C3"/>
    <w:rsid w:val="00C352FA"/>
    <w:rsid w:val="00D63D02"/>
    <w:rsid w:val="00DA0ECC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2017-10-03T12:34:00Z</dcterms:created>
  <dcterms:modified xsi:type="dcterms:W3CDTF">2017-10-03T12:34:00Z</dcterms:modified>
</cp:coreProperties>
</file>