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color w:val="365F91"/>
          <w:sz w:val="18"/>
          <w:szCs w:val="18"/>
          <w:lang w:eastAsia="sl-SI"/>
        </w:rPr>
        <w:t>Obr</w:t>
      </w:r>
      <w:proofErr w:type="spellEnd"/>
      <w:r w:rsidRPr="005534E9">
        <w:rPr>
          <w:color w:val="365F91"/>
          <w:sz w:val="18"/>
          <w:szCs w:val="18"/>
          <w:lang w:eastAsia="sl-SI"/>
        </w:rPr>
        <w:t>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13D8F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B13D8F">
              <w:rPr>
                <w:lang w:eastAsia="sl-SI"/>
              </w:rPr>
              <w:t xml:space="preserve">  </w:t>
            </w:r>
            <w:r w:rsidR="00B13D8F" w:rsidRPr="000800C6">
              <w:rPr>
                <w:b/>
                <w:lang w:eastAsia="sl-SI"/>
              </w:rPr>
              <w:t>PISNEGA DELA IZPITA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0800C6" w:rsidRDefault="00B13D8F" w:rsidP="00870982">
            <w:pPr>
              <w:rPr>
                <w:b/>
                <w:lang w:eastAsia="sl-SI"/>
              </w:rPr>
            </w:pPr>
            <w:r w:rsidRPr="000800C6">
              <w:rPr>
                <w:b/>
                <w:lang w:eastAsia="sl-SI"/>
              </w:rPr>
              <w:t>18. 2. 2015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0800C6" w:rsidRDefault="00E54CD4" w:rsidP="00870982">
            <w:pPr>
              <w:rPr>
                <w:b/>
                <w:lang w:eastAsia="sl-SI"/>
              </w:rPr>
            </w:pP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0800C6" w:rsidRDefault="00B13D8F" w:rsidP="00870982">
            <w:pPr>
              <w:rPr>
                <w:b/>
                <w:lang w:eastAsia="sl-SI"/>
              </w:rPr>
            </w:pPr>
            <w:r w:rsidRPr="000800C6">
              <w:rPr>
                <w:b/>
                <w:lang w:eastAsia="sl-SI"/>
              </w:rPr>
              <w:t>GRADNIKI V ENERGETIKI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2576AD" w:rsidRDefault="00E54CD4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  </w:t>
            </w:r>
            <w:r w:rsidR="00B13D8F">
              <w:rPr>
                <w:b/>
                <w:bCs/>
                <w:sz w:val="20"/>
                <w:szCs w:val="20"/>
                <w:lang w:eastAsia="sl-SI"/>
              </w:rPr>
              <w:t>1 letnik,</w:t>
            </w:r>
            <w:r w:rsidRPr="002576AD">
              <w:rPr>
                <w:sz w:val="20"/>
                <w:szCs w:val="20"/>
                <w:lang w:eastAsia="sl-SI"/>
              </w:rPr>
              <w:t xml:space="preserve">  </w:t>
            </w:r>
            <w:r w:rsidR="00B13D8F">
              <w:rPr>
                <w:b/>
                <w:bCs/>
                <w:sz w:val="20"/>
                <w:szCs w:val="20"/>
                <w:lang w:eastAsia="sl-SI"/>
              </w:rPr>
              <w:t xml:space="preserve">VS/UN,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5534E9" w:rsidRDefault="00E54CD4" w:rsidP="00B13D8F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  </w:t>
            </w: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611"/>
        <w:gridCol w:w="1029"/>
        <w:gridCol w:w="1084"/>
      </w:tblGrid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R1008243</w:t>
            </w:r>
          </w:p>
        </w:tc>
        <w:tc>
          <w:tcPr>
            <w:tcW w:w="1029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61 %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R1008096</w:t>
            </w:r>
          </w:p>
        </w:tc>
        <w:tc>
          <w:tcPr>
            <w:tcW w:w="1029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55 %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R100162</w:t>
            </w:r>
          </w:p>
        </w:tc>
        <w:tc>
          <w:tcPr>
            <w:tcW w:w="1029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25 %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R1008207</w:t>
            </w:r>
          </w:p>
        </w:tc>
        <w:tc>
          <w:tcPr>
            <w:tcW w:w="1029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60 %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R1008034</w:t>
            </w:r>
          </w:p>
        </w:tc>
        <w:tc>
          <w:tcPr>
            <w:tcW w:w="1029" w:type="dxa"/>
          </w:tcPr>
          <w:p w:rsidR="00E54CD4" w:rsidRPr="00304EA3" w:rsidRDefault="00B13D8F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35 %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R1007798</w:t>
            </w:r>
          </w:p>
        </w:tc>
        <w:tc>
          <w:tcPr>
            <w:tcW w:w="1029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5 %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R1008135</w:t>
            </w:r>
          </w:p>
        </w:tc>
        <w:tc>
          <w:tcPr>
            <w:tcW w:w="1029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65 %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R1007372</w:t>
            </w:r>
          </w:p>
        </w:tc>
        <w:tc>
          <w:tcPr>
            <w:tcW w:w="1029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4 %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R1007314</w:t>
            </w:r>
          </w:p>
        </w:tc>
        <w:tc>
          <w:tcPr>
            <w:tcW w:w="1029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5 %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R1007303</w:t>
            </w:r>
          </w:p>
        </w:tc>
        <w:tc>
          <w:tcPr>
            <w:tcW w:w="1029" w:type="dxa"/>
          </w:tcPr>
          <w:p w:rsidR="00E54CD4" w:rsidRPr="00304EA3" w:rsidRDefault="00B13D8F" w:rsidP="00EE7F54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6 %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</w:tbl>
    <w:p w:rsidR="00E54CD4" w:rsidRDefault="00E54CD4" w:rsidP="00D63D02">
      <w:pPr>
        <w:rPr>
          <w:b/>
          <w:bCs/>
          <w:lang w:eastAsia="sl-SI"/>
        </w:rPr>
        <w:sectPr w:rsidR="00E54CD4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7"/>
      </w:tblGrid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kriterij</w:t>
            </w:r>
            <w:r w:rsidRPr="00304EA3">
              <w:rPr>
                <w:lang w:eastAsia="sl-SI"/>
              </w:rPr>
              <w:t xml:space="preserve"> (če obstaja): </w:t>
            </w:r>
            <w:r w:rsidR="00B13D8F">
              <w:rPr>
                <w:lang w:eastAsia="sl-SI"/>
              </w:rPr>
              <w:t>Pozitivno za pristop k ustnemu je 60 % in več.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datum in kraj ustnega zagovora/izpita/vaj/drugo…</w:t>
            </w:r>
            <w:r w:rsidRPr="00304EA3">
              <w:rPr>
                <w:lang w:eastAsia="sl-SI"/>
              </w:rPr>
              <w:t xml:space="preserve"> (če je predviden)….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druga pomembna sporočila</w:t>
            </w:r>
            <w:r w:rsidRPr="00304EA3">
              <w:rPr>
                <w:lang w:eastAsia="sl-SI"/>
              </w:rPr>
              <w:t xml:space="preserve"> za študente (po potrebi):</w:t>
            </w:r>
          </w:p>
        </w:tc>
      </w:tr>
    </w:tbl>
    <w:p w:rsidR="00E54CD4" w:rsidRPr="005534E9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Pr="005534E9" w:rsidRDefault="00E54CD4" w:rsidP="00D63D02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54CD4" w:rsidRPr="005534E9">
        <w:tc>
          <w:tcPr>
            <w:tcW w:w="9150" w:type="dxa"/>
          </w:tcPr>
          <w:p w:rsidR="00E54CD4" w:rsidRPr="00304EA3" w:rsidRDefault="00E54CD4" w:rsidP="00544C4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Za morebitna pojasnila k rezultatu se obrnite na izvajalca izpita/kolokvija/drugo…. po e-mailu na naslov izvajalca in ne v referat za študentske zadeve!</w:t>
            </w:r>
          </w:p>
        </w:tc>
      </w:tr>
    </w:tbl>
    <w:p w:rsidR="00E54CD4" w:rsidRPr="005534E9" w:rsidRDefault="00E54CD4" w:rsidP="00D63D02"/>
    <w:sectPr w:rsidR="00E54CD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40541"/>
    <w:rsid w:val="000800C6"/>
    <w:rsid w:val="000C6C5E"/>
    <w:rsid w:val="00142FE7"/>
    <w:rsid w:val="00174A57"/>
    <w:rsid w:val="00196DC2"/>
    <w:rsid w:val="002576AD"/>
    <w:rsid w:val="003047FB"/>
    <w:rsid w:val="00304EA3"/>
    <w:rsid w:val="003B116B"/>
    <w:rsid w:val="00453757"/>
    <w:rsid w:val="005151F4"/>
    <w:rsid w:val="00544C42"/>
    <w:rsid w:val="005534E9"/>
    <w:rsid w:val="00610A63"/>
    <w:rsid w:val="00691074"/>
    <w:rsid w:val="00741390"/>
    <w:rsid w:val="00750286"/>
    <w:rsid w:val="00796518"/>
    <w:rsid w:val="00870982"/>
    <w:rsid w:val="0087722A"/>
    <w:rsid w:val="008F1746"/>
    <w:rsid w:val="008F3E2B"/>
    <w:rsid w:val="00971BF3"/>
    <w:rsid w:val="00A46E2C"/>
    <w:rsid w:val="00A97AA6"/>
    <w:rsid w:val="00B13D8F"/>
    <w:rsid w:val="00B239C0"/>
    <w:rsid w:val="00B348C3"/>
    <w:rsid w:val="00C352FA"/>
    <w:rsid w:val="00D2695E"/>
    <w:rsid w:val="00D63D02"/>
    <w:rsid w:val="00E0604E"/>
    <w:rsid w:val="00E54CD4"/>
    <w:rsid w:val="00E55F3D"/>
    <w:rsid w:val="00EE7F54"/>
    <w:rsid w:val="00F50045"/>
    <w:rsid w:val="00F713E6"/>
    <w:rsid w:val="00F82038"/>
    <w:rsid w:val="00F96C9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4712E-2A2F-4AE3-A52A-6BE74953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2017-10-03T12:49:00Z</dcterms:created>
  <dcterms:modified xsi:type="dcterms:W3CDTF">2017-10-03T12:49:00Z</dcterms:modified>
</cp:coreProperties>
</file>