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117"/>
        <w:gridCol w:w="138"/>
        <w:gridCol w:w="218"/>
        <w:gridCol w:w="480"/>
        <w:gridCol w:w="10"/>
        <w:gridCol w:w="142"/>
        <w:gridCol w:w="710"/>
        <w:gridCol w:w="76"/>
        <w:gridCol w:w="62"/>
        <w:gridCol w:w="990"/>
        <w:gridCol w:w="365"/>
        <w:gridCol w:w="1193"/>
        <w:gridCol w:w="224"/>
        <w:gridCol w:w="132"/>
        <w:gridCol w:w="1069"/>
      </w:tblGrid>
      <w:tr w:rsidR="003A08A5" w:rsidRPr="00A23226" w14:paraId="4ECCB775" w14:textId="77777777"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6B87AB8A"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UČNI NAČRT PREDMETA / COURSE SYLLABUS</w:t>
            </w:r>
          </w:p>
        </w:tc>
      </w:tr>
      <w:tr w:rsidR="003A08A5" w:rsidRPr="00A23226" w14:paraId="51B55CF6" w14:textId="77777777" w:rsidTr="00D5692B">
        <w:tc>
          <w:tcPr>
            <w:tcW w:w="1798" w:type="dxa"/>
            <w:gridSpan w:val="3"/>
          </w:tcPr>
          <w:p w14:paraId="1EA6D3C1"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01165B33" w14:textId="77777777" w:rsidR="003A08A5" w:rsidRPr="00A23226" w:rsidRDefault="003A08A5" w:rsidP="00526331">
            <w:pPr>
              <w:rPr>
                <w:rFonts w:asciiTheme="minorHAnsi" w:hAnsiTheme="minorHAnsi" w:cstheme="minorHAnsi"/>
                <w:b/>
                <w:sz w:val="22"/>
                <w:szCs w:val="22"/>
              </w:rPr>
            </w:pPr>
            <w:bookmarkStart w:id="0" w:name="Predmet"/>
            <w:bookmarkEnd w:id="0"/>
            <w:r w:rsidRPr="00A23226">
              <w:rPr>
                <w:rFonts w:asciiTheme="minorHAnsi" w:hAnsiTheme="minorHAnsi" w:cstheme="minorHAnsi"/>
                <w:b/>
                <w:sz w:val="22"/>
                <w:szCs w:val="22"/>
              </w:rPr>
              <w:t>MATEMATIČNE METODE I</w:t>
            </w:r>
          </w:p>
        </w:tc>
      </w:tr>
      <w:tr w:rsidR="003A08A5" w:rsidRPr="00A23226" w14:paraId="60C9D7A9" w14:textId="77777777" w:rsidTr="00D5692B">
        <w:tc>
          <w:tcPr>
            <w:tcW w:w="1798" w:type="dxa"/>
            <w:gridSpan w:val="3"/>
          </w:tcPr>
          <w:p w14:paraId="35BC345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1031C7C7" w14:textId="77777777" w:rsidR="003A08A5" w:rsidRPr="00A23226" w:rsidRDefault="003A08A5" w:rsidP="00526331">
            <w:pPr>
              <w:rPr>
                <w:rFonts w:asciiTheme="minorHAnsi" w:hAnsiTheme="minorHAnsi" w:cstheme="minorHAnsi"/>
                <w:b/>
                <w:sz w:val="22"/>
                <w:szCs w:val="22"/>
              </w:rPr>
            </w:pPr>
            <w:bookmarkStart w:id="1" w:name="APredmet"/>
            <w:bookmarkEnd w:id="1"/>
            <w:r w:rsidRPr="00A23226">
              <w:rPr>
                <w:rFonts w:asciiTheme="minorHAnsi" w:hAnsiTheme="minorHAnsi" w:cstheme="minorHAnsi"/>
                <w:b/>
                <w:sz w:val="22"/>
                <w:szCs w:val="22"/>
              </w:rPr>
              <w:t>MATHEMATICAL METHODS I</w:t>
            </w:r>
          </w:p>
        </w:tc>
      </w:tr>
      <w:tr w:rsidR="003A08A5" w:rsidRPr="00A23226" w14:paraId="1D28F2C7" w14:textId="77777777" w:rsidTr="00D5692B">
        <w:tc>
          <w:tcPr>
            <w:tcW w:w="3306" w:type="dxa"/>
            <w:gridSpan w:val="6"/>
            <w:vAlign w:val="center"/>
          </w:tcPr>
          <w:p w14:paraId="3A635B57" w14:textId="77777777" w:rsidR="003A08A5" w:rsidRPr="00A23226" w:rsidRDefault="003A08A5" w:rsidP="00526331">
            <w:pPr>
              <w:jc w:val="center"/>
              <w:rPr>
                <w:rFonts w:asciiTheme="minorHAnsi" w:hAnsiTheme="minorHAnsi" w:cstheme="minorHAnsi"/>
                <w:b/>
                <w:sz w:val="22"/>
                <w:szCs w:val="22"/>
              </w:rPr>
            </w:pPr>
          </w:p>
        </w:tc>
        <w:tc>
          <w:tcPr>
            <w:tcW w:w="3401" w:type="dxa"/>
            <w:gridSpan w:val="11"/>
            <w:vAlign w:val="center"/>
          </w:tcPr>
          <w:p w14:paraId="10B3F67E" w14:textId="77777777" w:rsidR="003A08A5" w:rsidRPr="00A23226" w:rsidRDefault="003A08A5" w:rsidP="00526331">
            <w:pPr>
              <w:jc w:val="center"/>
              <w:rPr>
                <w:rFonts w:asciiTheme="minorHAnsi" w:hAnsiTheme="minorHAnsi" w:cstheme="minorHAnsi"/>
                <w:b/>
                <w:sz w:val="22"/>
                <w:szCs w:val="22"/>
              </w:rPr>
            </w:pPr>
          </w:p>
        </w:tc>
        <w:tc>
          <w:tcPr>
            <w:tcW w:w="1558" w:type="dxa"/>
            <w:gridSpan w:val="2"/>
            <w:vAlign w:val="center"/>
          </w:tcPr>
          <w:p w14:paraId="63040A1A" w14:textId="77777777" w:rsidR="003A08A5" w:rsidRPr="00A23226" w:rsidRDefault="003A08A5" w:rsidP="00526331">
            <w:pPr>
              <w:jc w:val="center"/>
              <w:rPr>
                <w:rFonts w:asciiTheme="minorHAnsi" w:hAnsiTheme="minorHAnsi" w:cstheme="minorHAnsi"/>
                <w:b/>
                <w:sz w:val="22"/>
                <w:szCs w:val="22"/>
              </w:rPr>
            </w:pPr>
          </w:p>
        </w:tc>
        <w:tc>
          <w:tcPr>
            <w:tcW w:w="1425" w:type="dxa"/>
            <w:gridSpan w:val="3"/>
            <w:vAlign w:val="center"/>
          </w:tcPr>
          <w:p w14:paraId="2D04687B" w14:textId="77777777" w:rsidR="003A08A5" w:rsidRPr="00A23226" w:rsidRDefault="003A08A5" w:rsidP="00526331">
            <w:pPr>
              <w:jc w:val="center"/>
              <w:rPr>
                <w:rFonts w:asciiTheme="minorHAnsi" w:hAnsiTheme="minorHAnsi" w:cstheme="minorHAnsi"/>
                <w:b/>
                <w:sz w:val="22"/>
                <w:szCs w:val="22"/>
              </w:rPr>
            </w:pPr>
          </w:p>
        </w:tc>
      </w:tr>
      <w:tr w:rsidR="003A08A5" w:rsidRPr="00A23226" w14:paraId="580D8A2A" w14:textId="77777777" w:rsidTr="00D5692B">
        <w:tc>
          <w:tcPr>
            <w:tcW w:w="3306" w:type="dxa"/>
            <w:gridSpan w:val="6"/>
            <w:tcBorders>
              <w:top w:val="nil"/>
              <w:left w:val="nil"/>
              <w:bottom w:val="single" w:sz="4" w:space="0" w:color="auto"/>
              <w:right w:val="nil"/>
            </w:tcBorders>
            <w:vAlign w:val="center"/>
          </w:tcPr>
          <w:p w14:paraId="46F689B2"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7B0D3D7D" w14:textId="77777777" w:rsidR="003A08A5" w:rsidRPr="00A23226" w:rsidRDefault="003A08A5"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45FCDDB8"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10D2B8AF"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F03C712"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4EF8F1E7"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3F650834"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21F89234"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A08A5" w:rsidRPr="00A23226" w14:paraId="298281C9" w14:textId="77777777" w:rsidTr="00D5692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A7A4CB8" w14:textId="77777777" w:rsidR="003A08A5" w:rsidRPr="00A23226" w:rsidRDefault="003A08A5"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0DDF20E" w14:textId="77777777" w:rsidR="003A08A5" w:rsidRPr="00A23226" w:rsidRDefault="003A08A5"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D9BDA4E"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F12A64C"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A08A5" w:rsidRPr="00A23226" w14:paraId="2941CB8A" w14:textId="77777777" w:rsidTr="00D5692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0EB9BD23" w14:textId="77777777" w:rsidR="003A08A5" w:rsidRPr="00A23226" w:rsidRDefault="003A08A5"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6999546" w14:textId="77777777" w:rsidR="003A08A5" w:rsidRPr="00A23226" w:rsidRDefault="003A08A5"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D0062B0"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2D6E5FC"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A08A5" w:rsidRPr="00A23226" w14:paraId="5C47F7C2" w14:textId="77777777" w:rsidTr="00BF2668">
        <w:trPr>
          <w:trHeight w:val="103"/>
        </w:trPr>
        <w:tc>
          <w:tcPr>
            <w:tcW w:w="9690" w:type="dxa"/>
            <w:gridSpan w:val="22"/>
          </w:tcPr>
          <w:p w14:paraId="5C2A428D" w14:textId="77777777" w:rsidR="003A08A5" w:rsidRPr="00A23226" w:rsidRDefault="003A08A5" w:rsidP="00526331">
            <w:pPr>
              <w:rPr>
                <w:rFonts w:asciiTheme="minorHAnsi" w:hAnsiTheme="minorHAnsi" w:cstheme="minorHAnsi"/>
                <w:b/>
                <w:bCs/>
                <w:sz w:val="22"/>
                <w:szCs w:val="22"/>
              </w:rPr>
            </w:pPr>
          </w:p>
        </w:tc>
      </w:tr>
      <w:tr w:rsidR="003A08A5" w:rsidRPr="00A23226" w14:paraId="0DF4CC37" w14:textId="77777777" w:rsidTr="00D5692B">
        <w:tc>
          <w:tcPr>
            <w:tcW w:w="5717" w:type="dxa"/>
            <w:gridSpan w:val="16"/>
            <w:tcBorders>
              <w:top w:val="nil"/>
              <w:left w:val="nil"/>
              <w:bottom w:val="nil"/>
              <w:right w:val="single" w:sz="4" w:space="0" w:color="auto"/>
            </w:tcBorders>
          </w:tcPr>
          <w:p w14:paraId="4FF8B3D4"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1317AA81"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3A08A5" w:rsidRPr="00A23226" w14:paraId="0631FC60" w14:textId="77777777" w:rsidTr="00D5692B">
        <w:tc>
          <w:tcPr>
            <w:tcW w:w="5717" w:type="dxa"/>
            <w:gridSpan w:val="16"/>
          </w:tcPr>
          <w:p w14:paraId="034B1A0C" w14:textId="77777777" w:rsidR="003A08A5" w:rsidRPr="00A23226" w:rsidRDefault="003A08A5"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7332FD72" w14:textId="77777777" w:rsidR="003A08A5" w:rsidRPr="00A23226" w:rsidRDefault="003A08A5" w:rsidP="00526331">
            <w:pPr>
              <w:rPr>
                <w:rFonts w:asciiTheme="minorHAnsi" w:hAnsiTheme="minorHAnsi" w:cstheme="minorHAnsi"/>
                <w:sz w:val="22"/>
                <w:szCs w:val="22"/>
              </w:rPr>
            </w:pPr>
          </w:p>
        </w:tc>
      </w:tr>
      <w:tr w:rsidR="003A08A5" w:rsidRPr="00A23226" w14:paraId="23CC3B0A" w14:textId="77777777" w:rsidTr="00D5692B">
        <w:tc>
          <w:tcPr>
            <w:tcW w:w="5717" w:type="dxa"/>
            <w:gridSpan w:val="16"/>
            <w:tcBorders>
              <w:top w:val="nil"/>
              <w:left w:val="nil"/>
              <w:bottom w:val="nil"/>
              <w:right w:val="single" w:sz="4" w:space="0" w:color="auto"/>
            </w:tcBorders>
          </w:tcPr>
          <w:p w14:paraId="46AB9FF4"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41242C81" w14:textId="77777777" w:rsidR="003A08A5" w:rsidRPr="00A23226" w:rsidRDefault="00C867D2" w:rsidP="00526331">
            <w:pPr>
              <w:rPr>
                <w:rFonts w:asciiTheme="minorHAnsi" w:hAnsiTheme="minorHAnsi" w:cstheme="minorHAnsi"/>
                <w:b/>
                <w:sz w:val="22"/>
                <w:szCs w:val="22"/>
              </w:rPr>
            </w:pPr>
            <w:r w:rsidRPr="00A23226">
              <w:rPr>
                <w:rFonts w:asciiTheme="minorHAnsi" w:hAnsiTheme="minorHAnsi" w:cstheme="minorHAnsi"/>
                <w:b/>
                <w:sz w:val="22"/>
                <w:szCs w:val="22"/>
              </w:rPr>
              <w:t>V</w:t>
            </w:r>
          </w:p>
        </w:tc>
      </w:tr>
      <w:tr w:rsidR="003A08A5" w:rsidRPr="00A23226" w14:paraId="74EB245D" w14:textId="77777777" w:rsidTr="00BF2668">
        <w:tc>
          <w:tcPr>
            <w:tcW w:w="9690" w:type="dxa"/>
            <w:gridSpan w:val="22"/>
          </w:tcPr>
          <w:p w14:paraId="6D01B0DE" w14:textId="77777777" w:rsidR="003A08A5" w:rsidRPr="00A23226" w:rsidRDefault="003A08A5" w:rsidP="00526331">
            <w:pPr>
              <w:rPr>
                <w:rFonts w:asciiTheme="minorHAnsi" w:hAnsiTheme="minorHAnsi" w:cstheme="minorHAnsi"/>
                <w:sz w:val="22"/>
                <w:szCs w:val="22"/>
              </w:rPr>
            </w:pPr>
          </w:p>
        </w:tc>
      </w:tr>
      <w:tr w:rsidR="003A08A5" w:rsidRPr="00A23226" w14:paraId="739163FF" w14:textId="77777777" w:rsidTr="00D5692B">
        <w:tc>
          <w:tcPr>
            <w:tcW w:w="1409" w:type="dxa"/>
            <w:tcBorders>
              <w:top w:val="nil"/>
              <w:left w:val="nil"/>
              <w:bottom w:val="single" w:sz="4" w:space="0" w:color="auto"/>
              <w:right w:val="nil"/>
            </w:tcBorders>
            <w:vAlign w:val="center"/>
          </w:tcPr>
          <w:p w14:paraId="7BDEFD64"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34ABDE0A" w14:textId="77777777" w:rsidR="003A08A5" w:rsidRPr="00A23226" w:rsidRDefault="003A08A5"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4071F116"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6E3AAF75"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5C6A0CDE"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6B7C9A1B"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2630E882"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3D548FE1"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0207D9B"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97F9F77"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20157153"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71A92F80" w14:textId="77777777" w:rsidR="003A08A5" w:rsidRPr="00A23226" w:rsidRDefault="003A08A5"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0290441B"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3A08A5" w:rsidRPr="00A23226" w14:paraId="602F12A7" w14:textId="77777777" w:rsidTr="00D5692B">
        <w:trPr>
          <w:trHeight w:val="54"/>
        </w:trPr>
        <w:tc>
          <w:tcPr>
            <w:tcW w:w="1409" w:type="dxa"/>
            <w:vMerge w:val="restart"/>
            <w:tcBorders>
              <w:top w:val="single" w:sz="4" w:space="0" w:color="auto"/>
              <w:left w:val="single" w:sz="4" w:space="0" w:color="auto"/>
              <w:right w:val="single" w:sz="4" w:space="0" w:color="auto"/>
            </w:tcBorders>
            <w:vAlign w:val="center"/>
          </w:tcPr>
          <w:p w14:paraId="2BB62394"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057FAB94" w14:textId="77777777" w:rsidR="003A08A5" w:rsidRPr="00A23226" w:rsidRDefault="003A08A5"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DE5F2D5"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49A19358"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69E7920"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18999885"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vMerge w:val="restart"/>
            <w:tcBorders>
              <w:top w:val="nil"/>
              <w:left w:val="single" w:sz="4" w:space="0" w:color="auto"/>
              <w:right w:val="single" w:sz="4" w:space="0" w:color="auto"/>
            </w:tcBorders>
            <w:vAlign w:val="center"/>
          </w:tcPr>
          <w:p w14:paraId="577CDC44" w14:textId="77777777" w:rsidR="003A08A5" w:rsidRPr="00A23226" w:rsidRDefault="003A08A5"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6C1AEE26"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3A08A5" w:rsidRPr="00A23226" w14:paraId="4549CF23" w14:textId="77777777" w:rsidTr="00D5692B">
        <w:trPr>
          <w:trHeight w:val="52"/>
        </w:trPr>
        <w:tc>
          <w:tcPr>
            <w:tcW w:w="1409" w:type="dxa"/>
            <w:vMerge/>
            <w:tcBorders>
              <w:left w:val="single" w:sz="4" w:space="0" w:color="auto"/>
              <w:right w:val="single" w:sz="4" w:space="0" w:color="auto"/>
            </w:tcBorders>
            <w:vAlign w:val="center"/>
          </w:tcPr>
          <w:p w14:paraId="08EB6B69" w14:textId="77777777" w:rsidR="003A08A5" w:rsidRPr="00A23226" w:rsidRDefault="003A08A5"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4A844D59" w14:textId="77777777" w:rsidR="003A08A5" w:rsidRPr="00A23226" w:rsidRDefault="003A08A5"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0981DA2"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6B5A292"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312AA943"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4CAC2A4F"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3DFF0AB"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41208D0A" w14:textId="77777777" w:rsidR="003A08A5" w:rsidRPr="00A23226" w:rsidRDefault="003A08A5" w:rsidP="00526331">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vAlign w:val="center"/>
          </w:tcPr>
          <w:p w14:paraId="18CF85F6" w14:textId="77777777" w:rsidR="003A08A5" w:rsidRPr="00A23226" w:rsidRDefault="003A08A5"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6C52F339" w14:textId="77777777" w:rsidR="003A08A5" w:rsidRPr="00A23226" w:rsidRDefault="003A08A5" w:rsidP="00526331">
            <w:pPr>
              <w:jc w:val="center"/>
              <w:rPr>
                <w:rFonts w:asciiTheme="minorHAnsi" w:hAnsiTheme="minorHAnsi" w:cstheme="minorHAnsi"/>
                <w:b/>
                <w:bCs/>
                <w:sz w:val="22"/>
                <w:szCs w:val="22"/>
              </w:rPr>
            </w:pPr>
          </w:p>
        </w:tc>
      </w:tr>
      <w:tr w:rsidR="003A08A5" w:rsidRPr="00A23226" w14:paraId="0E676062" w14:textId="77777777" w:rsidTr="00D5692B">
        <w:trPr>
          <w:trHeight w:val="52"/>
        </w:trPr>
        <w:tc>
          <w:tcPr>
            <w:tcW w:w="1409" w:type="dxa"/>
            <w:vMerge/>
            <w:tcBorders>
              <w:left w:val="single" w:sz="4" w:space="0" w:color="auto"/>
              <w:bottom w:val="single" w:sz="4" w:space="0" w:color="auto"/>
              <w:right w:val="single" w:sz="4" w:space="0" w:color="auto"/>
            </w:tcBorders>
            <w:vAlign w:val="center"/>
          </w:tcPr>
          <w:p w14:paraId="3B9C4E40" w14:textId="77777777" w:rsidR="003A08A5" w:rsidRPr="00A23226" w:rsidRDefault="003A08A5"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672D399" w14:textId="77777777" w:rsidR="003A08A5" w:rsidRPr="00A23226" w:rsidRDefault="003A08A5"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E2C996E"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006ECC1" w14:textId="77777777" w:rsidR="003A08A5" w:rsidRPr="00A23226" w:rsidRDefault="003A08A5" w:rsidP="00526331">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4B548C9" w14:textId="77777777" w:rsidR="003A08A5" w:rsidRPr="00A23226" w:rsidRDefault="003A08A5"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59B601FD"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6772C84"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4F3831F" w14:textId="77777777" w:rsidR="003A08A5" w:rsidRPr="00A23226" w:rsidRDefault="003A08A5" w:rsidP="00526331">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vAlign w:val="center"/>
          </w:tcPr>
          <w:p w14:paraId="5CF9F475" w14:textId="77777777" w:rsidR="003A08A5" w:rsidRPr="00A23226" w:rsidRDefault="003A08A5"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7C240F2E" w14:textId="77777777" w:rsidR="003A08A5" w:rsidRPr="00A23226" w:rsidRDefault="003A08A5" w:rsidP="00526331">
            <w:pPr>
              <w:jc w:val="center"/>
              <w:rPr>
                <w:rFonts w:asciiTheme="minorHAnsi" w:hAnsiTheme="minorHAnsi" w:cstheme="minorHAnsi"/>
                <w:b/>
                <w:bCs/>
                <w:sz w:val="22"/>
                <w:szCs w:val="22"/>
              </w:rPr>
            </w:pPr>
          </w:p>
        </w:tc>
      </w:tr>
      <w:tr w:rsidR="003A08A5" w:rsidRPr="00A23226" w14:paraId="478B133F" w14:textId="77777777" w:rsidTr="00BF2668">
        <w:tc>
          <w:tcPr>
            <w:tcW w:w="9690" w:type="dxa"/>
            <w:gridSpan w:val="22"/>
          </w:tcPr>
          <w:p w14:paraId="2EE94F11" w14:textId="77777777" w:rsidR="003A08A5" w:rsidRPr="00A23226" w:rsidRDefault="003A08A5" w:rsidP="00526331">
            <w:pPr>
              <w:rPr>
                <w:rFonts w:asciiTheme="minorHAnsi" w:hAnsiTheme="minorHAnsi" w:cstheme="minorHAnsi"/>
                <w:b/>
                <w:bCs/>
                <w:sz w:val="22"/>
                <w:szCs w:val="22"/>
              </w:rPr>
            </w:pPr>
          </w:p>
        </w:tc>
      </w:tr>
      <w:tr w:rsidR="003A08A5" w:rsidRPr="00A23226" w14:paraId="37C7B911" w14:textId="77777777" w:rsidTr="00D5692B">
        <w:tc>
          <w:tcPr>
            <w:tcW w:w="3306" w:type="dxa"/>
            <w:gridSpan w:val="6"/>
          </w:tcPr>
          <w:p w14:paraId="3D6E2A15"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6514B6F" w14:textId="77777777" w:rsidR="003A08A5" w:rsidRPr="00A23226" w:rsidRDefault="003A08A5" w:rsidP="00526331">
            <w:pPr>
              <w:rPr>
                <w:rFonts w:asciiTheme="minorHAnsi" w:hAnsiTheme="minorHAnsi" w:cstheme="minorHAnsi"/>
                <w:b/>
                <w:sz w:val="22"/>
                <w:szCs w:val="22"/>
              </w:rPr>
            </w:pPr>
            <w:bookmarkStart w:id="2" w:name="Predavatelj"/>
            <w:bookmarkEnd w:id="2"/>
            <w:r w:rsidRPr="00A23226">
              <w:rPr>
                <w:rFonts w:asciiTheme="minorHAnsi" w:hAnsiTheme="minorHAnsi" w:cstheme="minorHAnsi"/>
                <w:b/>
                <w:sz w:val="22"/>
                <w:szCs w:val="22"/>
              </w:rPr>
              <w:t>BRIGITA FERČEC</w:t>
            </w:r>
          </w:p>
        </w:tc>
      </w:tr>
      <w:tr w:rsidR="003A08A5" w:rsidRPr="00A23226" w14:paraId="7D76EDE9" w14:textId="77777777" w:rsidTr="00BF2668">
        <w:tc>
          <w:tcPr>
            <w:tcW w:w="9690" w:type="dxa"/>
            <w:gridSpan w:val="22"/>
          </w:tcPr>
          <w:p w14:paraId="04138F8E" w14:textId="77777777" w:rsidR="003A08A5" w:rsidRPr="00A23226" w:rsidRDefault="003A08A5" w:rsidP="00526331">
            <w:pPr>
              <w:jc w:val="both"/>
              <w:rPr>
                <w:rFonts w:asciiTheme="minorHAnsi" w:hAnsiTheme="minorHAnsi" w:cstheme="minorHAnsi"/>
                <w:sz w:val="22"/>
                <w:szCs w:val="22"/>
              </w:rPr>
            </w:pPr>
          </w:p>
        </w:tc>
      </w:tr>
      <w:tr w:rsidR="003A08A5" w:rsidRPr="00A23226" w14:paraId="295D9402" w14:textId="77777777" w:rsidTr="00D5692B">
        <w:tc>
          <w:tcPr>
            <w:tcW w:w="1640" w:type="dxa"/>
            <w:gridSpan w:val="2"/>
            <w:vMerge w:val="restart"/>
          </w:tcPr>
          <w:p w14:paraId="5691EDB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375A73A8"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241" w:type="dxa"/>
            <w:gridSpan w:val="6"/>
          </w:tcPr>
          <w:p w14:paraId="2413C182" w14:textId="77777777" w:rsidR="003A08A5" w:rsidRPr="00A23226" w:rsidRDefault="003A08A5"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14:paraId="24F36B06" w14:textId="77777777" w:rsidR="003A08A5" w:rsidRPr="00A23226" w:rsidRDefault="003A08A5" w:rsidP="00526331">
            <w:pPr>
              <w:jc w:val="both"/>
              <w:rPr>
                <w:rFonts w:asciiTheme="minorHAnsi" w:hAnsiTheme="minorHAnsi" w:cstheme="minorHAnsi"/>
                <w:bCs/>
                <w:sz w:val="22"/>
                <w:szCs w:val="22"/>
              </w:rPr>
            </w:pPr>
            <w:bookmarkStart w:id="3" w:name="Jezik"/>
            <w:bookmarkEnd w:id="3"/>
            <w:r w:rsidRPr="00A23226">
              <w:rPr>
                <w:rFonts w:asciiTheme="minorHAnsi" w:hAnsiTheme="minorHAnsi" w:cstheme="minorHAnsi"/>
                <w:bCs/>
                <w:sz w:val="22"/>
                <w:szCs w:val="22"/>
              </w:rPr>
              <w:t>slovenski/Slovene</w:t>
            </w:r>
          </w:p>
        </w:tc>
      </w:tr>
      <w:tr w:rsidR="003A08A5" w:rsidRPr="00A23226" w14:paraId="1D82798A" w14:textId="77777777" w:rsidTr="00D5692B">
        <w:trPr>
          <w:trHeight w:val="215"/>
        </w:trPr>
        <w:tc>
          <w:tcPr>
            <w:tcW w:w="1640" w:type="dxa"/>
            <w:gridSpan w:val="2"/>
            <w:vMerge/>
            <w:vAlign w:val="center"/>
          </w:tcPr>
          <w:p w14:paraId="0603C781" w14:textId="77777777" w:rsidR="003A08A5" w:rsidRPr="00A23226" w:rsidRDefault="003A08A5" w:rsidP="00526331">
            <w:pPr>
              <w:rPr>
                <w:rFonts w:asciiTheme="minorHAnsi" w:hAnsiTheme="minorHAnsi" w:cstheme="minorHAnsi"/>
                <w:b/>
                <w:bCs/>
                <w:sz w:val="22"/>
                <w:szCs w:val="22"/>
              </w:rPr>
            </w:pPr>
          </w:p>
        </w:tc>
        <w:tc>
          <w:tcPr>
            <w:tcW w:w="2241" w:type="dxa"/>
            <w:gridSpan w:val="6"/>
          </w:tcPr>
          <w:p w14:paraId="5A094ADF" w14:textId="77777777" w:rsidR="003A08A5" w:rsidRPr="00A23226" w:rsidRDefault="003A08A5"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14:paraId="318A30E4" w14:textId="77777777" w:rsidR="003A08A5" w:rsidRPr="00A23226" w:rsidRDefault="003A08A5" w:rsidP="00526331">
            <w:pPr>
              <w:jc w:val="both"/>
              <w:rPr>
                <w:rFonts w:asciiTheme="minorHAnsi" w:hAnsiTheme="minorHAnsi" w:cstheme="minorHAnsi"/>
                <w:b/>
                <w:bCs/>
                <w:sz w:val="22"/>
                <w:szCs w:val="22"/>
              </w:rPr>
            </w:pPr>
            <w:bookmarkStart w:id="4" w:name="JezikV"/>
            <w:bookmarkEnd w:id="4"/>
            <w:r w:rsidRPr="00A23226">
              <w:rPr>
                <w:rFonts w:asciiTheme="minorHAnsi" w:hAnsiTheme="minorHAnsi" w:cstheme="minorHAnsi"/>
                <w:bCs/>
                <w:sz w:val="22"/>
                <w:szCs w:val="22"/>
              </w:rPr>
              <w:t>slovenski/Slovene</w:t>
            </w:r>
          </w:p>
        </w:tc>
      </w:tr>
      <w:tr w:rsidR="003A08A5" w:rsidRPr="00A23226" w14:paraId="4F1F6C6F" w14:textId="77777777" w:rsidTr="00D5692B">
        <w:tc>
          <w:tcPr>
            <w:tcW w:w="4727" w:type="dxa"/>
            <w:gridSpan w:val="12"/>
            <w:tcBorders>
              <w:top w:val="nil"/>
              <w:left w:val="nil"/>
              <w:bottom w:val="single" w:sz="4" w:space="0" w:color="auto"/>
              <w:right w:val="nil"/>
            </w:tcBorders>
          </w:tcPr>
          <w:p w14:paraId="317D6D63" w14:textId="77777777" w:rsidR="003A08A5" w:rsidRPr="00A23226" w:rsidRDefault="003A08A5" w:rsidP="00526331">
            <w:pPr>
              <w:rPr>
                <w:rFonts w:asciiTheme="minorHAnsi" w:hAnsiTheme="minorHAnsi" w:cstheme="minorHAnsi"/>
                <w:b/>
                <w:bCs/>
                <w:sz w:val="22"/>
                <w:szCs w:val="22"/>
              </w:rPr>
            </w:pPr>
          </w:p>
          <w:p w14:paraId="33DA4908"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5830781E" w14:textId="77777777" w:rsidR="003A08A5" w:rsidRPr="00A23226" w:rsidRDefault="003A08A5" w:rsidP="00526331">
            <w:pPr>
              <w:rPr>
                <w:rFonts w:asciiTheme="minorHAnsi" w:hAnsiTheme="minorHAnsi" w:cstheme="minorHAnsi"/>
                <w:b/>
                <w:sz w:val="22"/>
                <w:szCs w:val="22"/>
              </w:rPr>
            </w:pPr>
          </w:p>
          <w:p w14:paraId="567D0A49"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600883C" w14:textId="77777777" w:rsidR="003A08A5" w:rsidRPr="00A23226" w:rsidRDefault="003A08A5" w:rsidP="00526331">
            <w:pPr>
              <w:rPr>
                <w:rFonts w:asciiTheme="minorHAnsi" w:hAnsiTheme="minorHAnsi" w:cstheme="minorHAnsi"/>
                <w:b/>
                <w:sz w:val="22"/>
                <w:szCs w:val="22"/>
              </w:rPr>
            </w:pPr>
          </w:p>
          <w:p w14:paraId="2D7726FC"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3A08A5" w:rsidRPr="00A23226" w14:paraId="1FDB96B1" w14:textId="77777777" w:rsidTr="00D5692B">
        <w:trPr>
          <w:trHeight w:val="516"/>
        </w:trPr>
        <w:tc>
          <w:tcPr>
            <w:tcW w:w="4727" w:type="dxa"/>
            <w:gridSpan w:val="12"/>
            <w:tcBorders>
              <w:top w:val="single" w:sz="4" w:space="0" w:color="auto"/>
              <w:left w:val="single" w:sz="4" w:space="0" w:color="auto"/>
              <w:bottom w:val="single" w:sz="4" w:space="0" w:color="auto"/>
              <w:right w:val="single" w:sz="4" w:space="0" w:color="auto"/>
            </w:tcBorders>
          </w:tcPr>
          <w:p w14:paraId="038FC4D5"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3D7EBF13" w14:textId="77777777" w:rsidR="003A08A5" w:rsidRPr="00A23226" w:rsidRDefault="003A08A5"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2750F5F"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3A08A5" w:rsidRPr="00A23226" w14:paraId="500C2D87" w14:textId="77777777" w:rsidTr="00D5692B">
        <w:trPr>
          <w:trHeight w:val="137"/>
        </w:trPr>
        <w:tc>
          <w:tcPr>
            <w:tcW w:w="4717" w:type="dxa"/>
            <w:gridSpan w:val="11"/>
            <w:tcBorders>
              <w:top w:val="nil"/>
              <w:left w:val="nil"/>
              <w:bottom w:val="single" w:sz="4" w:space="0" w:color="auto"/>
              <w:right w:val="nil"/>
            </w:tcBorders>
          </w:tcPr>
          <w:p w14:paraId="4630BC59" w14:textId="77777777" w:rsidR="003A08A5" w:rsidRPr="00A23226" w:rsidRDefault="003A08A5" w:rsidP="00526331">
            <w:pPr>
              <w:rPr>
                <w:rFonts w:asciiTheme="minorHAnsi" w:hAnsiTheme="minorHAnsi" w:cstheme="minorHAnsi"/>
                <w:b/>
                <w:sz w:val="22"/>
                <w:szCs w:val="22"/>
              </w:rPr>
            </w:pPr>
          </w:p>
          <w:p w14:paraId="56B67713"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3102FE74"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AE866DB" w14:textId="77777777" w:rsidR="003A08A5" w:rsidRPr="00A23226" w:rsidRDefault="003A08A5" w:rsidP="00526331">
            <w:pPr>
              <w:rPr>
                <w:rFonts w:asciiTheme="minorHAnsi" w:hAnsiTheme="minorHAnsi" w:cstheme="minorHAnsi"/>
                <w:b/>
                <w:sz w:val="22"/>
                <w:szCs w:val="22"/>
              </w:rPr>
            </w:pPr>
          </w:p>
          <w:p w14:paraId="20BEBAAC"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3A08A5" w:rsidRPr="00A23226" w14:paraId="2AF51C39" w14:textId="77777777" w:rsidTr="00D5692B">
        <w:trPr>
          <w:trHeight w:val="1969"/>
        </w:trPr>
        <w:tc>
          <w:tcPr>
            <w:tcW w:w="4717" w:type="dxa"/>
            <w:gridSpan w:val="11"/>
            <w:tcBorders>
              <w:top w:val="single" w:sz="4" w:space="0" w:color="auto"/>
              <w:left w:val="single" w:sz="4" w:space="0" w:color="auto"/>
              <w:bottom w:val="single" w:sz="4" w:space="0" w:color="auto"/>
              <w:right w:val="single" w:sz="4" w:space="0" w:color="auto"/>
            </w:tcBorders>
          </w:tcPr>
          <w:p w14:paraId="7E3B741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1.Številske množice (naravna, cela, racionalna, realna, iracionalna, kompleksna števila, enačbe, neenačbe).</w:t>
            </w:r>
          </w:p>
          <w:p w14:paraId="49E1DE0A"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2.Funkcije ene spremenljivke (osnovne elementarne funkcije, definicijsko območje, zaloga vrednosti, ničle, zveznost funkcij, limita funkcije).</w:t>
            </w:r>
          </w:p>
          <w:p w14:paraId="79100251"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3.Odvod (definicija, ekstremalni problemi, ukrivljenost, višji odvodi, povezava s fiziko, Taylorjeva vrsta).</w:t>
            </w:r>
          </w:p>
          <w:p w14:paraId="7635D1B6"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4. Integral (nedoločeni in določeni integral, uporabnosti – ploščine, vrtenine, dolžina loka, težišča, vztrajnostni momenti, neskončne meje, Fourierova vrsta).</w:t>
            </w:r>
          </w:p>
          <w:p w14:paraId="09BB2FBA"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5. Diferencialne enačbe (DE prvega reda, DE drugega reda s konstantnimi koeficienti, sistemi DE, Laplaceova transformacija, uporabnost v tehniki in fiziki).</w:t>
            </w:r>
          </w:p>
          <w:p w14:paraId="6D22A8BE"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6. Funkcije več spremenljivk (parcialni odvodi, totalni diferencial, lokalni ekstremi, Taylorjeva vrsta funkcije dveh ali treh spremenljivk).</w:t>
            </w:r>
          </w:p>
          <w:p w14:paraId="65B06760"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7. Integrali funkcij več spremenljivk (dvojni in trojni integral, uvedba novih spremenljivk, uporaba-ploščine, prostornine, vztrajnostni momenti, težišča).</w:t>
            </w:r>
          </w:p>
        </w:tc>
        <w:tc>
          <w:tcPr>
            <w:tcW w:w="152" w:type="dxa"/>
            <w:gridSpan w:val="2"/>
            <w:tcBorders>
              <w:top w:val="nil"/>
              <w:left w:val="single" w:sz="4" w:space="0" w:color="auto"/>
              <w:bottom w:val="nil"/>
              <w:right w:val="single" w:sz="4" w:space="0" w:color="auto"/>
            </w:tcBorders>
          </w:tcPr>
          <w:p w14:paraId="3B7AAC83" w14:textId="77777777" w:rsidR="003A08A5" w:rsidRPr="00A23226" w:rsidRDefault="003A08A5"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C38E0E0"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1. Numerical sets (integer, rational, real, irational, complex numbers, equations, inequalities).</w:t>
            </w:r>
          </w:p>
          <w:p w14:paraId="5D17CF8F"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2. Functions (basic elementary functions, zeros, continuity of funkction, limit of function).</w:t>
            </w:r>
          </w:p>
          <w:p w14:paraId="7582873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 xml:space="preserve">3. Derivative (definition, problems of extrems, curvature, higher derivations, connection with physics, Taylor series). </w:t>
            </w:r>
          </w:p>
          <w:p w14:paraId="2B8A9397"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4. Integral (indefinite and definite integral, applications – surface, rotary body, length of the arc, moment of inertia, Fourier series).</w:t>
            </w:r>
          </w:p>
          <w:p w14:paraId="7E4CC152"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5. Differential equations (DE of 1st order, DE of 2nd order with the constant coefficients, systems of DE, Laplace transformation, applications in physics and engineering).</w:t>
            </w:r>
          </w:p>
          <w:p w14:paraId="61A17334"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6. Functions of more variables (partial derivatives, total diferential, local extrems, Taylor series of functions of two or three variables).</w:t>
            </w:r>
          </w:p>
          <w:p w14:paraId="09CD7B05"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 xml:space="preserve">7. Integrals of functions of more variables (double and triple integral, introduction of new variables, </w:t>
            </w:r>
            <w:r w:rsidRPr="00A23226">
              <w:rPr>
                <w:rFonts w:asciiTheme="minorHAnsi" w:hAnsiTheme="minorHAnsi" w:cstheme="minorHAnsi"/>
                <w:sz w:val="22"/>
                <w:szCs w:val="22"/>
              </w:rPr>
              <w:lastRenderedPageBreak/>
              <w:t>applications – surface, volume, moment of inertia, center of gravity).</w:t>
            </w:r>
          </w:p>
        </w:tc>
      </w:tr>
      <w:tr w:rsidR="003A08A5" w:rsidRPr="00A23226" w14:paraId="6C6D1EA3" w14:textId="77777777" w:rsidTr="00803672">
        <w:tc>
          <w:tcPr>
            <w:tcW w:w="9690" w:type="dxa"/>
            <w:gridSpan w:val="22"/>
          </w:tcPr>
          <w:p w14:paraId="18489365" w14:textId="77777777" w:rsidR="00803672" w:rsidRPr="00A23226" w:rsidRDefault="00803672" w:rsidP="00526331">
            <w:pPr>
              <w:jc w:val="both"/>
              <w:rPr>
                <w:rFonts w:asciiTheme="minorHAnsi" w:hAnsiTheme="minorHAnsi" w:cstheme="minorHAnsi"/>
                <w:sz w:val="22"/>
                <w:szCs w:val="22"/>
              </w:rPr>
            </w:pPr>
          </w:p>
          <w:p w14:paraId="334B579E" w14:textId="77777777" w:rsidR="003A08A5" w:rsidRPr="00A23226" w:rsidRDefault="003A08A5"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3A08A5" w:rsidRPr="00A23226" w14:paraId="196B8860" w14:textId="77777777" w:rsidTr="00803672">
        <w:trPr>
          <w:trHeight w:val="1164"/>
        </w:trPr>
        <w:tc>
          <w:tcPr>
            <w:tcW w:w="9690" w:type="dxa"/>
            <w:gridSpan w:val="22"/>
            <w:tcBorders>
              <w:top w:val="single" w:sz="4" w:space="0" w:color="auto"/>
              <w:left w:val="single" w:sz="4" w:space="0" w:color="auto"/>
              <w:bottom w:val="single" w:sz="4" w:space="0" w:color="auto"/>
              <w:right w:val="single" w:sz="4" w:space="0" w:color="auto"/>
            </w:tcBorders>
          </w:tcPr>
          <w:p w14:paraId="71E6EAFA" w14:textId="77777777" w:rsidR="00D5692B" w:rsidRPr="00A23226" w:rsidRDefault="00D5692B" w:rsidP="00526331">
            <w:pPr>
              <w:rPr>
                <w:rFonts w:asciiTheme="minorHAnsi" w:hAnsiTheme="minorHAnsi" w:cstheme="minorHAnsi"/>
                <w:b/>
                <w:color w:val="000000"/>
                <w:sz w:val="22"/>
                <w:szCs w:val="22"/>
                <w:shd w:val="clear" w:color="auto" w:fill="FFFFFF"/>
              </w:rPr>
            </w:pPr>
            <w:bookmarkStart w:id="5" w:name="Ucbeniki"/>
            <w:bookmarkEnd w:id="5"/>
            <w:r w:rsidRPr="00A23226">
              <w:rPr>
                <w:rFonts w:asciiTheme="minorHAnsi" w:hAnsiTheme="minorHAnsi" w:cstheme="minorHAnsi"/>
                <w:b/>
                <w:color w:val="000000"/>
                <w:sz w:val="22"/>
                <w:szCs w:val="22"/>
                <w:shd w:val="clear" w:color="auto" w:fill="FFFFFF"/>
              </w:rPr>
              <w:t>Osnovna/Basic:</w:t>
            </w:r>
          </w:p>
          <w:p w14:paraId="42D15BCE" w14:textId="77777777" w:rsidR="00D5692B" w:rsidRPr="00A23226" w:rsidRDefault="00D5692B"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M. Mencinger, Zbirka rešenih nalog iz matematične analize in algebre, FG UM, Maribor, 2006.</w:t>
            </w:r>
          </w:p>
          <w:p w14:paraId="74BBB64A" w14:textId="77777777" w:rsidR="00D5692B" w:rsidRPr="00A23226" w:rsidRDefault="00D5692B"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xml:space="preserve">- R. Jamnik, Matematika, DMFA Slovenije, Ljubljana, 2008. </w:t>
            </w:r>
          </w:p>
          <w:p w14:paraId="604D2785" w14:textId="77777777" w:rsidR="00D5692B" w:rsidRPr="00A23226" w:rsidRDefault="00D5692B" w:rsidP="00526331">
            <w:pPr>
              <w:rPr>
                <w:rFonts w:asciiTheme="minorHAnsi" w:hAnsiTheme="minorHAnsi" w:cstheme="minorHAnsi"/>
                <w:color w:val="000000"/>
                <w:sz w:val="22"/>
                <w:szCs w:val="22"/>
                <w:shd w:val="clear" w:color="auto" w:fill="FFFFFF"/>
              </w:rPr>
            </w:pPr>
          </w:p>
          <w:p w14:paraId="0AF2163A" w14:textId="77777777" w:rsidR="00D5692B" w:rsidRPr="00A23226" w:rsidRDefault="00D5692B" w:rsidP="00526331">
            <w:pPr>
              <w:rPr>
                <w:rFonts w:asciiTheme="minorHAnsi" w:hAnsiTheme="minorHAnsi" w:cstheme="minorHAnsi"/>
                <w:b/>
                <w:color w:val="000000"/>
                <w:sz w:val="22"/>
                <w:szCs w:val="22"/>
                <w:shd w:val="clear" w:color="auto" w:fill="FFFFFF"/>
              </w:rPr>
            </w:pPr>
            <w:r w:rsidRPr="00A23226">
              <w:rPr>
                <w:rFonts w:asciiTheme="minorHAnsi" w:hAnsiTheme="minorHAnsi" w:cstheme="minorHAnsi"/>
                <w:b/>
                <w:color w:val="000000"/>
                <w:sz w:val="22"/>
                <w:szCs w:val="22"/>
                <w:shd w:val="clear" w:color="auto" w:fill="FFFFFF"/>
              </w:rPr>
              <w:t>Dodatna/Additional:</w:t>
            </w:r>
          </w:p>
          <w:p w14:paraId="044B5AAF" w14:textId="77777777" w:rsidR="00D5692B" w:rsidRPr="00A23226" w:rsidRDefault="00D5692B"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I. Vidav, Višja Matematika I, DMFA Slovenije, Ljubljana, 2008.</w:t>
            </w:r>
          </w:p>
          <w:p w14:paraId="59E2941C" w14:textId="77777777" w:rsidR="00D5692B" w:rsidRPr="00A23226" w:rsidRDefault="00D5692B"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E. Kreyszig, Advanced Engineering Mathematics, J. Wiley and Sons, 2011.</w:t>
            </w:r>
          </w:p>
          <w:p w14:paraId="4AB83F91" w14:textId="723E832C" w:rsidR="003A08A5" w:rsidRPr="00A23226" w:rsidRDefault="003A08A5" w:rsidP="00526331">
            <w:pPr>
              <w:rPr>
                <w:rFonts w:asciiTheme="minorHAnsi" w:hAnsiTheme="minorHAnsi" w:cstheme="minorHAnsi"/>
                <w:b/>
                <w:bCs/>
                <w:sz w:val="22"/>
                <w:szCs w:val="22"/>
              </w:rPr>
            </w:pPr>
          </w:p>
        </w:tc>
      </w:tr>
      <w:tr w:rsidR="003A08A5" w:rsidRPr="00A23226" w14:paraId="6D3DD6E3" w14:textId="77777777" w:rsidTr="00803672">
        <w:trPr>
          <w:trHeight w:val="73"/>
        </w:trPr>
        <w:tc>
          <w:tcPr>
            <w:tcW w:w="4717" w:type="dxa"/>
            <w:gridSpan w:val="11"/>
            <w:tcBorders>
              <w:top w:val="nil"/>
              <w:left w:val="nil"/>
              <w:bottom w:val="single" w:sz="4" w:space="0" w:color="auto"/>
              <w:right w:val="nil"/>
            </w:tcBorders>
          </w:tcPr>
          <w:p w14:paraId="4D5B9787" w14:textId="77777777" w:rsidR="003A08A5" w:rsidRPr="00A23226" w:rsidRDefault="003A08A5" w:rsidP="00526331">
            <w:pPr>
              <w:rPr>
                <w:rFonts w:asciiTheme="minorHAnsi" w:hAnsiTheme="minorHAnsi" w:cstheme="minorHAnsi"/>
                <w:b/>
                <w:bCs/>
                <w:sz w:val="22"/>
                <w:szCs w:val="22"/>
              </w:rPr>
            </w:pPr>
          </w:p>
          <w:p w14:paraId="4DD0E8EA"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62842ECD"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404477E" w14:textId="77777777" w:rsidR="003A08A5" w:rsidRPr="00A23226" w:rsidRDefault="003A08A5" w:rsidP="00526331">
            <w:pPr>
              <w:rPr>
                <w:rFonts w:asciiTheme="minorHAnsi" w:hAnsiTheme="minorHAnsi" w:cstheme="minorHAnsi"/>
                <w:b/>
                <w:sz w:val="22"/>
                <w:szCs w:val="22"/>
              </w:rPr>
            </w:pPr>
          </w:p>
          <w:p w14:paraId="33375828"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3A08A5" w:rsidRPr="00A23226" w14:paraId="00F42020" w14:textId="77777777" w:rsidTr="00803672">
        <w:trPr>
          <w:trHeight w:val="1073"/>
        </w:trPr>
        <w:tc>
          <w:tcPr>
            <w:tcW w:w="4717" w:type="dxa"/>
            <w:gridSpan w:val="11"/>
            <w:tcBorders>
              <w:top w:val="single" w:sz="4" w:space="0" w:color="auto"/>
              <w:left w:val="single" w:sz="4" w:space="0" w:color="auto"/>
              <w:bottom w:val="single" w:sz="4" w:space="0" w:color="auto"/>
              <w:right w:val="single" w:sz="4" w:space="0" w:color="auto"/>
            </w:tcBorders>
          </w:tcPr>
          <w:p w14:paraId="7869B2EE"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color w:val="000000"/>
                <w:sz w:val="22"/>
                <w:szCs w:val="22"/>
                <w:shd w:val="clear" w:color="auto" w:fill="FFFFFF"/>
              </w:rPr>
              <w:t>Študent pridobi in utrdi znanje ter veščine s področja matematične analize, ki je potrebno, da opravi obveznosti pri drugih izpitih, ki jih mora opraviti v svojem študiju.</w:t>
            </w:r>
          </w:p>
        </w:tc>
        <w:tc>
          <w:tcPr>
            <w:tcW w:w="152" w:type="dxa"/>
            <w:gridSpan w:val="2"/>
            <w:tcBorders>
              <w:top w:val="nil"/>
              <w:left w:val="single" w:sz="4" w:space="0" w:color="auto"/>
              <w:bottom w:val="nil"/>
              <w:right w:val="single" w:sz="4" w:space="0" w:color="auto"/>
            </w:tcBorders>
          </w:tcPr>
          <w:p w14:paraId="0A024708"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46BA70B"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 xml:space="preserve">Student acquires and consolidates knowledge and skills in the field of mathematical analysis, which is required to perform the obligations in other exams that must be done in his/her study. </w:t>
            </w:r>
          </w:p>
        </w:tc>
      </w:tr>
      <w:tr w:rsidR="003A08A5" w:rsidRPr="00A23226" w14:paraId="45856E33" w14:textId="77777777" w:rsidTr="00803672">
        <w:trPr>
          <w:trHeight w:val="117"/>
        </w:trPr>
        <w:tc>
          <w:tcPr>
            <w:tcW w:w="4727" w:type="dxa"/>
            <w:gridSpan w:val="12"/>
            <w:tcBorders>
              <w:top w:val="nil"/>
              <w:left w:val="nil"/>
              <w:bottom w:val="single" w:sz="4" w:space="0" w:color="auto"/>
              <w:right w:val="nil"/>
            </w:tcBorders>
          </w:tcPr>
          <w:p w14:paraId="308117E9" w14:textId="77777777" w:rsidR="003A08A5" w:rsidRPr="00A23226" w:rsidRDefault="003A08A5" w:rsidP="00526331">
            <w:pPr>
              <w:rPr>
                <w:rFonts w:asciiTheme="minorHAnsi" w:hAnsiTheme="minorHAnsi" w:cstheme="minorHAnsi"/>
                <w:b/>
                <w:sz w:val="22"/>
                <w:szCs w:val="22"/>
              </w:rPr>
            </w:pPr>
          </w:p>
          <w:p w14:paraId="637F0688"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1B2A804A" w14:textId="77777777" w:rsidR="003A08A5" w:rsidRPr="00A23226" w:rsidRDefault="003A08A5" w:rsidP="00526331">
            <w:pPr>
              <w:rPr>
                <w:rFonts w:asciiTheme="minorHAnsi" w:hAnsiTheme="minorHAnsi" w:cstheme="minorHAnsi"/>
                <w:b/>
                <w:sz w:val="22"/>
                <w:szCs w:val="22"/>
              </w:rPr>
            </w:pPr>
          </w:p>
          <w:p w14:paraId="48884FD4"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06B53A7" w14:textId="77777777" w:rsidR="003A08A5" w:rsidRPr="00A23226" w:rsidRDefault="003A08A5" w:rsidP="00526331">
            <w:pPr>
              <w:rPr>
                <w:rFonts w:asciiTheme="minorHAnsi" w:hAnsiTheme="minorHAnsi" w:cstheme="minorHAnsi"/>
                <w:b/>
                <w:sz w:val="22"/>
                <w:szCs w:val="22"/>
              </w:rPr>
            </w:pPr>
          </w:p>
          <w:p w14:paraId="20750D21"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3A08A5" w:rsidRPr="00A23226" w14:paraId="4C155236" w14:textId="77777777" w:rsidTr="00803672">
        <w:trPr>
          <w:trHeight w:val="1387"/>
        </w:trPr>
        <w:tc>
          <w:tcPr>
            <w:tcW w:w="4727" w:type="dxa"/>
            <w:gridSpan w:val="12"/>
            <w:tcBorders>
              <w:top w:val="single" w:sz="4" w:space="0" w:color="auto"/>
              <w:left w:val="single" w:sz="4" w:space="0" w:color="auto"/>
              <w:bottom w:val="nil"/>
              <w:right w:val="single" w:sz="4" w:space="0" w:color="auto"/>
            </w:tcBorders>
          </w:tcPr>
          <w:p w14:paraId="2AE171BF"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25D5705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color w:val="000000"/>
                <w:sz w:val="22"/>
                <w:szCs w:val="22"/>
                <w:shd w:val="clear" w:color="auto" w:fill="FFFFFF"/>
              </w:rPr>
              <w:t>Razumeti povezavo med matematiko, fiziko in mehaniko; razumeti aplikativno vrednost matematike.</w:t>
            </w:r>
          </w:p>
          <w:p w14:paraId="0843D682" w14:textId="77777777" w:rsidR="003A08A5" w:rsidRPr="00A23226" w:rsidRDefault="003A08A5"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2D88FA57" w14:textId="77777777" w:rsidR="003A08A5" w:rsidRPr="00A23226" w:rsidRDefault="003A08A5" w:rsidP="00526331">
            <w:pPr>
              <w:rPr>
                <w:rFonts w:asciiTheme="minorHAnsi" w:hAnsiTheme="minorHAnsi" w:cstheme="minorHAnsi"/>
                <w:sz w:val="22"/>
                <w:szCs w:val="22"/>
              </w:rPr>
            </w:pPr>
          </w:p>
          <w:p w14:paraId="7AF8AF86" w14:textId="77777777" w:rsidR="003A08A5" w:rsidRPr="00A23226" w:rsidRDefault="003A08A5" w:rsidP="00526331">
            <w:pPr>
              <w:rPr>
                <w:rFonts w:asciiTheme="minorHAnsi" w:hAnsiTheme="minorHAnsi" w:cstheme="minorHAnsi"/>
                <w:sz w:val="22"/>
                <w:szCs w:val="22"/>
              </w:rPr>
            </w:pPr>
          </w:p>
          <w:p w14:paraId="3172924E" w14:textId="77777777" w:rsidR="003A08A5" w:rsidRPr="00A23226" w:rsidRDefault="003A08A5"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1363801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6B35F6AD"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Understanding the connection between mathematics, physics and mechanics; understanding the applied value of mathematics.</w:t>
            </w:r>
          </w:p>
          <w:p w14:paraId="10454283" w14:textId="77777777" w:rsidR="003A08A5" w:rsidRPr="00A23226" w:rsidRDefault="003A08A5" w:rsidP="00526331">
            <w:pPr>
              <w:rPr>
                <w:rFonts w:asciiTheme="minorHAnsi" w:hAnsiTheme="minorHAnsi" w:cstheme="minorHAnsi"/>
                <w:sz w:val="22"/>
                <w:szCs w:val="22"/>
              </w:rPr>
            </w:pPr>
          </w:p>
        </w:tc>
      </w:tr>
      <w:tr w:rsidR="003A08A5" w:rsidRPr="00A23226" w14:paraId="698D0813" w14:textId="77777777" w:rsidTr="00803672">
        <w:trPr>
          <w:trHeight w:val="191"/>
        </w:trPr>
        <w:tc>
          <w:tcPr>
            <w:tcW w:w="4727" w:type="dxa"/>
            <w:gridSpan w:val="12"/>
            <w:tcBorders>
              <w:top w:val="nil"/>
              <w:left w:val="single" w:sz="4" w:space="0" w:color="auto"/>
              <w:bottom w:val="single" w:sz="4" w:space="0" w:color="auto"/>
              <w:right w:val="single" w:sz="4" w:space="0" w:color="auto"/>
            </w:tcBorders>
          </w:tcPr>
          <w:p w14:paraId="68FFCB6A" w14:textId="77777777" w:rsidR="003A08A5" w:rsidRPr="00A23226" w:rsidRDefault="003A08A5"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82B8DA1"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79E53772" w14:textId="77777777" w:rsidR="003A08A5" w:rsidRPr="00A23226" w:rsidRDefault="003A08A5" w:rsidP="00526331">
            <w:pPr>
              <w:rPr>
                <w:rFonts w:asciiTheme="minorHAnsi" w:hAnsiTheme="minorHAnsi" w:cstheme="minorHAnsi"/>
                <w:sz w:val="22"/>
                <w:szCs w:val="22"/>
              </w:rPr>
            </w:pPr>
          </w:p>
        </w:tc>
      </w:tr>
      <w:tr w:rsidR="003A08A5" w:rsidRPr="00A23226" w14:paraId="35BD0B4A" w14:textId="77777777" w:rsidTr="00803672">
        <w:tc>
          <w:tcPr>
            <w:tcW w:w="4727" w:type="dxa"/>
            <w:gridSpan w:val="12"/>
            <w:tcBorders>
              <w:top w:val="nil"/>
              <w:left w:val="nil"/>
              <w:bottom w:val="single" w:sz="4" w:space="0" w:color="auto"/>
              <w:right w:val="nil"/>
            </w:tcBorders>
          </w:tcPr>
          <w:p w14:paraId="627B9DE3" w14:textId="77777777" w:rsidR="003A08A5" w:rsidRPr="00A23226" w:rsidRDefault="003A08A5" w:rsidP="00526331">
            <w:pPr>
              <w:rPr>
                <w:rFonts w:asciiTheme="minorHAnsi" w:hAnsiTheme="minorHAnsi" w:cstheme="minorHAnsi"/>
                <w:b/>
                <w:sz w:val="22"/>
                <w:szCs w:val="22"/>
              </w:rPr>
            </w:pPr>
          </w:p>
          <w:p w14:paraId="3B64F744"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2B6EB177" w14:textId="77777777" w:rsidR="003A08A5" w:rsidRPr="00A23226" w:rsidRDefault="003A08A5" w:rsidP="00526331">
            <w:pPr>
              <w:rPr>
                <w:rFonts w:asciiTheme="minorHAnsi" w:hAnsiTheme="minorHAnsi" w:cstheme="minorHAnsi"/>
                <w:b/>
                <w:sz w:val="22"/>
                <w:szCs w:val="22"/>
              </w:rPr>
            </w:pPr>
          </w:p>
          <w:p w14:paraId="509AD9D4"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FA36B50" w14:textId="77777777" w:rsidR="003A08A5" w:rsidRPr="00A23226" w:rsidRDefault="003A08A5" w:rsidP="00526331">
            <w:pPr>
              <w:rPr>
                <w:rFonts w:asciiTheme="minorHAnsi" w:hAnsiTheme="minorHAnsi" w:cstheme="minorHAnsi"/>
                <w:b/>
                <w:sz w:val="22"/>
                <w:szCs w:val="22"/>
              </w:rPr>
            </w:pPr>
          </w:p>
          <w:p w14:paraId="1B58B8FA"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D5692B" w:rsidRPr="00A23226" w14:paraId="369E4223" w14:textId="77777777" w:rsidTr="00803672">
        <w:trPr>
          <w:trHeight w:val="774"/>
        </w:trPr>
        <w:tc>
          <w:tcPr>
            <w:tcW w:w="4727" w:type="dxa"/>
            <w:gridSpan w:val="12"/>
            <w:tcBorders>
              <w:top w:val="single" w:sz="4" w:space="0" w:color="auto"/>
              <w:left w:val="single" w:sz="4" w:space="0" w:color="auto"/>
              <w:bottom w:val="single" w:sz="4" w:space="0" w:color="auto"/>
              <w:right w:val="single" w:sz="4" w:space="0" w:color="auto"/>
            </w:tcBorders>
          </w:tcPr>
          <w:p w14:paraId="75A3196C" w14:textId="70B094A1" w:rsidR="00D5692B" w:rsidRPr="00A23226" w:rsidRDefault="00D5692B" w:rsidP="00526331">
            <w:pPr>
              <w:rPr>
                <w:rFonts w:asciiTheme="minorHAnsi" w:hAnsiTheme="minorHAnsi" w:cstheme="minorHAnsi"/>
                <w:sz w:val="22"/>
                <w:szCs w:val="22"/>
              </w:rPr>
            </w:pPr>
            <w:r w:rsidRPr="00A23226">
              <w:rPr>
                <w:rFonts w:asciiTheme="minorHAnsi" w:hAnsiTheme="minorHAnsi" w:cstheme="minorHAnsi"/>
                <w:sz w:val="22"/>
                <w:szCs w:val="22"/>
              </w:rPr>
              <w:t>Predavanja, avditorne vaje.</w:t>
            </w:r>
          </w:p>
        </w:tc>
        <w:tc>
          <w:tcPr>
            <w:tcW w:w="142" w:type="dxa"/>
            <w:tcBorders>
              <w:top w:val="nil"/>
              <w:left w:val="single" w:sz="4" w:space="0" w:color="auto"/>
              <w:bottom w:val="nil"/>
              <w:right w:val="single" w:sz="4" w:space="0" w:color="auto"/>
            </w:tcBorders>
          </w:tcPr>
          <w:p w14:paraId="0D133F6B" w14:textId="77777777" w:rsidR="00D5692B" w:rsidRPr="00A23226" w:rsidRDefault="00D5692B"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674B706" w14:textId="4142E01F" w:rsidR="00D5692B" w:rsidRPr="00A23226" w:rsidRDefault="00D5692B" w:rsidP="00526331">
            <w:pPr>
              <w:rPr>
                <w:rFonts w:asciiTheme="minorHAnsi" w:hAnsiTheme="minorHAnsi" w:cstheme="minorHAnsi"/>
                <w:sz w:val="22"/>
                <w:szCs w:val="22"/>
              </w:rPr>
            </w:pPr>
            <w:r w:rsidRPr="00A23226">
              <w:rPr>
                <w:rFonts w:asciiTheme="minorHAnsi" w:hAnsiTheme="minorHAnsi" w:cstheme="minorHAnsi"/>
                <w:sz w:val="22"/>
                <w:szCs w:val="22"/>
              </w:rPr>
              <w:t>Lectures, practical work (exercises).</w:t>
            </w:r>
          </w:p>
        </w:tc>
      </w:tr>
      <w:tr w:rsidR="003A08A5" w:rsidRPr="00A23226" w14:paraId="5372BB83" w14:textId="77777777" w:rsidTr="00D5692B">
        <w:tc>
          <w:tcPr>
            <w:tcW w:w="4019" w:type="dxa"/>
            <w:gridSpan w:val="9"/>
            <w:tcBorders>
              <w:top w:val="nil"/>
              <w:left w:val="nil"/>
              <w:bottom w:val="single" w:sz="4" w:space="0" w:color="auto"/>
              <w:right w:val="nil"/>
            </w:tcBorders>
          </w:tcPr>
          <w:p w14:paraId="705C1433" w14:textId="77777777" w:rsidR="003A08A5" w:rsidRPr="00A23226" w:rsidRDefault="003A08A5" w:rsidP="00526331">
            <w:pPr>
              <w:rPr>
                <w:rFonts w:asciiTheme="minorHAnsi" w:hAnsiTheme="minorHAnsi" w:cstheme="minorHAnsi"/>
                <w:b/>
                <w:sz w:val="22"/>
                <w:szCs w:val="22"/>
              </w:rPr>
            </w:pPr>
          </w:p>
          <w:p w14:paraId="177FE06A"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1FD10DF7"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32116CD6"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618918BE" w14:textId="77777777" w:rsidR="003A08A5" w:rsidRPr="00A23226" w:rsidRDefault="003A08A5" w:rsidP="00526331">
            <w:pPr>
              <w:rPr>
                <w:rFonts w:asciiTheme="minorHAnsi" w:hAnsiTheme="minorHAnsi" w:cstheme="minorHAnsi"/>
                <w:b/>
                <w:sz w:val="22"/>
                <w:szCs w:val="22"/>
              </w:rPr>
            </w:pPr>
          </w:p>
          <w:p w14:paraId="63872A68"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D5692B" w:rsidRPr="00A23226" w14:paraId="15146B76" w14:textId="77777777" w:rsidTr="00D5692B">
        <w:trPr>
          <w:trHeight w:val="1104"/>
        </w:trPr>
        <w:tc>
          <w:tcPr>
            <w:tcW w:w="4019" w:type="dxa"/>
            <w:gridSpan w:val="9"/>
            <w:tcBorders>
              <w:top w:val="single" w:sz="4" w:space="0" w:color="auto"/>
              <w:left w:val="single" w:sz="4" w:space="0" w:color="auto"/>
              <w:bottom w:val="single" w:sz="4" w:space="0" w:color="auto"/>
              <w:right w:val="single" w:sz="4" w:space="0" w:color="auto"/>
            </w:tcBorders>
          </w:tcPr>
          <w:p w14:paraId="208D2572" w14:textId="77777777" w:rsidR="00D5692B" w:rsidRPr="00A23226" w:rsidRDefault="00D5692B"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61E23BB0" w14:textId="77777777" w:rsidR="00D5692B" w:rsidRPr="00A23226" w:rsidRDefault="00D5692B" w:rsidP="00526331">
            <w:pPr>
              <w:numPr>
                <w:ilvl w:val="0"/>
                <w:numId w:val="1"/>
              </w:numPr>
              <w:rPr>
                <w:rFonts w:asciiTheme="minorHAnsi" w:hAnsiTheme="minorHAnsi" w:cstheme="minorHAnsi"/>
                <w:sz w:val="22"/>
                <w:szCs w:val="22"/>
              </w:rPr>
            </w:pPr>
            <w:r w:rsidRPr="00A23226">
              <w:rPr>
                <w:rFonts w:asciiTheme="minorHAnsi" w:hAnsiTheme="minorHAnsi" w:cstheme="minorHAnsi"/>
                <w:sz w:val="22"/>
                <w:szCs w:val="22"/>
              </w:rPr>
              <w:t>Pisni izpit (računske naloge)</w:t>
            </w:r>
          </w:p>
          <w:p w14:paraId="3F18AE66" w14:textId="77777777" w:rsidR="00D5692B" w:rsidRPr="00A23226" w:rsidRDefault="00D5692B" w:rsidP="00526331">
            <w:pPr>
              <w:numPr>
                <w:ilvl w:val="0"/>
                <w:numId w:val="1"/>
              </w:numPr>
              <w:rPr>
                <w:rFonts w:asciiTheme="minorHAnsi" w:hAnsiTheme="minorHAnsi" w:cstheme="minorHAnsi"/>
                <w:sz w:val="22"/>
                <w:szCs w:val="22"/>
              </w:rPr>
            </w:pPr>
            <w:r w:rsidRPr="00A23226">
              <w:rPr>
                <w:rFonts w:asciiTheme="minorHAnsi" w:hAnsiTheme="minorHAnsi" w:cstheme="minorHAnsi"/>
                <w:sz w:val="22"/>
                <w:szCs w:val="22"/>
              </w:rPr>
              <w:t>Ustni izpit (teorija)</w:t>
            </w:r>
          </w:p>
          <w:p w14:paraId="30E74244" w14:textId="77777777" w:rsidR="00D5692B" w:rsidRPr="00A23226" w:rsidRDefault="00D5692B" w:rsidP="00526331">
            <w:pPr>
              <w:pStyle w:val="Odstavekseznama"/>
              <w:numPr>
                <w:ilvl w:val="0"/>
                <w:numId w:val="1"/>
              </w:numPr>
              <w:rPr>
                <w:rFonts w:asciiTheme="minorHAnsi" w:hAnsiTheme="minorHAnsi" w:cstheme="minorHAnsi"/>
              </w:rPr>
            </w:pPr>
            <w:r w:rsidRPr="00A23226">
              <w:rPr>
                <w:rFonts w:asciiTheme="minorHAnsi" w:hAnsiTheme="minorHAnsi" w:cstheme="minorHAnsi"/>
              </w:rPr>
              <w:t>Domača naloga (pogoj za pristop k pisnemu izpitu).</w:t>
            </w:r>
          </w:p>
          <w:p w14:paraId="32E601EC" w14:textId="77777777" w:rsidR="00D5692B" w:rsidRPr="00A23226" w:rsidRDefault="00D5692B" w:rsidP="00526331">
            <w:pPr>
              <w:rPr>
                <w:rFonts w:asciiTheme="minorHAnsi" w:hAnsiTheme="minorHAnsi" w:cstheme="minorHAnsi"/>
                <w:sz w:val="22"/>
                <w:szCs w:val="22"/>
              </w:rPr>
            </w:pPr>
          </w:p>
          <w:p w14:paraId="3CC03716" w14:textId="16CA671E" w:rsidR="00D5692B" w:rsidRPr="00A23226" w:rsidRDefault="00D5692B"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 xml:space="preserve">Za opravljen izpit mora študent vsak del izpita (pisni izpit, ustni izpit in domača naloga) opraviti z vsaj 50%. V primeru kolokvijev za pisni izpit le-ti  ne smejo biti </w:t>
            </w:r>
            <w:r w:rsidRPr="00A23226">
              <w:rPr>
                <w:rFonts w:asciiTheme="minorHAnsi" w:hAnsiTheme="minorHAnsi" w:cstheme="minorHAnsi"/>
                <w:sz w:val="22"/>
                <w:szCs w:val="22"/>
              </w:rPr>
              <w:lastRenderedPageBreak/>
              <w:t>ocenjeni z manj kot 30% (povprečje pa vsaj 50%).</w:t>
            </w:r>
          </w:p>
        </w:tc>
        <w:tc>
          <w:tcPr>
            <w:tcW w:w="1560" w:type="dxa"/>
            <w:gridSpan w:val="5"/>
            <w:tcBorders>
              <w:top w:val="single" w:sz="4" w:space="0" w:color="auto"/>
              <w:left w:val="single" w:sz="4" w:space="0" w:color="auto"/>
              <w:bottom w:val="single" w:sz="4" w:space="0" w:color="auto"/>
              <w:right w:val="single" w:sz="4" w:space="0" w:color="auto"/>
            </w:tcBorders>
          </w:tcPr>
          <w:p w14:paraId="65223E56" w14:textId="77777777" w:rsidR="00D5692B" w:rsidRPr="00A23226" w:rsidRDefault="00D5692B" w:rsidP="00526331">
            <w:pPr>
              <w:jc w:val="center"/>
              <w:rPr>
                <w:rFonts w:asciiTheme="minorHAnsi" w:hAnsiTheme="minorHAnsi" w:cstheme="minorHAnsi"/>
                <w:b/>
                <w:sz w:val="22"/>
                <w:szCs w:val="22"/>
              </w:rPr>
            </w:pPr>
          </w:p>
          <w:p w14:paraId="6DBE44F4" w14:textId="77777777" w:rsidR="00D5692B" w:rsidRPr="00A23226" w:rsidRDefault="00D5692B" w:rsidP="00526331">
            <w:pPr>
              <w:jc w:val="center"/>
              <w:rPr>
                <w:rFonts w:asciiTheme="minorHAnsi" w:hAnsiTheme="minorHAnsi" w:cstheme="minorHAnsi"/>
                <w:b/>
                <w:sz w:val="22"/>
                <w:szCs w:val="22"/>
              </w:rPr>
            </w:pPr>
          </w:p>
          <w:p w14:paraId="3812A7F3" w14:textId="77777777" w:rsidR="00D5692B" w:rsidRPr="00A23226" w:rsidRDefault="00D5692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60</w:t>
            </w:r>
          </w:p>
          <w:p w14:paraId="3EC1F7F5" w14:textId="77777777" w:rsidR="00D5692B" w:rsidRPr="00A23226" w:rsidRDefault="00D5692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p w14:paraId="3F178618" w14:textId="10613486" w:rsidR="00D5692B" w:rsidRPr="00A23226" w:rsidRDefault="00D5692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14:paraId="2DA2DEDE" w14:textId="77777777" w:rsidR="00D5692B" w:rsidRPr="00A23226" w:rsidRDefault="00D5692B"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5C4CB81F" w14:textId="77777777" w:rsidR="00D5692B" w:rsidRPr="00A23226" w:rsidRDefault="00D5692B" w:rsidP="00526331">
            <w:pPr>
              <w:numPr>
                <w:ilvl w:val="0"/>
                <w:numId w:val="2"/>
              </w:numPr>
              <w:rPr>
                <w:rFonts w:asciiTheme="minorHAnsi" w:hAnsiTheme="minorHAnsi" w:cstheme="minorHAnsi"/>
                <w:sz w:val="22"/>
                <w:szCs w:val="22"/>
              </w:rPr>
            </w:pPr>
            <w:r w:rsidRPr="00A23226">
              <w:rPr>
                <w:rFonts w:asciiTheme="minorHAnsi" w:hAnsiTheme="minorHAnsi" w:cstheme="minorHAnsi"/>
                <w:sz w:val="22"/>
                <w:szCs w:val="22"/>
              </w:rPr>
              <w:t>Written exam (computational tasks)</w:t>
            </w:r>
          </w:p>
          <w:p w14:paraId="0640766D" w14:textId="77777777" w:rsidR="00D5692B" w:rsidRPr="00A23226" w:rsidRDefault="00D5692B" w:rsidP="00526331">
            <w:pPr>
              <w:numPr>
                <w:ilvl w:val="0"/>
                <w:numId w:val="2"/>
              </w:numPr>
              <w:rPr>
                <w:rFonts w:asciiTheme="minorHAnsi" w:hAnsiTheme="minorHAnsi" w:cstheme="minorHAnsi"/>
                <w:sz w:val="22"/>
                <w:szCs w:val="22"/>
              </w:rPr>
            </w:pPr>
            <w:r w:rsidRPr="00A23226">
              <w:rPr>
                <w:rFonts w:asciiTheme="minorHAnsi" w:hAnsiTheme="minorHAnsi" w:cstheme="minorHAnsi"/>
                <w:sz w:val="22"/>
                <w:szCs w:val="22"/>
              </w:rPr>
              <w:t>Oral exam (theory)</w:t>
            </w:r>
          </w:p>
          <w:p w14:paraId="720BDC0E" w14:textId="72A27606" w:rsidR="00D5692B" w:rsidRPr="00A23226" w:rsidRDefault="00D5692B" w:rsidP="00526331">
            <w:pPr>
              <w:pStyle w:val="Odstavekseznama"/>
              <w:numPr>
                <w:ilvl w:val="0"/>
                <w:numId w:val="2"/>
              </w:numPr>
              <w:rPr>
                <w:rFonts w:asciiTheme="minorHAnsi" w:hAnsiTheme="minorHAnsi" w:cstheme="minorHAnsi"/>
              </w:rPr>
            </w:pPr>
            <w:r w:rsidRPr="00A23226">
              <w:rPr>
                <w:rFonts w:asciiTheme="minorHAnsi" w:hAnsiTheme="minorHAnsi" w:cstheme="minorHAnsi"/>
              </w:rPr>
              <w:t xml:space="preserve">Homework (to intend the written exam). </w:t>
            </w:r>
          </w:p>
          <w:p w14:paraId="5D96BDC9" w14:textId="77777777" w:rsidR="00526331" w:rsidRPr="00A23226" w:rsidRDefault="00526331" w:rsidP="00526331">
            <w:pPr>
              <w:pStyle w:val="Odstavekseznama"/>
              <w:rPr>
                <w:rFonts w:asciiTheme="minorHAnsi" w:hAnsiTheme="minorHAnsi" w:cstheme="minorHAnsi"/>
              </w:rPr>
            </w:pPr>
          </w:p>
          <w:p w14:paraId="50DBA34C" w14:textId="271D9150" w:rsidR="00D5692B" w:rsidRPr="00A23226" w:rsidRDefault="00D5692B" w:rsidP="00526331">
            <w:pPr>
              <w:rPr>
                <w:rFonts w:asciiTheme="minorHAnsi" w:hAnsiTheme="minorHAnsi" w:cstheme="minorHAnsi"/>
                <w:b/>
                <w:sz w:val="22"/>
                <w:szCs w:val="22"/>
              </w:rPr>
            </w:pPr>
            <w:r w:rsidRPr="00A23226">
              <w:rPr>
                <w:rFonts w:asciiTheme="minorHAnsi" w:hAnsiTheme="minorHAnsi" w:cstheme="minorHAnsi"/>
                <w:sz w:val="22"/>
                <w:szCs w:val="22"/>
                <w:lang w:val="en-GB"/>
              </w:rPr>
              <w:t xml:space="preserve">The student must finish each part of the exam (written, oral exam, homework) with at least 50%. In the case of  midterm tests they have  to be done with at least 30% to </w:t>
            </w:r>
            <w:r w:rsidRPr="00A23226">
              <w:rPr>
                <w:rFonts w:asciiTheme="minorHAnsi" w:hAnsiTheme="minorHAnsi" w:cstheme="minorHAnsi"/>
                <w:sz w:val="22"/>
                <w:szCs w:val="22"/>
                <w:lang w:val="en-GB"/>
              </w:rPr>
              <w:lastRenderedPageBreak/>
              <w:t>pass the written exam successfully (on average at least 50%).</w:t>
            </w:r>
          </w:p>
        </w:tc>
      </w:tr>
      <w:tr w:rsidR="003A08A5" w:rsidRPr="00A23226" w14:paraId="0D90C185" w14:textId="77777777" w:rsidTr="00803672">
        <w:tc>
          <w:tcPr>
            <w:tcW w:w="9690" w:type="dxa"/>
            <w:gridSpan w:val="22"/>
            <w:tcBorders>
              <w:top w:val="single" w:sz="4" w:space="0" w:color="auto"/>
              <w:left w:val="nil"/>
              <w:bottom w:val="single" w:sz="4" w:space="0" w:color="auto"/>
              <w:right w:val="nil"/>
            </w:tcBorders>
          </w:tcPr>
          <w:p w14:paraId="4B6B40F8" w14:textId="77777777" w:rsidR="00D475E3" w:rsidRPr="00A23226" w:rsidRDefault="00D475E3" w:rsidP="00526331">
            <w:pPr>
              <w:rPr>
                <w:rFonts w:asciiTheme="minorHAnsi" w:hAnsiTheme="minorHAnsi" w:cstheme="minorHAnsi"/>
                <w:b/>
                <w:sz w:val="22"/>
                <w:szCs w:val="22"/>
              </w:rPr>
            </w:pPr>
          </w:p>
          <w:p w14:paraId="6CA83F49"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3A08A5" w:rsidRPr="00A23226" w14:paraId="7DB459AA" w14:textId="77777777" w:rsidTr="00803672">
        <w:tc>
          <w:tcPr>
            <w:tcW w:w="9690" w:type="dxa"/>
            <w:gridSpan w:val="22"/>
            <w:tcBorders>
              <w:top w:val="single" w:sz="4" w:space="0" w:color="auto"/>
              <w:left w:val="single" w:sz="4" w:space="0" w:color="auto"/>
              <w:bottom w:val="single" w:sz="4" w:space="0" w:color="auto"/>
              <w:right w:val="single" w:sz="4" w:space="0" w:color="auto"/>
            </w:tcBorders>
          </w:tcPr>
          <w:p w14:paraId="3CBCDB3B" w14:textId="77777777" w:rsidR="00D5692B" w:rsidRPr="00A23226" w:rsidRDefault="00D5692B"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FERČEC, Brigita, GINÉ, Jaume. Formal Weierstrass integrability for a Liénard differential system. </w:t>
            </w:r>
            <w:r w:rsidRPr="00A23226">
              <w:rPr>
                <w:rFonts w:asciiTheme="minorHAnsi" w:hAnsiTheme="minorHAnsi" w:cstheme="minorHAnsi"/>
                <w:i/>
                <w:iCs/>
                <w:color w:val="000000"/>
                <w:sz w:val="22"/>
                <w:szCs w:val="22"/>
              </w:rPr>
              <w:t>Journal of mathematical analysis and applications</w:t>
            </w:r>
            <w:r w:rsidRPr="00A23226">
              <w:rPr>
                <w:rFonts w:asciiTheme="minorHAnsi" w:hAnsiTheme="minorHAnsi" w:cstheme="minorHAnsi"/>
                <w:color w:val="000000"/>
                <w:sz w:val="22"/>
                <w:szCs w:val="22"/>
              </w:rPr>
              <w:t>, 2021, issue 1, art. 125016, 14 str.</w:t>
            </w:r>
          </w:p>
          <w:p w14:paraId="34332B25" w14:textId="77777777" w:rsidR="00D5692B" w:rsidRPr="00A23226" w:rsidRDefault="00D5692B" w:rsidP="00526331">
            <w:pPr>
              <w:rPr>
                <w:rFonts w:asciiTheme="minorHAnsi" w:hAnsiTheme="minorHAnsi" w:cstheme="minorHAnsi"/>
                <w:color w:val="000000"/>
                <w:sz w:val="22"/>
                <w:szCs w:val="22"/>
              </w:rPr>
            </w:pPr>
          </w:p>
          <w:p w14:paraId="2A0AF393" w14:textId="77777777" w:rsidR="00D5692B" w:rsidRPr="00A23226" w:rsidRDefault="00D5692B"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FERČEC, Brigita, DUKARIĆ, Maša, AYBAR, Orhan Ozgur, AYBAR, Ilknur Kusbeyzi. Supercritical Hopf bifurcations in two biochemical reaction systems. </w:t>
            </w:r>
            <w:r w:rsidRPr="00A23226">
              <w:rPr>
                <w:rFonts w:asciiTheme="minorHAnsi" w:hAnsiTheme="minorHAnsi" w:cstheme="minorHAnsi"/>
                <w:i/>
                <w:iCs/>
                <w:color w:val="000000"/>
                <w:sz w:val="22"/>
                <w:szCs w:val="22"/>
              </w:rPr>
              <w:t>Match : communications in mathematical and in computer chemistry</w:t>
            </w:r>
            <w:r w:rsidRPr="00A23226">
              <w:rPr>
                <w:rFonts w:asciiTheme="minorHAnsi" w:hAnsiTheme="minorHAnsi" w:cstheme="minorHAnsi"/>
                <w:color w:val="000000"/>
                <w:sz w:val="22"/>
                <w:szCs w:val="22"/>
              </w:rPr>
              <w:t>, 2021, 85, str. 525-544.</w:t>
            </w:r>
          </w:p>
          <w:p w14:paraId="012F0CAC" w14:textId="77777777" w:rsidR="00D5692B" w:rsidRPr="00A23226" w:rsidRDefault="00D5692B" w:rsidP="00526331">
            <w:pPr>
              <w:rPr>
                <w:rFonts w:asciiTheme="minorHAnsi" w:hAnsiTheme="minorHAnsi" w:cstheme="minorHAnsi"/>
                <w:color w:val="000000"/>
                <w:sz w:val="22"/>
                <w:szCs w:val="22"/>
              </w:rPr>
            </w:pPr>
          </w:p>
          <w:p w14:paraId="0505D3CB" w14:textId="77777777" w:rsidR="00D5692B" w:rsidRPr="00A23226" w:rsidRDefault="00D5692B"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ZALAR, Borut, FERČEC, Brigita, TANG, Yilei, MENCINGER, Matej. Partial qualitative analysis of planar </w:t>
            </w:r>
            <w:r w:rsidRPr="00A23226">
              <w:rPr>
                <w:rStyle w:val="mjx-char"/>
                <w:rFonts w:asciiTheme="minorHAnsi" w:hAnsiTheme="minorHAnsi" w:cstheme="minorHAnsi"/>
                <w:color w:val="000000"/>
                <w:sz w:val="22"/>
                <w:szCs w:val="22"/>
                <w:bdr w:val="none" w:sz="0" w:space="0" w:color="auto" w:frame="1"/>
              </w:rPr>
              <w:t>Aq−Riccati</w:t>
            </w:r>
            <w:r w:rsidRPr="00A23226">
              <w:rPr>
                <w:rStyle w:val="mjxassistivemathml"/>
                <w:rFonts w:asciiTheme="minorHAnsi" w:hAnsiTheme="minorHAnsi" w:cstheme="minorHAnsi"/>
                <w:color w:val="000000"/>
                <w:sz w:val="22"/>
                <w:szCs w:val="22"/>
                <w:bdr w:val="none" w:sz="0" w:space="0" w:color="auto" w:frame="1"/>
              </w:rPr>
              <w:t>Aq−Riccati</w:t>
            </w:r>
            <w:r w:rsidRPr="00A23226">
              <w:rPr>
                <w:rFonts w:asciiTheme="minorHAnsi" w:hAnsiTheme="minorHAnsi" w:cstheme="minorHAnsi"/>
                <w:color w:val="000000"/>
                <w:sz w:val="22"/>
                <w:szCs w:val="22"/>
              </w:rPr>
              <w:t> equations. </w:t>
            </w:r>
            <w:r w:rsidRPr="00A23226">
              <w:rPr>
                <w:rFonts w:asciiTheme="minorHAnsi" w:hAnsiTheme="minorHAnsi" w:cstheme="minorHAnsi"/>
                <w:i/>
                <w:iCs/>
                <w:color w:val="000000"/>
                <w:sz w:val="22"/>
                <w:szCs w:val="22"/>
              </w:rPr>
              <w:t>Glasnik matematički. Serija 3</w:t>
            </w:r>
            <w:r w:rsidRPr="00A23226">
              <w:rPr>
                <w:rFonts w:asciiTheme="minorHAnsi" w:hAnsiTheme="minorHAnsi" w:cstheme="minorHAnsi"/>
                <w:color w:val="000000"/>
                <w:sz w:val="22"/>
                <w:szCs w:val="22"/>
              </w:rPr>
              <w:t>, 2020, vol. 55, no. 2, str. 351-366.</w:t>
            </w:r>
          </w:p>
          <w:p w14:paraId="4B9AB3CA" w14:textId="77777777" w:rsidR="00D5692B" w:rsidRPr="00A23226" w:rsidRDefault="00D5692B" w:rsidP="00526331">
            <w:pPr>
              <w:rPr>
                <w:rFonts w:asciiTheme="minorHAnsi" w:hAnsiTheme="minorHAnsi" w:cstheme="minorHAnsi"/>
                <w:color w:val="000000"/>
                <w:sz w:val="22"/>
                <w:szCs w:val="22"/>
              </w:rPr>
            </w:pPr>
          </w:p>
          <w:p w14:paraId="08F035B2" w14:textId="77777777" w:rsidR="00D5692B" w:rsidRPr="00A23226" w:rsidRDefault="00D5692B"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FERČEC, Brigita, GINÉ, Jaume. Blow-up method to compute necessary conditions of integrability for planar differential systems. </w:t>
            </w:r>
            <w:r w:rsidRPr="00A23226">
              <w:rPr>
                <w:rFonts w:asciiTheme="minorHAnsi" w:hAnsiTheme="minorHAnsi" w:cstheme="minorHAnsi"/>
                <w:i/>
                <w:iCs/>
                <w:color w:val="000000"/>
                <w:sz w:val="22"/>
                <w:szCs w:val="22"/>
              </w:rPr>
              <w:t>Applied mathematics and computation</w:t>
            </w:r>
            <w:r w:rsidRPr="00A23226">
              <w:rPr>
                <w:rFonts w:asciiTheme="minorHAnsi" w:hAnsiTheme="minorHAnsi" w:cstheme="minorHAnsi"/>
                <w:color w:val="000000"/>
                <w:sz w:val="22"/>
                <w:szCs w:val="22"/>
              </w:rPr>
              <w:t>, 2019, vol. 358, str. 16-24.</w:t>
            </w:r>
          </w:p>
          <w:p w14:paraId="024891B5" w14:textId="77777777" w:rsidR="00D5692B" w:rsidRPr="00A23226" w:rsidRDefault="00D5692B" w:rsidP="00526331">
            <w:pPr>
              <w:rPr>
                <w:rFonts w:asciiTheme="minorHAnsi" w:hAnsiTheme="minorHAnsi" w:cstheme="minorHAnsi"/>
                <w:color w:val="000000"/>
                <w:sz w:val="22"/>
                <w:szCs w:val="22"/>
              </w:rPr>
            </w:pPr>
          </w:p>
          <w:p w14:paraId="65014B58" w14:textId="70C74D38" w:rsidR="003A08A5" w:rsidRPr="00A23226" w:rsidRDefault="00D5692B" w:rsidP="00526331">
            <w:pPr>
              <w:rPr>
                <w:rFonts w:asciiTheme="minorHAnsi" w:hAnsiTheme="minorHAnsi" w:cstheme="minorHAnsi"/>
                <w:sz w:val="22"/>
                <w:szCs w:val="22"/>
              </w:rPr>
            </w:pPr>
            <w:r w:rsidRPr="00A23226">
              <w:rPr>
                <w:rFonts w:asciiTheme="minorHAnsi" w:hAnsiTheme="minorHAnsi" w:cstheme="minorHAnsi"/>
                <w:color w:val="000000"/>
                <w:sz w:val="22"/>
                <w:szCs w:val="22"/>
              </w:rPr>
              <w:t>ŽULJ, Maja, FERČEC, Brigita, MENCINGER, Matej. The solution of some persistent p : -q resonant center problems. </w:t>
            </w:r>
            <w:r w:rsidRPr="00A23226">
              <w:rPr>
                <w:rFonts w:asciiTheme="minorHAnsi" w:hAnsiTheme="minorHAnsi" w:cstheme="minorHAnsi"/>
                <w:i/>
                <w:iCs/>
                <w:color w:val="000000"/>
                <w:sz w:val="22"/>
                <w:szCs w:val="22"/>
              </w:rPr>
              <w:t>Electronic journal of qualitative theory of differential equations</w:t>
            </w:r>
            <w:r w:rsidRPr="00A23226">
              <w:rPr>
                <w:rFonts w:asciiTheme="minorHAnsi" w:hAnsiTheme="minorHAnsi" w:cstheme="minorHAnsi"/>
                <w:color w:val="000000"/>
                <w:sz w:val="22"/>
                <w:szCs w:val="22"/>
              </w:rPr>
              <w:t>, 2018, vol. 2018, no. 99, str. 1-21.</w:t>
            </w:r>
          </w:p>
        </w:tc>
      </w:tr>
    </w:tbl>
    <w:p w14:paraId="70E26991" w14:textId="77777777" w:rsidR="00906844" w:rsidRPr="00A23226" w:rsidRDefault="00906844" w:rsidP="00526331">
      <w:pPr>
        <w:rPr>
          <w:rFonts w:asciiTheme="minorHAnsi" w:hAnsiTheme="minorHAnsi" w:cstheme="minorHAnsi"/>
          <w:sz w:val="22"/>
          <w:szCs w:val="22"/>
        </w:rPr>
      </w:pPr>
    </w:p>
    <w:p w14:paraId="3B3F141D" w14:textId="77777777" w:rsidR="003849A4" w:rsidRPr="00A23226" w:rsidRDefault="003849A4" w:rsidP="00526331">
      <w:pPr>
        <w:rPr>
          <w:rFonts w:asciiTheme="minorHAnsi" w:hAnsiTheme="minorHAnsi" w:cstheme="minorHAnsi"/>
          <w:sz w:val="22"/>
          <w:szCs w:val="22"/>
        </w:rPr>
      </w:pPr>
    </w:p>
    <w:p w14:paraId="7FE034BE" w14:textId="77777777" w:rsidR="003849A4" w:rsidRPr="00A23226" w:rsidRDefault="003849A4" w:rsidP="00526331">
      <w:pPr>
        <w:rPr>
          <w:rFonts w:asciiTheme="minorHAnsi" w:hAnsiTheme="minorHAnsi" w:cstheme="minorHAnsi"/>
          <w:sz w:val="22"/>
          <w:szCs w:val="22"/>
        </w:rPr>
      </w:pPr>
    </w:p>
    <w:p w14:paraId="597B17F9" w14:textId="77777777" w:rsidR="003849A4" w:rsidRPr="00A23226" w:rsidRDefault="003849A4" w:rsidP="00526331">
      <w:pPr>
        <w:rPr>
          <w:rFonts w:asciiTheme="minorHAnsi" w:hAnsiTheme="minorHAnsi" w:cstheme="minorHAnsi"/>
          <w:sz w:val="22"/>
          <w:szCs w:val="22"/>
        </w:rPr>
      </w:pPr>
    </w:p>
    <w:p w14:paraId="3AB75490" w14:textId="77777777" w:rsidR="003849A4" w:rsidRPr="00A23226" w:rsidRDefault="003849A4" w:rsidP="00526331">
      <w:pPr>
        <w:rPr>
          <w:rFonts w:asciiTheme="minorHAnsi" w:hAnsiTheme="minorHAnsi" w:cstheme="minorHAnsi"/>
          <w:sz w:val="22"/>
          <w:szCs w:val="22"/>
        </w:rPr>
      </w:pPr>
    </w:p>
    <w:p w14:paraId="336D21DD" w14:textId="77777777" w:rsidR="003849A4" w:rsidRPr="00A23226" w:rsidRDefault="003849A4" w:rsidP="00526331">
      <w:pPr>
        <w:rPr>
          <w:rFonts w:asciiTheme="minorHAnsi" w:hAnsiTheme="minorHAnsi" w:cstheme="minorHAnsi"/>
          <w:sz w:val="22"/>
          <w:szCs w:val="22"/>
        </w:rPr>
      </w:pPr>
    </w:p>
    <w:p w14:paraId="5EF3FA8B" w14:textId="77777777" w:rsidR="003849A4" w:rsidRPr="00A23226" w:rsidRDefault="003849A4" w:rsidP="00526331">
      <w:pPr>
        <w:rPr>
          <w:rFonts w:asciiTheme="minorHAnsi" w:hAnsiTheme="minorHAnsi" w:cstheme="minorHAnsi"/>
          <w:sz w:val="22"/>
          <w:szCs w:val="22"/>
        </w:rPr>
      </w:pPr>
    </w:p>
    <w:p w14:paraId="2E52FAFA" w14:textId="77777777" w:rsidR="003849A4" w:rsidRPr="00A23226" w:rsidRDefault="003849A4" w:rsidP="00526331">
      <w:pPr>
        <w:rPr>
          <w:rFonts w:asciiTheme="minorHAnsi" w:hAnsiTheme="minorHAnsi" w:cstheme="minorHAnsi"/>
          <w:sz w:val="22"/>
          <w:szCs w:val="22"/>
        </w:rPr>
      </w:pPr>
    </w:p>
    <w:p w14:paraId="1B3C481F" w14:textId="77777777" w:rsidR="003849A4" w:rsidRPr="00A23226" w:rsidRDefault="003849A4" w:rsidP="00526331">
      <w:pPr>
        <w:rPr>
          <w:rFonts w:asciiTheme="minorHAnsi" w:hAnsiTheme="minorHAnsi" w:cstheme="minorHAnsi"/>
          <w:sz w:val="22"/>
          <w:szCs w:val="22"/>
        </w:rPr>
      </w:pPr>
    </w:p>
    <w:p w14:paraId="21EE02B6" w14:textId="77777777" w:rsidR="003849A4" w:rsidRPr="00A23226" w:rsidRDefault="003849A4" w:rsidP="00526331">
      <w:pPr>
        <w:rPr>
          <w:rFonts w:asciiTheme="minorHAnsi" w:hAnsiTheme="minorHAnsi" w:cstheme="minorHAnsi"/>
          <w:sz w:val="22"/>
          <w:szCs w:val="22"/>
        </w:rPr>
      </w:pPr>
    </w:p>
    <w:p w14:paraId="41549BC1" w14:textId="77777777" w:rsidR="003849A4" w:rsidRPr="00A23226" w:rsidRDefault="003849A4" w:rsidP="00526331">
      <w:pPr>
        <w:rPr>
          <w:rFonts w:asciiTheme="minorHAnsi" w:hAnsiTheme="minorHAnsi" w:cstheme="minorHAnsi"/>
          <w:sz w:val="22"/>
          <w:szCs w:val="22"/>
        </w:rPr>
      </w:pPr>
    </w:p>
    <w:p w14:paraId="10E38410" w14:textId="77777777" w:rsidR="003849A4" w:rsidRPr="00A23226" w:rsidRDefault="003849A4" w:rsidP="00526331">
      <w:pPr>
        <w:rPr>
          <w:rFonts w:asciiTheme="minorHAnsi" w:hAnsiTheme="minorHAnsi" w:cstheme="minorHAnsi"/>
          <w:sz w:val="22"/>
          <w:szCs w:val="22"/>
        </w:rPr>
      </w:pPr>
    </w:p>
    <w:p w14:paraId="62A035BA" w14:textId="77777777" w:rsidR="003849A4" w:rsidRPr="00A23226" w:rsidRDefault="003849A4" w:rsidP="00526331">
      <w:pPr>
        <w:rPr>
          <w:rFonts w:asciiTheme="minorHAnsi" w:hAnsiTheme="minorHAnsi" w:cstheme="minorHAnsi"/>
          <w:sz w:val="22"/>
          <w:szCs w:val="22"/>
        </w:rPr>
      </w:pPr>
    </w:p>
    <w:p w14:paraId="4A92856B" w14:textId="77777777" w:rsidR="003849A4" w:rsidRPr="00A23226" w:rsidRDefault="003849A4" w:rsidP="00526331">
      <w:pPr>
        <w:rPr>
          <w:rFonts w:asciiTheme="minorHAnsi" w:hAnsiTheme="minorHAnsi" w:cstheme="minorHAnsi"/>
          <w:sz w:val="22"/>
          <w:szCs w:val="22"/>
        </w:rPr>
      </w:pPr>
    </w:p>
    <w:p w14:paraId="30CCD18B" w14:textId="77777777" w:rsidR="003849A4" w:rsidRPr="00A23226" w:rsidRDefault="003849A4" w:rsidP="00526331">
      <w:pPr>
        <w:rPr>
          <w:rFonts w:asciiTheme="minorHAnsi" w:hAnsiTheme="minorHAnsi" w:cstheme="minorHAnsi"/>
          <w:sz w:val="22"/>
          <w:szCs w:val="22"/>
        </w:rPr>
      </w:pPr>
    </w:p>
    <w:p w14:paraId="69C8E09F" w14:textId="77777777" w:rsidR="003849A4" w:rsidRPr="00A23226" w:rsidRDefault="003849A4" w:rsidP="00526331">
      <w:pPr>
        <w:rPr>
          <w:rFonts w:asciiTheme="minorHAnsi" w:hAnsiTheme="minorHAnsi" w:cstheme="minorHAnsi"/>
          <w:sz w:val="22"/>
          <w:szCs w:val="22"/>
        </w:rPr>
      </w:pPr>
    </w:p>
    <w:p w14:paraId="6A0AE743" w14:textId="77777777" w:rsidR="003849A4" w:rsidRPr="00A23226" w:rsidRDefault="003849A4" w:rsidP="00526331">
      <w:pPr>
        <w:rPr>
          <w:rFonts w:asciiTheme="minorHAnsi" w:hAnsiTheme="minorHAnsi" w:cstheme="minorHAnsi"/>
          <w:sz w:val="22"/>
          <w:szCs w:val="22"/>
        </w:rPr>
      </w:pPr>
    </w:p>
    <w:p w14:paraId="0627E665" w14:textId="77777777" w:rsidR="003849A4" w:rsidRPr="00A23226" w:rsidRDefault="003849A4" w:rsidP="00526331">
      <w:pPr>
        <w:rPr>
          <w:rFonts w:asciiTheme="minorHAnsi" w:hAnsiTheme="minorHAnsi" w:cstheme="minorHAnsi"/>
          <w:sz w:val="22"/>
          <w:szCs w:val="22"/>
        </w:rPr>
      </w:pPr>
    </w:p>
    <w:p w14:paraId="7C0F8087" w14:textId="77777777" w:rsidR="003849A4" w:rsidRPr="00A23226" w:rsidRDefault="003849A4" w:rsidP="00526331">
      <w:pPr>
        <w:rPr>
          <w:rFonts w:asciiTheme="minorHAnsi" w:hAnsiTheme="minorHAnsi" w:cstheme="minorHAnsi"/>
          <w:sz w:val="22"/>
          <w:szCs w:val="22"/>
        </w:rPr>
      </w:pPr>
    </w:p>
    <w:p w14:paraId="3F0EEC34" w14:textId="77777777" w:rsidR="003849A4" w:rsidRPr="00A23226" w:rsidRDefault="003849A4" w:rsidP="00526331">
      <w:pPr>
        <w:rPr>
          <w:rFonts w:asciiTheme="minorHAnsi" w:hAnsiTheme="minorHAnsi" w:cstheme="minorHAnsi"/>
          <w:sz w:val="22"/>
          <w:szCs w:val="22"/>
        </w:rPr>
      </w:pPr>
    </w:p>
    <w:p w14:paraId="1AFF8E1C" w14:textId="77777777" w:rsidR="003849A4" w:rsidRPr="00A23226" w:rsidRDefault="003849A4" w:rsidP="00526331">
      <w:pPr>
        <w:rPr>
          <w:rFonts w:asciiTheme="minorHAnsi" w:hAnsiTheme="minorHAnsi" w:cstheme="minorHAnsi"/>
          <w:sz w:val="22"/>
          <w:szCs w:val="22"/>
        </w:rPr>
      </w:pPr>
    </w:p>
    <w:p w14:paraId="46ABB3F9" w14:textId="77777777" w:rsidR="003849A4" w:rsidRPr="00A23226" w:rsidRDefault="003849A4" w:rsidP="00526331">
      <w:pPr>
        <w:rPr>
          <w:rFonts w:asciiTheme="minorHAnsi" w:hAnsiTheme="minorHAnsi" w:cstheme="minorHAnsi"/>
          <w:sz w:val="22"/>
          <w:szCs w:val="22"/>
        </w:rPr>
      </w:pPr>
    </w:p>
    <w:p w14:paraId="393F5C68" w14:textId="77777777" w:rsidR="003849A4" w:rsidRPr="00A23226" w:rsidRDefault="003849A4" w:rsidP="00526331">
      <w:pPr>
        <w:rPr>
          <w:rFonts w:asciiTheme="minorHAnsi" w:hAnsiTheme="minorHAnsi" w:cstheme="minorHAnsi"/>
          <w:sz w:val="22"/>
          <w:szCs w:val="22"/>
        </w:rPr>
      </w:pPr>
    </w:p>
    <w:p w14:paraId="08D24921" w14:textId="77777777" w:rsidR="003849A4" w:rsidRPr="00A23226" w:rsidRDefault="003849A4" w:rsidP="00526331">
      <w:pPr>
        <w:rPr>
          <w:rFonts w:asciiTheme="minorHAnsi" w:hAnsiTheme="minorHAnsi" w:cstheme="minorHAnsi"/>
          <w:sz w:val="22"/>
          <w:szCs w:val="22"/>
        </w:rPr>
      </w:pPr>
    </w:p>
    <w:p w14:paraId="34089D44" w14:textId="77777777" w:rsidR="003849A4" w:rsidRPr="00A23226" w:rsidRDefault="003849A4" w:rsidP="00526331">
      <w:pPr>
        <w:rPr>
          <w:rFonts w:asciiTheme="minorHAnsi" w:hAnsiTheme="minorHAnsi" w:cstheme="minorHAnsi"/>
          <w:sz w:val="22"/>
          <w:szCs w:val="22"/>
        </w:rPr>
      </w:pPr>
    </w:p>
    <w:p w14:paraId="33C03A2D" w14:textId="5F644213" w:rsidR="003849A4" w:rsidRPr="00A23226" w:rsidRDefault="003849A4" w:rsidP="00526331">
      <w:pPr>
        <w:rPr>
          <w:rFonts w:asciiTheme="minorHAnsi" w:hAnsiTheme="minorHAnsi" w:cstheme="minorHAnsi"/>
          <w:sz w:val="22"/>
          <w:szCs w:val="22"/>
        </w:rPr>
      </w:pPr>
    </w:p>
    <w:p w14:paraId="2447B150" w14:textId="1622694A" w:rsidR="00D5692B" w:rsidRPr="00A23226" w:rsidRDefault="00D5692B" w:rsidP="00526331">
      <w:pPr>
        <w:rPr>
          <w:rFonts w:asciiTheme="minorHAnsi" w:hAnsiTheme="minorHAnsi" w:cstheme="minorHAnsi"/>
          <w:sz w:val="22"/>
          <w:szCs w:val="22"/>
        </w:rPr>
      </w:pPr>
    </w:p>
    <w:p w14:paraId="412E06F6" w14:textId="29284AEF" w:rsidR="00D5692B" w:rsidRPr="00A23226" w:rsidRDefault="00D5692B" w:rsidP="00526331">
      <w:pPr>
        <w:rPr>
          <w:rFonts w:asciiTheme="minorHAnsi" w:hAnsiTheme="minorHAnsi" w:cstheme="minorHAnsi"/>
          <w:sz w:val="22"/>
          <w:szCs w:val="22"/>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64"/>
        <w:gridCol w:w="325"/>
        <w:gridCol w:w="1020"/>
        <w:gridCol w:w="472"/>
        <w:gridCol w:w="15"/>
        <w:gridCol w:w="293"/>
        <w:gridCol w:w="165"/>
        <w:gridCol w:w="117"/>
        <w:gridCol w:w="138"/>
        <w:gridCol w:w="218"/>
        <w:gridCol w:w="479"/>
        <w:gridCol w:w="11"/>
        <w:gridCol w:w="142"/>
        <w:gridCol w:w="10"/>
        <w:gridCol w:w="700"/>
        <w:gridCol w:w="76"/>
        <w:gridCol w:w="62"/>
        <w:gridCol w:w="989"/>
        <w:gridCol w:w="365"/>
        <w:gridCol w:w="1192"/>
        <w:gridCol w:w="224"/>
        <w:gridCol w:w="132"/>
        <w:gridCol w:w="1077"/>
      </w:tblGrid>
      <w:tr w:rsidR="003849A4" w:rsidRPr="00A23226" w14:paraId="5616E613" w14:textId="77777777" w:rsidTr="00D5692B">
        <w:tc>
          <w:tcPr>
            <w:tcW w:w="9695" w:type="dxa"/>
            <w:gridSpan w:val="24"/>
            <w:tcBorders>
              <w:top w:val="single" w:sz="4" w:space="0" w:color="auto"/>
              <w:left w:val="single" w:sz="4" w:space="0" w:color="auto"/>
              <w:bottom w:val="single" w:sz="4" w:space="0" w:color="auto"/>
              <w:right w:val="single" w:sz="4" w:space="0" w:color="auto"/>
            </w:tcBorders>
            <w:shd w:val="clear" w:color="auto" w:fill="E6E6E6"/>
            <w:hideMark/>
          </w:tcPr>
          <w:p w14:paraId="20BB8CD7"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lastRenderedPageBreak/>
              <w:t>UČNI NAČRT PREDMETA / COURSE SYLLABUS</w:t>
            </w:r>
          </w:p>
        </w:tc>
      </w:tr>
      <w:tr w:rsidR="003849A4" w:rsidRPr="00A23226" w14:paraId="0AAE0C0A" w14:textId="77777777" w:rsidTr="00D5692B">
        <w:tc>
          <w:tcPr>
            <w:tcW w:w="1798" w:type="dxa"/>
            <w:gridSpan w:val="3"/>
            <w:hideMark/>
          </w:tcPr>
          <w:p w14:paraId="47855C2A"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Predmet:</w:t>
            </w:r>
          </w:p>
        </w:tc>
        <w:tc>
          <w:tcPr>
            <w:tcW w:w="7897" w:type="dxa"/>
            <w:gridSpan w:val="21"/>
            <w:tcBorders>
              <w:top w:val="single" w:sz="4" w:space="0" w:color="auto"/>
              <w:left w:val="single" w:sz="4" w:space="0" w:color="auto"/>
              <w:bottom w:val="single" w:sz="4" w:space="0" w:color="auto"/>
              <w:right w:val="single" w:sz="4" w:space="0" w:color="auto"/>
            </w:tcBorders>
            <w:vAlign w:val="center"/>
            <w:hideMark/>
          </w:tcPr>
          <w:p w14:paraId="622D9B5C"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OSNOVE FIZIKE</w:t>
            </w:r>
          </w:p>
        </w:tc>
      </w:tr>
      <w:tr w:rsidR="003849A4" w:rsidRPr="00A23226" w14:paraId="309C14A9" w14:textId="77777777" w:rsidTr="00D5692B">
        <w:tc>
          <w:tcPr>
            <w:tcW w:w="1798" w:type="dxa"/>
            <w:gridSpan w:val="3"/>
            <w:hideMark/>
          </w:tcPr>
          <w:p w14:paraId="52109986"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Course title:</w:t>
            </w:r>
          </w:p>
        </w:tc>
        <w:tc>
          <w:tcPr>
            <w:tcW w:w="7897" w:type="dxa"/>
            <w:gridSpan w:val="21"/>
            <w:tcBorders>
              <w:top w:val="single" w:sz="4" w:space="0" w:color="auto"/>
              <w:left w:val="single" w:sz="4" w:space="0" w:color="auto"/>
              <w:bottom w:val="single" w:sz="4" w:space="0" w:color="auto"/>
              <w:right w:val="single" w:sz="4" w:space="0" w:color="auto"/>
            </w:tcBorders>
            <w:hideMark/>
          </w:tcPr>
          <w:p w14:paraId="61DE84DE" w14:textId="77777777" w:rsidR="003849A4" w:rsidRPr="00A23226" w:rsidRDefault="003849A4" w:rsidP="00526331">
            <w:pPr>
              <w:rPr>
                <w:rFonts w:asciiTheme="minorHAnsi" w:hAnsiTheme="minorHAnsi" w:cstheme="minorHAnsi"/>
                <w:b/>
                <w:color w:val="000000"/>
                <w:sz w:val="22"/>
                <w:szCs w:val="22"/>
                <w:lang w:val="en-GB" w:eastAsia="en-US"/>
              </w:rPr>
            </w:pPr>
            <w:r w:rsidRPr="00A23226">
              <w:rPr>
                <w:rFonts w:asciiTheme="minorHAnsi" w:hAnsiTheme="minorHAnsi" w:cstheme="minorHAnsi"/>
                <w:b/>
                <w:color w:val="000000"/>
                <w:sz w:val="22"/>
                <w:szCs w:val="22"/>
                <w:lang w:val="en-GB" w:eastAsia="en-US"/>
              </w:rPr>
              <w:t>FUNDAMENTALS OF PHYSICS</w:t>
            </w:r>
          </w:p>
        </w:tc>
      </w:tr>
      <w:tr w:rsidR="003849A4" w:rsidRPr="00A23226" w14:paraId="598826AA" w14:textId="77777777" w:rsidTr="00D5692B">
        <w:tc>
          <w:tcPr>
            <w:tcW w:w="3598" w:type="dxa"/>
            <w:gridSpan w:val="7"/>
            <w:vAlign w:val="center"/>
          </w:tcPr>
          <w:p w14:paraId="6ED17354" w14:textId="77777777" w:rsidR="003849A4" w:rsidRPr="00A23226" w:rsidRDefault="003849A4" w:rsidP="00526331">
            <w:pPr>
              <w:jc w:val="center"/>
              <w:rPr>
                <w:rFonts w:asciiTheme="minorHAnsi" w:hAnsiTheme="minorHAnsi" w:cstheme="minorHAnsi"/>
                <w:b/>
                <w:sz w:val="22"/>
                <w:szCs w:val="22"/>
                <w:lang w:eastAsia="en-US"/>
              </w:rPr>
            </w:pPr>
          </w:p>
        </w:tc>
        <w:tc>
          <w:tcPr>
            <w:tcW w:w="3107" w:type="dxa"/>
            <w:gridSpan w:val="12"/>
            <w:vAlign w:val="center"/>
          </w:tcPr>
          <w:p w14:paraId="744258D8" w14:textId="77777777" w:rsidR="003849A4" w:rsidRPr="00A23226" w:rsidRDefault="003849A4" w:rsidP="00526331">
            <w:pPr>
              <w:jc w:val="center"/>
              <w:rPr>
                <w:rFonts w:asciiTheme="minorHAnsi" w:hAnsiTheme="minorHAnsi" w:cstheme="minorHAnsi"/>
                <w:b/>
                <w:sz w:val="22"/>
                <w:szCs w:val="22"/>
                <w:lang w:eastAsia="en-US"/>
              </w:rPr>
            </w:pPr>
          </w:p>
        </w:tc>
        <w:tc>
          <w:tcPr>
            <w:tcW w:w="1557" w:type="dxa"/>
            <w:gridSpan w:val="2"/>
            <w:vAlign w:val="center"/>
          </w:tcPr>
          <w:p w14:paraId="30575613" w14:textId="77777777" w:rsidR="003849A4" w:rsidRPr="00A23226" w:rsidRDefault="003849A4" w:rsidP="00526331">
            <w:pPr>
              <w:jc w:val="center"/>
              <w:rPr>
                <w:rFonts w:asciiTheme="minorHAnsi" w:hAnsiTheme="minorHAnsi" w:cstheme="minorHAnsi"/>
                <w:b/>
                <w:sz w:val="22"/>
                <w:szCs w:val="22"/>
                <w:lang w:eastAsia="en-US"/>
              </w:rPr>
            </w:pPr>
          </w:p>
        </w:tc>
        <w:tc>
          <w:tcPr>
            <w:tcW w:w="1433" w:type="dxa"/>
            <w:gridSpan w:val="3"/>
            <w:vAlign w:val="center"/>
          </w:tcPr>
          <w:p w14:paraId="218DD745" w14:textId="77777777" w:rsidR="003849A4" w:rsidRPr="00A23226" w:rsidRDefault="003849A4" w:rsidP="00526331">
            <w:pPr>
              <w:jc w:val="center"/>
              <w:rPr>
                <w:rFonts w:asciiTheme="minorHAnsi" w:hAnsiTheme="minorHAnsi" w:cstheme="minorHAnsi"/>
                <w:b/>
                <w:sz w:val="22"/>
                <w:szCs w:val="22"/>
                <w:lang w:eastAsia="en-US"/>
              </w:rPr>
            </w:pPr>
          </w:p>
        </w:tc>
      </w:tr>
      <w:tr w:rsidR="003849A4" w:rsidRPr="00A23226" w14:paraId="0DFD2CAE" w14:textId="77777777" w:rsidTr="00D5692B">
        <w:tc>
          <w:tcPr>
            <w:tcW w:w="3598" w:type="dxa"/>
            <w:gridSpan w:val="7"/>
            <w:tcBorders>
              <w:top w:val="nil"/>
              <w:left w:val="nil"/>
              <w:bottom w:val="single" w:sz="4" w:space="0" w:color="auto"/>
              <w:right w:val="nil"/>
            </w:tcBorders>
            <w:vAlign w:val="center"/>
            <w:hideMark/>
          </w:tcPr>
          <w:p w14:paraId="5740353A"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Študijski program in stopnja</w:t>
            </w:r>
          </w:p>
          <w:p w14:paraId="5546DA5F" w14:textId="77777777" w:rsidR="003849A4" w:rsidRPr="00A23226" w:rsidRDefault="003849A4" w:rsidP="00526331">
            <w:pPr>
              <w:jc w:val="center"/>
              <w:rPr>
                <w:rFonts w:asciiTheme="minorHAnsi" w:hAnsiTheme="minorHAnsi" w:cstheme="minorHAnsi"/>
                <w:sz w:val="22"/>
                <w:szCs w:val="22"/>
                <w:lang w:eastAsia="en-US"/>
              </w:rPr>
            </w:pPr>
            <w:r w:rsidRPr="00A23226">
              <w:rPr>
                <w:rFonts w:asciiTheme="minorHAnsi" w:hAnsiTheme="minorHAnsi" w:cstheme="minorHAnsi"/>
                <w:b/>
                <w:sz w:val="22"/>
                <w:szCs w:val="22"/>
                <w:lang w:eastAsia="en-US"/>
              </w:rPr>
              <w:t>Study programme and level</w:t>
            </w:r>
          </w:p>
        </w:tc>
        <w:tc>
          <w:tcPr>
            <w:tcW w:w="3107" w:type="dxa"/>
            <w:gridSpan w:val="12"/>
            <w:tcBorders>
              <w:top w:val="nil"/>
              <w:left w:val="nil"/>
              <w:bottom w:val="single" w:sz="4" w:space="0" w:color="auto"/>
              <w:right w:val="nil"/>
            </w:tcBorders>
            <w:vAlign w:val="center"/>
            <w:hideMark/>
          </w:tcPr>
          <w:p w14:paraId="1A34425C"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Študijska smer</w:t>
            </w:r>
          </w:p>
          <w:p w14:paraId="61E280B6"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Study field</w:t>
            </w:r>
          </w:p>
        </w:tc>
        <w:tc>
          <w:tcPr>
            <w:tcW w:w="1557" w:type="dxa"/>
            <w:gridSpan w:val="2"/>
            <w:tcBorders>
              <w:top w:val="nil"/>
              <w:left w:val="nil"/>
              <w:bottom w:val="single" w:sz="4" w:space="0" w:color="auto"/>
              <w:right w:val="nil"/>
            </w:tcBorders>
            <w:vAlign w:val="center"/>
            <w:hideMark/>
          </w:tcPr>
          <w:p w14:paraId="4970B649"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Letnik</w:t>
            </w:r>
          </w:p>
          <w:p w14:paraId="040DE524"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Academic year</w:t>
            </w:r>
          </w:p>
        </w:tc>
        <w:tc>
          <w:tcPr>
            <w:tcW w:w="1433" w:type="dxa"/>
            <w:gridSpan w:val="3"/>
            <w:tcBorders>
              <w:top w:val="nil"/>
              <w:left w:val="nil"/>
              <w:bottom w:val="single" w:sz="4" w:space="0" w:color="auto"/>
              <w:right w:val="nil"/>
            </w:tcBorders>
            <w:vAlign w:val="center"/>
            <w:hideMark/>
          </w:tcPr>
          <w:p w14:paraId="241C48A8"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Semester</w:t>
            </w:r>
          </w:p>
          <w:p w14:paraId="6C1C1FCF"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Semester</w:t>
            </w:r>
          </w:p>
        </w:tc>
      </w:tr>
      <w:tr w:rsidR="003849A4" w:rsidRPr="00A23226" w14:paraId="11DCA438" w14:textId="77777777" w:rsidTr="00D5692B">
        <w:trPr>
          <w:trHeight w:val="318"/>
        </w:trPr>
        <w:tc>
          <w:tcPr>
            <w:tcW w:w="3598" w:type="dxa"/>
            <w:gridSpan w:val="7"/>
            <w:tcBorders>
              <w:top w:val="single" w:sz="4" w:space="0" w:color="auto"/>
              <w:left w:val="single" w:sz="4" w:space="0" w:color="auto"/>
              <w:bottom w:val="single" w:sz="4" w:space="0" w:color="auto"/>
              <w:right w:val="single" w:sz="4" w:space="0" w:color="auto"/>
            </w:tcBorders>
            <w:vAlign w:val="center"/>
            <w:hideMark/>
          </w:tcPr>
          <w:p w14:paraId="44A7D904" w14:textId="77777777" w:rsidR="003849A4" w:rsidRPr="00A23226" w:rsidRDefault="003849A4" w:rsidP="00526331">
            <w:pPr>
              <w:jc w:val="center"/>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ENERGETIKA, 1. stopnja</w:t>
            </w:r>
          </w:p>
        </w:tc>
        <w:tc>
          <w:tcPr>
            <w:tcW w:w="3107" w:type="dxa"/>
            <w:gridSpan w:val="12"/>
            <w:tcBorders>
              <w:top w:val="single" w:sz="4" w:space="0" w:color="auto"/>
              <w:left w:val="single" w:sz="4" w:space="0" w:color="auto"/>
              <w:bottom w:val="single" w:sz="4" w:space="0" w:color="auto"/>
              <w:right w:val="single" w:sz="4" w:space="0" w:color="auto"/>
            </w:tcBorders>
            <w:vAlign w:val="center"/>
          </w:tcPr>
          <w:p w14:paraId="763D4511" w14:textId="77777777" w:rsidR="003849A4" w:rsidRPr="00A23226" w:rsidRDefault="003849A4" w:rsidP="00526331">
            <w:pPr>
              <w:jc w:val="center"/>
              <w:rPr>
                <w:rFonts w:asciiTheme="minorHAnsi" w:hAnsiTheme="minorHAnsi" w:cstheme="minorHAnsi"/>
                <w:b/>
                <w:bCs/>
                <w:sz w:val="22"/>
                <w:szCs w:val="22"/>
                <w:lang w:eastAsia="en-US"/>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278F9C7B" w14:textId="77777777" w:rsidR="003849A4" w:rsidRPr="00A23226" w:rsidRDefault="003849A4" w:rsidP="00526331">
            <w:pPr>
              <w:jc w:val="center"/>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4B72E589" w14:textId="77777777" w:rsidR="003849A4" w:rsidRPr="00A23226" w:rsidRDefault="003849A4" w:rsidP="00526331">
            <w:pPr>
              <w:jc w:val="center"/>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1</w:t>
            </w:r>
          </w:p>
        </w:tc>
      </w:tr>
      <w:tr w:rsidR="003849A4" w:rsidRPr="00A23226" w14:paraId="1A21AA71" w14:textId="77777777" w:rsidTr="00D5692B">
        <w:trPr>
          <w:trHeight w:val="318"/>
        </w:trPr>
        <w:tc>
          <w:tcPr>
            <w:tcW w:w="3598" w:type="dxa"/>
            <w:gridSpan w:val="7"/>
            <w:tcBorders>
              <w:top w:val="single" w:sz="4" w:space="0" w:color="auto"/>
              <w:left w:val="single" w:sz="4" w:space="0" w:color="auto"/>
              <w:bottom w:val="single" w:sz="4" w:space="0" w:color="auto"/>
              <w:right w:val="single" w:sz="4" w:space="0" w:color="auto"/>
            </w:tcBorders>
            <w:vAlign w:val="center"/>
            <w:hideMark/>
          </w:tcPr>
          <w:p w14:paraId="5894BDF3" w14:textId="77777777" w:rsidR="003849A4" w:rsidRPr="00A23226" w:rsidRDefault="003849A4" w:rsidP="00526331">
            <w:pPr>
              <w:jc w:val="center"/>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ENERGY TECHNOLOGY, 1.degree</w:t>
            </w:r>
          </w:p>
        </w:tc>
        <w:tc>
          <w:tcPr>
            <w:tcW w:w="3107" w:type="dxa"/>
            <w:gridSpan w:val="12"/>
            <w:tcBorders>
              <w:top w:val="single" w:sz="4" w:space="0" w:color="auto"/>
              <w:left w:val="single" w:sz="4" w:space="0" w:color="auto"/>
              <w:bottom w:val="single" w:sz="4" w:space="0" w:color="auto"/>
              <w:right w:val="single" w:sz="4" w:space="0" w:color="auto"/>
            </w:tcBorders>
            <w:vAlign w:val="center"/>
          </w:tcPr>
          <w:p w14:paraId="5D4809AA" w14:textId="77777777" w:rsidR="003849A4" w:rsidRPr="00A23226" w:rsidRDefault="003849A4" w:rsidP="00526331">
            <w:pPr>
              <w:jc w:val="center"/>
              <w:rPr>
                <w:rFonts w:asciiTheme="minorHAnsi" w:hAnsiTheme="minorHAnsi" w:cstheme="minorHAnsi"/>
                <w:b/>
                <w:bCs/>
                <w:sz w:val="22"/>
                <w:szCs w:val="22"/>
                <w:lang w:eastAsia="en-US"/>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2FA7984C" w14:textId="77777777" w:rsidR="003849A4" w:rsidRPr="00A23226" w:rsidRDefault="003849A4" w:rsidP="00526331">
            <w:pPr>
              <w:jc w:val="center"/>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1</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4B8A77C5" w14:textId="77777777" w:rsidR="003849A4" w:rsidRPr="00A23226" w:rsidRDefault="003849A4" w:rsidP="00526331">
            <w:pPr>
              <w:jc w:val="center"/>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1</w:t>
            </w:r>
          </w:p>
        </w:tc>
      </w:tr>
      <w:tr w:rsidR="003849A4" w:rsidRPr="00A23226" w14:paraId="13AA1523" w14:textId="77777777" w:rsidTr="00D5692B">
        <w:trPr>
          <w:trHeight w:val="103"/>
        </w:trPr>
        <w:tc>
          <w:tcPr>
            <w:tcW w:w="9695" w:type="dxa"/>
            <w:gridSpan w:val="24"/>
          </w:tcPr>
          <w:p w14:paraId="18947DC8" w14:textId="77777777" w:rsidR="003849A4" w:rsidRPr="00A23226" w:rsidRDefault="003849A4" w:rsidP="00526331">
            <w:pPr>
              <w:rPr>
                <w:rFonts w:asciiTheme="minorHAnsi" w:hAnsiTheme="minorHAnsi" w:cstheme="minorHAnsi"/>
                <w:b/>
                <w:bCs/>
                <w:sz w:val="22"/>
                <w:szCs w:val="22"/>
                <w:lang w:eastAsia="en-US"/>
              </w:rPr>
            </w:pPr>
          </w:p>
        </w:tc>
      </w:tr>
      <w:tr w:rsidR="003849A4" w:rsidRPr="00A23226" w14:paraId="1C083557" w14:textId="77777777" w:rsidTr="00D5692B">
        <w:tc>
          <w:tcPr>
            <w:tcW w:w="5716" w:type="dxa"/>
            <w:gridSpan w:val="18"/>
            <w:tcBorders>
              <w:top w:val="nil"/>
              <w:left w:val="nil"/>
              <w:bottom w:val="nil"/>
              <w:right w:val="single" w:sz="4" w:space="0" w:color="auto"/>
            </w:tcBorders>
            <w:hideMark/>
          </w:tcPr>
          <w:p w14:paraId="7EF98B05"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46573E92" w14:textId="77777777" w:rsidR="003849A4" w:rsidRPr="00A23226" w:rsidRDefault="003849A4" w:rsidP="00526331">
            <w:pPr>
              <w:rPr>
                <w:rFonts w:asciiTheme="minorHAnsi" w:hAnsiTheme="minorHAnsi" w:cstheme="minorHAnsi"/>
                <w:sz w:val="22"/>
                <w:szCs w:val="22"/>
                <w:lang w:eastAsia="en-US"/>
              </w:rPr>
            </w:pPr>
            <w:r w:rsidRPr="00A23226">
              <w:rPr>
                <w:rFonts w:asciiTheme="minorHAnsi" w:hAnsiTheme="minorHAnsi" w:cstheme="minorHAnsi"/>
                <w:sz w:val="22"/>
                <w:szCs w:val="22"/>
                <w:lang w:eastAsia="en-US"/>
              </w:rPr>
              <w:t xml:space="preserve">Obvezni / Obligatory </w:t>
            </w:r>
          </w:p>
        </w:tc>
      </w:tr>
      <w:tr w:rsidR="003849A4" w:rsidRPr="00A23226" w14:paraId="5E9108C5" w14:textId="77777777" w:rsidTr="00D5692B">
        <w:tc>
          <w:tcPr>
            <w:tcW w:w="5716" w:type="dxa"/>
            <w:gridSpan w:val="18"/>
          </w:tcPr>
          <w:p w14:paraId="01F31D55" w14:textId="77777777" w:rsidR="003849A4" w:rsidRPr="00A23226" w:rsidRDefault="003849A4" w:rsidP="00526331">
            <w:pPr>
              <w:rPr>
                <w:rFonts w:asciiTheme="minorHAnsi" w:hAnsiTheme="minorHAnsi" w:cstheme="minorHAnsi"/>
                <w:b/>
                <w:sz w:val="22"/>
                <w:szCs w:val="22"/>
                <w:lang w:eastAsia="en-US"/>
              </w:rPr>
            </w:pPr>
          </w:p>
        </w:tc>
        <w:tc>
          <w:tcPr>
            <w:tcW w:w="3979" w:type="dxa"/>
            <w:gridSpan w:val="6"/>
            <w:tcBorders>
              <w:top w:val="single" w:sz="4" w:space="0" w:color="auto"/>
              <w:left w:val="nil"/>
              <w:bottom w:val="single" w:sz="4" w:space="0" w:color="auto"/>
              <w:right w:val="nil"/>
            </w:tcBorders>
          </w:tcPr>
          <w:p w14:paraId="66B8E75F" w14:textId="77777777" w:rsidR="003849A4" w:rsidRPr="00A23226" w:rsidRDefault="003849A4" w:rsidP="00526331">
            <w:pPr>
              <w:rPr>
                <w:rFonts w:asciiTheme="minorHAnsi" w:hAnsiTheme="minorHAnsi" w:cstheme="minorHAnsi"/>
                <w:sz w:val="22"/>
                <w:szCs w:val="22"/>
                <w:lang w:eastAsia="en-US"/>
              </w:rPr>
            </w:pPr>
          </w:p>
        </w:tc>
      </w:tr>
      <w:tr w:rsidR="003849A4" w:rsidRPr="00A23226" w14:paraId="523292F1" w14:textId="77777777" w:rsidTr="00D5692B">
        <w:tc>
          <w:tcPr>
            <w:tcW w:w="5716" w:type="dxa"/>
            <w:gridSpan w:val="18"/>
            <w:tcBorders>
              <w:top w:val="nil"/>
              <w:left w:val="nil"/>
              <w:bottom w:val="nil"/>
              <w:right w:val="single" w:sz="4" w:space="0" w:color="auto"/>
            </w:tcBorders>
            <w:hideMark/>
          </w:tcPr>
          <w:p w14:paraId="7D0A5590"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10817A04"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V</w:t>
            </w:r>
          </w:p>
        </w:tc>
      </w:tr>
      <w:tr w:rsidR="003849A4" w:rsidRPr="00A23226" w14:paraId="0C78DD3D" w14:textId="77777777" w:rsidTr="00D5692B">
        <w:tc>
          <w:tcPr>
            <w:tcW w:w="9695" w:type="dxa"/>
            <w:gridSpan w:val="24"/>
          </w:tcPr>
          <w:p w14:paraId="793BF6D2" w14:textId="77777777" w:rsidR="003849A4" w:rsidRPr="00A23226" w:rsidRDefault="003849A4" w:rsidP="00526331">
            <w:pPr>
              <w:rPr>
                <w:rFonts w:asciiTheme="minorHAnsi" w:hAnsiTheme="minorHAnsi" w:cstheme="minorHAnsi"/>
                <w:sz w:val="22"/>
                <w:szCs w:val="22"/>
                <w:lang w:eastAsia="en-US"/>
              </w:rPr>
            </w:pPr>
          </w:p>
        </w:tc>
      </w:tr>
      <w:tr w:rsidR="003849A4" w:rsidRPr="00A23226" w14:paraId="5075EA8A" w14:textId="77777777" w:rsidTr="00D5692B">
        <w:tc>
          <w:tcPr>
            <w:tcW w:w="1409" w:type="dxa"/>
            <w:tcBorders>
              <w:top w:val="nil"/>
              <w:left w:val="nil"/>
              <w:bottom w:val="single" w:sz="4" w:space="0" w:color="auto"/>
              <w:right w:val="nil"/>
            </w:tcBorders>
            <w:vAlign w:val="center"/>
            <w:hideMark/>
          </w:tcPr>
          <w:p w14:paraId="13CC25E2"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Predavanja</w:t>
            </w:r>
          </w:p>
          <w:p w14:paraId="19D615D6" w14:textId="77777777" w:rsidR="003849A4" w:rsidRPr="00A23226" w:rsidRDefault="003849A4" w:rsidP="00526331">
            <w:pPr>
              <w:jc w:val="center"/>
              <w:rPr>
                <w:rFonts w:asciiTheme="minorHAnsi" w:hAnsiTheme="minorHAnsi" w:cstheme="minorHAnsi"/>
                <w:sz w:val="22"/>
                <w:szCs w:val="22"/>
                <w:lang w:eastAsia="en-US"/>
              </w:rPr>
            </w:pPr>
            <w:r w:rsidRPr="00A23226">
              <w:rPr>
                <w:rFonts w:asciiTheme="minorHAnsi" w:hAnsiTheme="minorHAnsi" w:cstheme="minorHAnsi"/>
                <w:b/>
                <w:sz w:val="22"/>
                <w:szCs w:val="22"/>
                <w:lang w:eastAsia="en-US"/>
              </w:rPr>
              <w:t>Lectures</w:t>
            </w:r>
          </w:p>
        </w:tc>
        <w:tc>
          <w:tcPr>
            <w:tcW w:w="1409" w:type="dxa"/>
            <w:gridSpan w:val="3"/>
            <w:tcBorders>
              <w:top w:val="nil"/>
              <w:left w:val="nil"/>
              <w:bottom w:val="single" w:sz="4" w:space="0" w:color="auto"/>
              <w:right w:val="nil"/>
            </w:tcBorders>
            <w:vAlign w:val="center"/>
            <w:hideMark/>
          </w:tcPr>
          <w:p w14:paraId="45107833"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Seminar</w:t>
            </w:r>
          </w:p>
          <w:p w14:paraId="23E024FB"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Seminar</w:t>
            </w:r>
          </w:p>
        </w:tc>
        <w:tc>
          <w:tcPr>
            <w:tcW w:w="1418" w:type="dxa"/>
            <w:gridSpan w:val="7"/>
            <w:tcBorders>
              <w:top w:val="nil"/>
              <w:left w:val="nil"/>
              <w:bottom w:val="single" w:sz="4" w:space="0" w:color="auto"/>
              <w:right w:val="nil"/>
            </w:tcBorders>
            <w:vAlign w:val="center"/>
            <w:hideMark/>
          </w:tcPr>
          <w:p w14:paraId="68F76C99"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Vaje</w:t>
            </w:r>
          </w:p>
          <w:p w14:paraId="770E2B5B"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Tutorial</w:t>
            </w:r>
          </w:p>
        </w:tc>
        <w:tc>
          <w:tcPr>
            <w:tcW w:w="1418" w:type="dxa"/>
            <w:gridSpan w:val="6"/>
            <w:tcBorders>
              <w:top w:val="nil"/>
              <w:left w:val="nil"/>
              <w:bottom w:val="single" w:sz="4" w:space="0" w:color="auto"/>
              <w:right w:val="nil"/>
            </w:tcBorders>
            <w:vAlign w:val="center"/>
            <w:hideMark/>
          </w:tcPr>
          <w:p w14:paraId="75A232F9"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Klinične vaje</w:t>
            </w:r>
          </w:p>
          <w:p w14:paraId="6A8A7078"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work</w:t>
            </w:r>
          </w:p>
        </w:tc>
        <w:tc>
          <w:tcPr>
            <w:tcW w:w="1416" w:type="dxa"/>
            <w:gridSpan w:val="3"/>
            <w:tcBorders>
              <w:top w:val="nil"/>
              <w:left w:val="nil"/>
              <w:bottom w:val="single" w:sz="4" w:space="0" w:color="auto"/>
              <w:right w:val="nil"/>
            </w:tcBorders>
            <w:vAlign w:val="center"/>
            <w:hideMark/>
          </w:tcPr>
          <w:p w14:paraId="5C0988BA"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Druge oblike študija</w:t>
            </w:r>
          </w:p>
        </w:tc>
        <w:tc>
          <w:tcPr>
            <w:tcW w:w="1416" w:type="dxa"/>
            <w:gridSpan w:val="2"/>
            <w:tcBorders>
              <w:top w:val="nil"/>
              <w:left w:val="nil"/>
              <w:bottom w:val="single" w:sz="4" w:space="0" w:color="auto"/>
              <w:right w:val="nil"/>
            </w:tcBorders>
            <w:vAlign w:val="center"/>
            <w:hideMark/>
          </w:tcPr>
          <w:p w14:paraId="74CF3F4E"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Samost. delo</w:t>
            </w:r>
          </w:p>
          <w:p w14:paraId="4DBC7737"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Individ. work</w:t>
            </w:r>
          </w:p>
        </w:tc>
        <w:tc>
          <w:tcPr>
            <w:tcW w:w="132" w:type="dxa"/>
            <w:vAlign w:val="center"/>
          </w:tcPr>
          <w:p w14:paraId="523657C4" w14:textId="77777777" w:rsidR="003849A4" w:rsidRPr="00A23226" w:rsidRDefault="003849A4" w:rsidP="00526331">
            <w:pPr>
              <w:jc w:val="center"/>
              <w:rPr>
                <w:rFonts w:asciiTheme="minorHAnsi" w:hAnsiTheme="minorHAnsi" w:cstheme="minorHAnsi"/>
                <w:b/>
                <w:bCs/>
                <w:sz w:val="22"/>
                <w:szCs w:val="22"/>
                <w:lang w:eastAsia="en-US"/>
              </w:rPr>
            </w:pPr>
          </w:p>
        </w:tc>
        <w:tc>
          <w:tcPr>
            <w:tcW w:w="1077" w:type="dxa"/>
            <w:tcBorders>
              <w:top w:val="nil"/>
              <w:left w:val="nil"/>
              <w:bottom w:val="single" w:sz="4" w:space="0" w:color="auto"/>
              <w:right w:val="nil"/>
            </w:tcBorders>
            <w:vAlign w:val="center"/>
            <w:hideMark/>
          </w:tcPr>
          <w:p w14:paraId="09D1CB6E" w14:textId="77777777" w:rsidR="003849A4" w:rsidRPr="00A23226" w:rsidRDefault="003849A4" w:rsidP="00526331">
            <w:pPr>
              <w:jc w:val="cente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ECTS</w:t>
            </w:r>
          </w:p>
        </w:tc>
      </w:tr>
      <w:tr w:rsidR="003849A4" w:rsidRPr="00A23226" w14:paraId="3E0F18CA" w14:textId="77777777" w:rsidTr="00D5692B">
        <w:trPr>
          <w:trHeight w:val="70"/>
        </w:trPr>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56B39715"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45</w:t>
            </w:r>
          </w:p>
        </w:tc>
        <w:tc>
          <w:tcPr>
            <w:tcW w:w="140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2B7F07F" w14:textId="77777777" w:rsidR="003849A4" w:rsidRPr="00A23226" w:rsidRDefault="003849A4" w:rsidP="00526331">
            <w:pPr>
              <w:rPr>
                <w:rFonts w:asciiTheme="minorHAnsi" w:hAnsiTheme="minorHAnsi" w:cstheme="minorHAnsi"/>
                <w:b/>
                <w:bCs/>
                <w:sz w:val="22"/>
                <w:szCs w:val="22"/>
                <w:lang w:eastAsia="en-US"/>
              </w:rPr>
            </w:pPr>
          </w:p>
        </w:tc>
        <w:tc>
          <w:tcPr>
            <w:tcW w:w="1418" w:type="dxa"/>
            <w:gridSpan w:val="7"/>
            <w:tcBorders>
              <w:top w:val="single" w:sz="4" w:space="0" w:color="auto"/>
              <w:left w:val="single" w:sz="4" w:space="0" w:color="auto"/>
              <w:bottom w:val="single" w:sz="4" w:space="0" w:color="auto"/>
              <w:right w:val="single" w:sz="4" w:space="0" w:color="auto"/>
            </w:tcBorders>
            <w:vAlign w:val="center"/>
            <w:hideMark/>
          </w:tcPr>
          <w:p w14:paraId="2592193F"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30</w:t>
            </w:r>
          </w:p>
        </w:tc>
        <w:tc>
          <w:tcPr>
            <w:tcW w:w="1418"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0DF48F2" w14:textId="77777777" w:rsidR="003849A4" w:rsidRPr="00A23226" w:rsidRDefault="003849A4" w:rsidP="00526331">
            <w:pPr>
              <w:rPr>
                <w:rFonts w:asciiTheme="minorHAnsi" w:hAnsiTheme="minorHAnsi" w:cstheme="minorHAnsi"/>
                <w:b/>
                <w:bCs/>
                <w:sz w:val="22"/>
                <w:szCs w:val="22"/>
                <w:lang w:eastAsia="en-US"/>
              </w:rPr>
            </w:pP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14:paraId="40FE5B8F" w14:textId="77777777" w:rsidR="003849A4" w:rsidRPr="00A23226" w:rsidRDefault="003849A4" w:rsidP="00526331">
            <w:pPr>
              <w:jc w:val="center"/>
              <w:rPr>
                <w:rFonts w:asciiTheme="minorHAnsi" w:hAnsiTheme="minorHAnsi" w:cstheme="minorHAnsi"/>
                <w:b/>
                <w:bCs/>
                <w:sz w:val="22"/>
                <w:szCs w:val="22"/>
                <w:lang w:eastAsia="en-US"/>
              </w:rPr>
            </w:pPr>
          </w:p>
        </w:tc>
        <w:tc>
          <w:tcPr>
            <w:tcW w:w="14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0B494C"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105</w:t>
            </w:r>
          </w:p>
        </w:tc>
        <w:tc>
          <w:tcPr>
            <w:tcW w:w="132" w:type="dxa"/>
            <w:vMerge w:val="restart"/>
            <w:tcBorders>
              <w:top w:val="nil"/>
              <w:left w:val="single" w:sz="4" w:space="0" w:color="auto"/>
              <w:bottom w:val="nil"/>
              <w:right w:val="single" w:sz="4" w:space="0" w:color="auto"/>
            </w:tcBorders>
            <w:vAlign w:val="center"/>
          </w:tcPr>
          <w:p w14:paraId="4107EC55" w14:textId="77777777" w:rsidR="003849A4" w:rsidRPr="00A23226" w:rsidRDefault="003849A4" w:rsidP="00526331">
            <w:pPr>
              <w:jc w:val="center"/>
              <w:rPr>
                <w:rFonts w:asciiTheme="minorHAnsi" w:hAnsiTheme="minorHAnsi" w:cstheme="minorHAnsi"/>
                <w:b/>
                <w:bCs/>
                <w:sz w:val="22"/>
                <w:szCs w:val="22"/>
                <w:lang w:eastAsia="en-US"/>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14:paraId="68025F4E"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6</w:t>
            </w:r>
          </w:p>
        </w:tc>
      </w:tr>
      <w:tr w:rsidR="003849A4" w:rsidRPr="00A23226" w14:paraId="76431DE6" w14:textId="77777777" w:rsidTr="00D5692B">
        <w:trPr>
          <w:trHeight w:val="70"/>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6436D4F9" w14:textId="77777777" w:rsidR="003849A4" w:rsidRPr="00A23226" w:rsidRDefault="003849A4" w:rsidP="00526331">
            <w:pPr>
              <w:rPr>
                <w:rFonts w:asciiTheme="minorHAnsi" w:hAnsiTheme="minorHAnsi" w:cstheme="minorHAnsi"/>
                <w:b/>
                <w:bCs/>
                <w:sz w:val="22"/>
                <w:szCs w:val="22"/>
                <w:lang w:eastAsia="en-US"/>
              </w:rPr>
            </w:pPr>
          </w:p>
        </w:tc>
        <w:tc>
          <w:tcPr>
            <w:tcW w:w="1409" w:type="dxa"/>
            <w:gridSpan w:val="3"/>
            <w:vMerge/>
            <w:tcBorders>
              <w:top w:val="single" w:sz="4" w:space="0" w:color="auto"/>
              <w:left w:val="single" w:sz="4" w:space="0" w:color="auto"/>
              <w:bottom w:val="single" w:sz="4" w:space="0" w:color="auto"/>
              <w:right w:val="single" w:sz="4" w:space="0" w:color="auto"/>
            </w:tcBorders>
            <w:vAlign w:val="center"/>
            <w:hideMark/>
          </w:tcPr>
          <w:p w14:paraId="26953B43" w14:textId="77777777" w:rsidR="003849A4" w:rsidRPr="00A23226" w:rsidRDefault="003849A4" w:rsidP="00526331">
            <w:pPr>
              <w:rPr>
                <w:rFonts w:asciiTheme="minorHAnsi" w:hAnsiTheme="minorHAnsi" w:cstheme="minorHAnsi"/>
                <w:b/>
                <w:bCs/>
                <w:sz w:val="22"/>
                <w:szCs w:val="22"/>
                <w:lang w:eastAsia="en-US"/>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460F34E8"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AV</w:t>
            </w:r>
          </w:p>
        </w:tc>
        <w:tc>
          <w:tcPr>
            <w:tcW w:w="473" w:type="dxa"/>
            <w:gridSpan w:val="3"/>
            <w:tcBorders>
              <w:top w:val="single" w:sz="4" w:space="0" w:color="auto"/>
              <w:left w:val="single" w:sz="4" w:space="0" w:color="auto"/>
              <w:bottom w:val="single" w:sz="4" w:space="0" w:color="auto"/>
              <w:right w:val="single" w:sz="4" w:space="0" w:color="auto"/>
            </w:tcBorders>
            <w:vAlign w:val="center"/>
            <w:hideMark/>
          </w:tcPr>
          <w:p w14:paraId="506D91A1"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LV</w:t>
            </w:r>
          </w:p>
        </w:tc>
        <w:tc>
          <w:tcPr>
            <w:tcW w:w="473" w:type="dxa"/>
            <w:gridSpan w:val="3"/>
            <w:tcBorders>
              <w:top w:val="single" w:sz="4" w:space="0" w:color="auto"/>
              <w:left w:val="single" w:sz="4" w:space="0" w:color="auto"/>
              <w:bottom w:val="single" w:sz="4" w:space="0" w:color="auto"/>
              <w:right w:val="single" w:sz="4" w:space="0" w:color="auto"/>
            </w:tcBorders>
            <w:vAlign w:val="center"/>
            <w:hideMark/>
          </w:tcPr>
          <w:p w14:paraId="1678B62A"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RV</w:t>
            </w: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14:paraId="2FF13995" w14:textId="77777777" w:rsidR="003849A4" w:rsidRPr="00A23226" w:rsidRDefault="003849A4" w:rsidP="00526331">
            <w:pPr>
              <w:rPr>
                <w:rFonts w:asciiTheme="minorHAnsi" w:hAnsiTheme="minorHAnsi" w:cstheme="minorHAnsi"/>
                <w:b/>
                <w:bCs/>
                <w:sz w:val="22"/>
                <w:szCs w:val="22"/>
                <w:lang w:eastAsia="en-US"/>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hideMark/>
          </w:tcPr>
          <w:p w14:paraId="543AD82D" w14:textId="77777777" w:rsidR="003849A4" w:rsidRPr="00A23226" w:rsidRDefault="003849A4" w:rsidP="00526331">
            <w:pPr>
              <w:rPr>
                <w:rFonts w:asciiTheme="minorHAnsi" w:hAnsiTheme="minorHAnsi" w:cstheme="minorHAnsi"/>
                <w:b/>
                <w:bCs/>
                <w:sz w:val="22"/>
                <w:szCs w:val="22"/>
                <w:lang w:eastAsia="en-US"/>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14:paraId="70842863" w14:textId="77777777" w:rsidR="003849A4" w:rsidRPr="00A23226" w:rsidRDefault="003849A4" w:rsidP="00526331">
            <w:pPr>
              <w:rPr>
                <w:rFonts w:asciiTheme="minorHAnsi" w:hAnsiTheme="minorHAnsi" w:cstheme="minorHAnsi"/>
                <w:b/>
                <w:bCs/>
                <w:sz w:val="22"/>
                <w:szCs w:val="22"/>
                <w:lang w:eastAsia="en-US"/>
              </w:rPr>
            </w:pPr>
          </w:p>
        </w:tc>
        <w:tc>
          <w:tcPr>
            <w:tcW w:w="132" w:type="dxa"/>
            <w:vMerge/>
            <w:tcBorders>
              <w:top w:val="nil"/>
              <w:left w:val="single" w:sz="4" w:space="0" w:color="auto"/>
              <w:bottom w:val="nil"/>
              <w:right w:val="single" w:sz="4" w:space="0" w:color="auto"/>
            </w:tcBorders>
            <w:vAlign w:val="center"/>
            <w:hideMark/>
          </w:tcPr>
          <w:p w14:paraId="190E4957" w14:textId="77777777" w:rsidR="003849A4" w:rsidRPr="00A23226" w:rsidRDefault="003849A4" w:rsidP="00526331">
            <w:pPr>
              <w:rPr>
                <w:rFonts w:asciiTheme="minorHAnsi" w:hAnsiTheme="minorHAnsi" w:cstheme="minorHAnsi"/>
                <w:b/>
                <w:bCs/>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4204D52" w14:textId="77777777" w:rsidR="003849A4" w:rsidRPr="00A23226" w:rsidRDefault="003849A4" w:rsidP="00526331">
            <w:pPr>
              <w:rPr>
                <w:rFonts w:asciiTheme="minorHAnsi" w:hAnsiTheme="minorHAnsi" w:cstheme="minorHAnsi"/>
                <w:b/>
                <w:bCs/>
                <w:sz w:val="22"/>
                <w:szCs w:val="22"/>
                <w:lang w:eastAsia="en-US"/>
              </w:rPr>
            </w:pPr>
          </w:p>
        </w:tc>
      </w:tr>
      <w:tr w:rsidR="003849A4" w:rsidRPr="00A23226" w14:paraId="381FEC84" w14:textId="77777777" w:rsidTr="00D5692B">
        <w:trPr>
          <w:trHeight w:val="70"/>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07DEFBF7" w14:textId="77777777" w:rsidR="003849A4" w:rsidRPr="00A23226" w:rsidRDefault="003849A4" w:rsidP="00526331">
            <w:pPr>
              <w:rPr>
                <w:rFonts w:asciiTheme="minorHAnsi" w:hAnsiTheme="minorHAnsi" w:cstheme="minorHAnsi"/>
                <w:b/>
                <w:bCs/>
                <w:sz w:val="22"/>
                <w:szCs w:val="22"/>
                <w:lang w:eastAsia="en-US"/>
              </w:rPr>
            </w:pPr>
          </w:p>
        </w:tc>
        <w:tc>
          <w:tcPr>
            <w:tcW w:w="1409" w:type="dxa"/>
            <w:gridSpan w:val="3"/>
            <w:vMerge/>
            <w:tcBorders>
              <w:top w:val="single" w:sz="4" w:space="0" w:color="auto"/>
              <w:left w:val="single" w:sz="4" w:space="0" w:color="auto"/>
              <w:bottom w:val="single" w:sz="4" w:space="0" w:color="auto"/>
              <w:right w:val="single" w:sz="4" w:space="0" w:color="auto"/>
            </w:tcBorders>
            <w:vAlign w:val="center"/>
            <w:hideMark/>
          </w:tcPr>
          <w:p w14:paraId="1074EC81" w14:textId="77777777" w:rsidR="003849A4" w:rsidRPr="00A23226" w:rsidRDefault="003849A4" w:rsidP="00526331">
            <w:pPr>
              <w:rPr>
                <w:rFonts w:asciiTheme="minorHAnsi" w:hAnsiTheme="minorHAnsi" w:cstheme="minorHAnsi"/>
                <w:b/>
                <w:bCs/>
                <w:sz w:val="22"/>
                <w:szCs w:val="22"/>
                <w:lang w:eastAsia="en-US"/>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70A1C60F" w14:textId="77777777" w:rsidR="003849A4" w:rsidRPr="00A23226" w:rsidRDefault="003849A4" w:rsidP="00526331">
            <w:pPr>
              <w:jc w:val="center"/>
              <w:rPr>
                <w:rFonts w:asciiTheme="minorHAnsi" w:hAnsiTheme="minorHAnsi" w:cstheme="minorHAnsi"/>
                <w:b/>
                <w:bCs/>
                <w:sz w:val="22"/>
                <w:szCs w:val="22"/>
                <w:lang w:eastAsia="en-US"/>
              </w:rPr>
            </w:pPr>
            <w:r w:rsidRPr="00A23226">
              <w:rPr>
                <w:rFonts w:asciiTheme="minorHAnsi" w:hAnsiTheme="minorHAnsi" w:cstheme="minorHAnsi"/>
                <w:b/>
                <w:bCs/>
                <w:sz w:val="22"/>
                <w:szCs w:val="22"/>
                <w:lang w:eastAsia="en-US"/>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9382C4E" w14:textId="77777777" w:rsidR="003849A4" w:rsidRPr="00A23226" w:rsidRDefault="003849A4" w:rsidP="00526331">
            <w:pPr>
              <w:jc w:val="center"/>
              <w:rPr>
                <w:rFonts w:asciiTheme="minorHAnsi" w:hAnsiTheme="minorHAnsi" w:cstheme="minorHAnsi"/>
                <w:b/>
                <w:bCs/>
                <w:sz w:val="22"/>
                <w:szCs w:val="22"/>
                <w:lang w:eastAsia="en-US"/>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4B0873BE" w14:textId="77777777" w:rsidR="003849A4" w:rsidRPr="00A23226" w:rsidRDefault="003849A4" w:rsidP="00526331">
            <w:pPr>
              <w:jc w:val="center"/>
              <w:rPr>
                <w:rFonts w:asciiTheme="minorHAnsi" w:hAnsiTheme="minorHAnsi" w:cstheme="minorHAnsi"/>
                <w:b/>
                <w:bCs/>
                <w:sz w:val="22"/>
                <w:szCs w:val="22"/>
                <w:lang w:eastAsia="en-US"/>
              </w:rPr>
            </w:pP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14:paraId="1E4D1DD6" w14:textId="77777777" w:rsidR="003849A4" w:rsidRPr="00A23226" w:rsidRDefault="003849A4" w:rsidP="00526331">
            <w:pPr>
              <w:rPr>
                <w:rFonts w:asciiTheme="minorHAnsi" w:hAnsiTheme="minorHAnsi" w:cstheme="minorHAnsi"/>
                <w:b/>
                <w:bCs/>
                <w:sz w:val="22"/>
                <w:szCs w:val="22"/>
                <w:lang w:eastAsia="en-US"/>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hideMark/>
          </w:tcPr>
          <w:p w14:paraId="0F7E5E1B" w14:textId="77777777" w:rsidR="003849A4" w:rsidRPr="00A23226" w:rsidRDefault="003849A4" w:rsidP="00526331">
            <w:pPr>
              <w:rPr>
                <w:rFonts w:asciiTheme="minorHAnsi" w:hAnsiTheme="minorHAnsi" w:cstheme="minorHAnsi"/>
                <w:b/>
                <w:bCs/>
                <w:sz w:val="22"/>
                <w:szCs w:val="22"/>
                <w:lang w:eastAsia="en-US"/>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14:paraId="7DECF098" w14:textId="77777777" w:rsidR="003849A4" w:rsidRPr="00A23226" w:rsidRDefault="003849A4" w:rsidP="00526331">
            <w:pPr>
              <w:rPr>
                <w:rFonts w:asciiTheme="minorHAnsi" w:hAnsiTheme="minorHAnsi" w:cstheme="minorHAnsi"/>
                <w:b/>
                <w:bCs/>
                <w:sz w:val="22"/>
                <w:szCs w:val="22"/>
                <w:lang w:eastAsia="en-US"/>
              </w:rPr>
            </w:pPr>
          </w:p>
        </w:tc>
        <w:tc>
          <w:tcPr>
            <w:tcW w:w="132" w:type="dxa"/>
            <w:vMerge/>
            <w:tcBorders>
              <w:top w:val="nil"/>
              <w:left w:val="single" w:sz="4" w:space="0" w:color="auto"/>
              <w:bottom w:val="nil"/>
              <w:right w:val="single" w:sz="4" w:space="0" w:color="auto"/>
            </w:tcBorders>
            <w:vAlign w:val="center"/>
            <w:hideMark/>
          </w:tcPr>
          <w:p w14:paraId="05D6FFAB" w14:textId="77777777" w:rsidR="003849A4" w:rsidRPr="00A23226" w:rsidRDefault="003849A4" w:rsidP="00526331">
            <w:pPr>
              <w:rPr>
                <w:rFonts w:asciiTheme="minorHAnsi" w:hAnsiTheme="minorHAnsi" w:cstheme="minorHAnsi"/>
                <w:b/>
                <w:bCs/>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1AEDC2" w14:textId="77777777" w:rsidR="003849A4" w:rsidRPr="00A23226" w:rsidRDefault="003849A4" w:rsidP="00526331">
            <w:pPr>
              <w:rPr>
                <w:rFonts w:asciiTheme="minorHAnsi" w:hAnsiTheme="minorHAnsi" w:cstheme="minorHAnsi"/>
                <w:b/>
                <w:bCs/>
                <w:sz w:val="22"/>
                <w:szCs w:val="22"/>
                <w:lang w:eastAsia="en-US"/>
              </w:rPr>
            </w:pPr>
          </w:p>
        </w:tc>
      </w:tr>
      <w:tr w:rsidR="003849A4" w:rsidRPr="00A23226" w14:paraId="02499CAB" w14:textId="77777777" w:rsidTr="00D5692B">
        <w:tc>
          <w:tcPr>
            <w:tcW w:w="9695" w:type="dxa"/>
            <w:gridSpan w:val="24"/>
          </w:tcPr>
          <w:p w14:paraId="3BC150E8" w14:textId="77777777" w:rsidR="003849A4" w:rsidRPr="00A23226" w:rsidRDefault="003849A4" w:rsidP="00526331">
            <w:pPr>
              <w:rPr>
                <w:rFonts w:asciiTheme="minorHAnsi" w:hAnsiTheme="minorHAnsi" w:cstheme="minorHAnsi"/>
                <w:b/>
                <w:bCs/>
                <w:sz w:val="22"/>
                <w:szCs w:val="22"/>
                <w:lang w:eastAsia="en-US"/>
              </w:rPr>
            </w:pPr>
          </w:p>
        </w:tc>
      </w:tr>
      <w:tr w:rsidR="003849A4" w:rsidRPr="00A23226" w14:paraId="68BDF1F6" w14:textId="77777777" w:rsidTr="00D5692B">
        <w:tc>
          <w:tcPr>
            <w:tcW w:w="3305" w:type="dxa"/>
            <w:gridSpan w:val="6"/>
            <w:hideMark/>
          </w:tcPr>
          <w:p w14:paraId="5D0BEB11"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Nosilec predmeta / Lecturer:</w:t>
            </w:r>
          </w:p>
        </w:tc>
        <w:tc>
          <w:tcPr>
            <w:tcW w:w="6390" w:type="dxa"/>
            <w:gridSpan w:val="18"/>
            <w:tcBorders>
              <w:top w:val="single" w:sz="4" w:space="0" w:color="auto"/>
              <w:left w:val="single" w:sz="4" w:space="0" w:color="auto"/>
              <w:bottom w:val="single" w:sz="4" w:space="0" w:color="auto"/>
              <w:right w:val="single" w:sz="4" w:space="0" w:color="auto"/>
            </w:tcBorders>
            <w:hideMark/>
          </w:tcPr>
          <w:p w14:paraId="2D45C5B1"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KLEMENČIČ EVA</w:t>
            </w:r>
          </w:p>
        </w:tc>
      </w:tr>
      <w:tr w:rsidR="003849A4" w:rsidRPr="00A23226" w14:paraId="28E102F0" w14:textId="77777777" w:rsidTr="00D5692B">
        <w:tc>
          <w:tcPr>
            <w:tcW w:w="9695" w:type="dxa"/>
            <w:gridSpan w:val="24"/>
          </w:tcPr>
          <w:p w14:paraId="59F86253" w14:textId="77777777" w:rsidR="003849A4" w:rsidRPr="00A23226" w:rsidRDefault="003849A4" w:rsidP="00526331">
            <w:pPr>
              <w:jc w:val="both"/>
              <w:rPr>
                <w:rFonts w:asciiTheme="minorHAnsi" w:hAnsiTheme="minorHAnsi" w:cstheme="minorHAnsi"/>
                <w:sz w:val="22"/>
                <w:szCs w:val="22"/>
                <w:lang w:eastAsia="en-US"/>
              </w:rPr>
            </w:pPr>
          </w:p>
        </w:tc>
      </w:tr>
      <w:tr w:rsidR="003849A4" w:rsidRPr="00A23226" w14:paraId="1E9E5F76" w14:textId="77777777" w:rsidTr="00D5692B">
        <w:tc>
          <w:tcPr>
            <w:tcW w:w="1473" w:type="dxa"/>
            <w:gridSpan w:val="2"/>
            <w:vMerge w:val="restart"/>
            <w:hideMark/>
          </w:tcPr>
          <w:p w14:paraId="5B3A8388"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 xml:space="preserve">Jeziki / </w:t>
            </w:r>
          </w:p>
          <w:p w14:paraId="6ED4EA25" w14:textId="77777777" w:rsidR="003849A4" w:rsidRPr="00A23226" w:rsidRDefault="003849A4" w:rsidP="00526331">
            <w:pPr>
              <w:rPr>
                <w:rFonts w:asciiTheme="minorHAnsi" w:hAnsiTheme="minorHAnsi" w:cstheme="minorHAnsi"/>
                <w:sz w:val="22"/>
                <w:szCs w:val="22"/>
                <w:lang w:eastAsia="en-US"/>
              </w:rPr>
            </w:pPr>
            <w:r w:rsidRPr="00A23226">
              <w:rPr>
                <w:rFonts w:asciiTheme="minorHAnsi" w:hAnsiTheme="minorHAnsi" w:cstheme="minorHAnsi"/>
                <w:b/>
                <w:sz w:val="22"/>
                <w:szCs w:val="22"/>
                <w:lang w:eastAsia="en-US"/>
              </w:rPr>
              <w:t>Languages:</w:t>
            </w:r>
          </w:p>
        </w:tc>
        <w:tc>
          <w:tcPr>
            <w:tcW w:w="2407" w:type="dxa"/>
            <w:gridSpan w:val="7"/>
            <w:hideMark/>
          </w:tcPr>
          <w:p w14:paraId="7927834D"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7BE51688" w14:textId="77777777" w:rsidR="003849A4" w:rsidRPr="00A23226" w:rsidRDefault="003849A4" w:rsidP="00526331">
            <w:pPr>
              <w:jc w:val="both"/>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slovenski / slovene</w:t>
            </w:r>
          </w:p>
        </w:tc>
      </w:tr>
      <w:tr w:rsidR="003849A4" w:rsidRPr="00A23226" w14:paraId="2FA2C286" w14:textId="77777777" w:rsidTr="00D5692B">
        <w:trPr>
          <w:trHeight w:val="215"/>
        </w:trPr>
        <w:tc>
          <w:tcPr>
            <w:tcW w:w="1473" w:type="dxa"/>
            <w:gridSpan w:val="2"/>
            <w:vMerge/>
            <w:vAlign w:val="center"/>
            <w:hideMark/>
          </w:tcPr>
          <w:p w14:paraId="3CC0F5AE" w14:textId="77777777" w:rsidR="003849A4" w:rsidRPr="00A23226" w:rsidRDefault="003849A4" w:rsidP="00526331">
            <w:pPr>
              <w:rPr>
                <w:rFonts w:asciiTheme="minorHAnsi" w:hAnsiTheme="minorHAnsi" w:cstheme="minorHAnsi"/>
                <w:sz w:val="22"/>
                <w:szCs w:val="22"/>
                <w:lang w:eastAsia="en-US"/>
              </w:rPr>
            </w:pPr>
          </w:p>
        </w:tc>
        <w:tc>
          <w:tcPr>
            <w:tcW w:w="2407" w:type="dxa"/>
            <w:gridSpan w:val="7"/>
            <w:hideMark/>
          </w:tcPr>
          <w:p w14:paraId="519DD672" w14:textId="77777777" w:rsidR="003849A4" w:rsidRPr="00A23226" w:rsidRDefault="003849A4" w:rsidP="00526331">
            <w:pPr>
              <w:jc w:val="right"/>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2F38C322" w14:textId="77777777" w:rsidR="003849A4" w:rsidRPr="00A23226" w:rsidRDefault="003849A4" w:rsidP="00526331">
            <w:pPr>
              <w:jc w:val="both"/>
              <w:rPr>
                <w:rFonts w:asciiTheme="minorHAnsi" w:hAnsiTheme="minorHAnsi" w:cstheme="minorHAnsi"/>
                <w:bCs/>
                <w:sz w:val="22"/>
                <w:szCs w:val="22"/>
                <w:lang w:eastAsia="en-US"/>
              </w:rPr>
            </w:pPr>
            <w:r w:rsidRPr="00A23226">
              <w:rPr>
                <w:rFonts w:asciiTheme="minorHAnsi" w:hAnsiTheme="minorHAnsi" w:cstheme="minorHAnsi"/>
                <w:bCs/>
                <w:sz w:val="22"/>
                <w:szCs w:val="22"/>
                <w:lang w:eastAsia="en-US"/>
              </w:rPr>
              <w:t>slovenski / slovene</w:t>
            </w:r>
          </w:p>
        </w:tc>
      </w:tr>
      <w:tr w:rsidR="003849A4" w:rsidRPr="00A23226" w14:paraId="33FA830D" w14:textId="77777777" w:rsidTr="00D5692B">
        <w:tc>
          <w:tcPr>
            <w:tcW w:w="4726" w:type="dxa"/>
            <w:gridSpan w:val="13"/>
            <w:tcBorders>
              <w:top w:val="nil"/>
              <w:left w:val="nil"/>
              <w:bottom w:val="single" w:sz="4" w:space="0" w:color="auto"/>
              <w:right w:val="nil"/>
            </w:tcBorders>
          </w:tcPr>
          <w:p w14:paraId="120D59FC" w14:textId="77777777" w:rsidR="003849A4" w:rsidRPr="00A23226" w:rsidRDefault="003849A4" w:rsidP="00526331">
            <w:pPr>
              <w:rPr>
                <w:rFonts w:asciiTheme="minorHAnsi" w:hAnsiTheme="minorHAnsi" w:cstheme="minorHAnsi"/>
                <w:b/>
                <w:bCs/>
                <w:sz w:val="22"/>
                <w:szCs w:val="22"/>
                <w:lang w:eastAsia="en-US"/>
              </w:rPr>
            </w:pPr>
          </w:p>
          <w:p w14:paraId="2541E114"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Pogoji za vključitev v delo oz. za opravljanje študijskih obveznosti:</w:t>
            </w:r>
          </w:p>
        </w:tc>
        <w:tc>
          <w:tcPr>
            <w:tcW w:w="152" w:type="dxa"/>
            <w:gridSpan w:val="2"/>
          </w:tcPr>
          <w:p w14:paraId="6B648F82" w14:textId="77777777" w:rsidR="003849A4" w:rsidRPr="00A23226" w:rsidRDefault="003849A4" w:rsidP="00526331">
            <w:pPr>
              <w:rPr>
                <w:rFonts w:asciiTheme="minorHAnsi" w:hAnsiTheme="minorHAnsi" w:cstheme="minorHAnsi"/>
                <w:b/>
                <w:sz w:val="22"/>
                <w:szCs w:val="22"/>
                <w:lang w:eastAsia="en-US"/>
              </w:rPr>
            </w:pPr>
          </w:p>
          <w:p w14:paraId="0BE266DD" w14:textId="77777777" w:rsidR="003849A4" w:rsidRPr="00A23226" w:rsidRDefault="003849A4" w:rsidP="00526331">
            <w:pPr>
              <w:rPr>
                <w:rFonts w:asciiTheme="minorHAnsi" w:hAnsiTheme="minorHAnsi" w:cstheme="minorHAnsi"/>
                <w:b/>
                <w:sz w:val="22"/>
                <w:szCs w:val="22"/>
                <w:lang w:eastAsia="en-US"/>
              </w:rPr>
            </w:pPr>
          </w:p>
        </w:tc>
        <w:tc>
          <w:tcPr>
            <w:tcW w:w="4817" w:type="dxa"/>
            <w:gridSpan w:val="9"/>
            <w:tcBorders>
              <w:top w:val="nil"/>
              <w:left w:val="nil"/>
              <w:bottom w:val="single" w:sz="4" w:space="0" w:color="auto"/>
              <w:right w:val="nil"/>
            </w:tcBorders>
          </w:tcPr>
          <w:p w14:paraId="0790F0D9" w14:textId="77777777" w:rsidR="003849A4" w:rsidRPr="00A23226" w:rsidRDefault="003849A4" w:rsidP="00526331">
            <w:pPr>
              <w:rPr>
                <w:rFonts w:asciiTheme="minorHAnsi" w:hAnsiTheme="minorHAnsi" w:cstheme="minorHAnsi"/>
                <w:b/>
                <w:sz w:val="22"/>
                <w:szCs w:val="22"/>
                <w:lang w:eastAsia="en-US"/>
              </w:rPr>
            </w:pPr>
          </w:p>
          <w:p w14:paraId="5E747006"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Prerequisits:</w:t>
            </w:r>
          </w:p>
        </w:tc>
      </w:tr>
      <w:tr w:rsidR="003849A4" w:rsidRPr="00A23226" w14:paraId="61917581" w14:textId="77777777" w:rsidTr="00D5692B">
        <w:trPr>
          <w:trHeight w:val="351"/>
        </w:trPr>
        <w:tc>
          <w:tcPr>
            <w:tcW w:w="4726" w:type="dxa"/>
            <w:gridSpan w:val="13"/>
            <w:tcBorders>
              <w:top w:val="single" w:sz="4" w:space="0" w:color="auto"/>
              <w:left w:val="single" w:sz="4" w:space="0" w:color="auto"/>
              <w:bottom w:val="single" w:sz="4" w:space="0" w:color="auto"/>
              <w:right w:val="single" w:sz="4" w:space="0" w:color="auto"/>
            </w:tcBorders>
            <w:hideMark/>
          </w:tcPr>
          <w:p w14:paraId="2C8260A4" w14:textId="77777777" w:rsidR="003849A4" w:rsidRPr="00A23226" w:rsidRDefault="003849A4" w:rsidP="00526331">
            <w:pPr>
              <w:rPr>
                <w:rFonts w:asciiTheme="minorHAnsi" w:hAnsiTheme="minorHAnsi" w:cstheme="minorHAnsi"/>
                <w:sz w:val="22"/>
                <w:szCs w:val="22"/>
                <w:lang w:eastAsia="en-US"/>
              </w:rPr>
            </w:pPr>
            <w:r w:rsidRPr="00A23226">
              <w:rPr>
                <w:rFonts w:asciiTheme="minorHAnsi" w:hAnsiTheme="minorHAnsi" w:cstheme="minorHAnsi"/>
                <w:sz w:val="22"/>
                <w:szCs w:val="22"/>
                <w:lang w:eastAsia="en-US"/>
              </w:rPr>
              <w:t>Ni pogojev.</w:t>
            </w:r>
          </w:p>
        </w:tc>
        <w:tc>
          <w:tcPr>
            <w:tcW w:w="152" w:type="dxa"/>
            <w:gridSpan w:val="2"/>
            <w:tcBorders>
              <w:top w:val="nil"/>
              <w:left w:val="single" w:sz="4" w:space="0" w:color="auto"/>
              <w:bottom w:val="nil"/>
              <w:right w:val="single" w:sz="4" w:space="0" w:color="auto"/>
            </w:tcBorders>
          </w:tcPr>
          <w:p w14:paraId="20C24208" w14:textId="77777777" w:rsidR="003849A4" w:rsidRPr="00A23226" w:rsidRDefault="003849A4" w:rsidP="00526331">
            <w:pPr>
              <w:rPr>
                <w:rFonts w:asciiTheme="minorHAnsi" w:hAnsiTheme="minorHAnsi" w:cstheme="minorHAnsi"/>
                <w:sz w:val="22"/>
                <w:szCs w:val="22"/>
                <w:lang w:eastAsia="en-US"/>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576BE733" w14:textId="77777777" w:rsidR="003849A4" w:rsidRPr="00A23226" w:rsidRDefault="003849A4" w:rsidP="00526331">
            <w:pPr>
              <w:rPr>
                <w:rFonts w:asciiTheme="minorHAnsi" w:hAnsiTheme="minorHAnsi" w:cstheme="minorHAnsi"/>
                <w:sz w:val="22"/>
                <w:szCs w:val="22"/>
                <w:lang w:eastAsia="en-US"/>
              </w:rPr>
            </w:pPr>
            <w:r w:rsidRPr="00A23226">
              <w:rPr>
                <w:rFonts w:asciiTheme="minorHAnsi" w:hAnsiTheme="minorHAnsi" w:cstheme="minorHAnsi"/>
                <w:sz w:val="22"/>
                <w:szCs w:val="22"/>
                <w:lang w:eastAsia="en-US"/>
              </w:rPr>
              <w:t xml:space="preserve">None. </w:t>
            </w:r>
          </w:p>
        </w:tc>
      </w:tr>
      <w:tr w:rsidR="003849A4" w:rsidRPr="00A23226" w14:paraId="619A4B72" w14:textId="77777777" w:rsidTr="00D5692B">
        <w:trPr>
          <w:trHeight w:val="137"/>
        </w:trPr>
        <w:tc>
          <w:tcPr>
            <w:tcW w:w="4726" w:type="dxa"/>
            <w:gridSpan w:val="13"/>
            <w:tcBorders>
              <w:top w:val="nil"/>
              <w:left w:val="nil"/>
              <w:bottom w:val="single" w:sz="4" w:space="0" w:color="auto"/>
              <w:right w:val="nil"/>
            </w:tcBorders>
          </w:tcPr>
          <w:p w14:paraId="2455B7DF" w14:textId="77777777" w:rsidR="003849A4" w:rsidRPr="00A23226" w:rsidRDefault="003849A4" w:rsidP="00526331">
            <w:pPr>
              <w:jc w:val="both"/>
              <w:rPr>
                <w:rFonts w:asciiTheme="minorHAnsi" w:hAnsiTheme="minorHAnsi" w:cstheme="minorHAnsi"/>
                <w:b/>
                <w:sz w:val="22"/>
                <w:szCs w:val="22"/>
                <w:lang w:eastAsia="en-US"/>
              </w:rPr>
            </w:pPr>
          </w:p>
          <w:p w14:paraId="077BAFF8" w14:textId="77777777" w:rsidR="003849A4" w:rsidRPr="00A23226" w:rsidRDefault="003849A4" w:rsidP="00526331">
            <w:pPr>
              <w:jc w:val="both"/>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Vsebina:</w:t>
            </w:r>
            <w:r w:rsidRPr="00A23226">
              <w:rPr>
                <w:rFonts w:asciiTheme="minorHAnsi" w:hAnsiTheme="minorHAnsi" w:cstheme="minorHAnsi"/>
                <w:sz w:val="22"/>
                <w:szCs w:val="22"/>
                <w:lang w:eastAsia="en-US"/>
              </w:rPr>
              <w:t xml:space="preserve"> </w:t>
            </w:r>
          </w:p>
        </w:tc>
        <w:tc>
          <w:tcPr>
            <w:tcW w:w="152" w:type="dxa"/>
            <w:gridSpan w:val="2"/>
          </w:tcPr>
          <w:p w14:paraId="2F1A7B49" w14:textId="77777777" w:rsidR="003849A4" w:rsidRPr="00A23226" w:rsidRDefault="003849A4" w:rsidP="00526331">
            <w:pPr>
              <w:rPr>
                <w:rFonts w:asciiTheme="minorHAnsi" w:hAnsiTheme="minorHAnsi" w:cstheme="minorHAnsi"/>
                <w:b/>
                <w:sz w:val="22"/>
                <w:szCs w:val="22"/>
                <w:lang w:eastAsia="en-US"/>
              </w:rPr>
            </w:pPr>
          </w:p>
        </w:tc>
        <w:tc>
          <w:tcPr>
            <w:tcW w:w="4817" w:type="dxa"/>
            <w:gridSpan w:val="9"/>
            <w:tcBorders>
              <w:top w:val="nil"/>
              <w:left w:val="nil"/>
              <w:bottom w:val="single" w:sz="4" w:space="0" w:color="auto"/>
              <w:right w:val="nil"/>
            </w:tcBorders>
          </w:tcPr>
          <w:p w14:paraId="25F87038" w14:textId="77777777" w:rsidR="003849A4" w:rsidRPr="00A23226" w:rsidRDefault="003849A4" w:rsidP="00526331">
            <w:pPr>
              <w:rPr>
                <w:rFonts w:asciiTheme="minorHAnsi" w:hAnsiTheme="minorHAnsi" w:cstheme="minorHAnsi"/>
                <w:b/>
                <w:sz w:val="22"/>
                <w:szCs w:val="22"/>
                <w:lang w:eastAsia="en-US"/>
              </w:rPr>
            </w:pPr>
          </w:p>
          <w:p w14:paraId="46F5DFDF"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Content (Syllabus outline):</w:t>
            </w:r>
          </w:p>
        </w:tc>
      </w:tr>
      <w:tr w:rsidR="003849A4" w:rsidRPr="00A23226" w14:paraId="21AEDF97" w14:textId="77777777" w:rsidTr="00D5692B">
        <w:trPr>
          <w:trHeight w:val="2665"/>
        </w:trPr>
        <w:tc>
          <w:tcPr>
            <w:tcW w:w="4726" w:type="dxa"/>
            <w:gridSpan w:val="13"/>
            <w:tcBorders>
              <w:top w:val="single" w:sz="4" w:space="0" w:color="auto"/>
              <w:left w:val="single" w:sz="4" w:space="0" w:color="auto"/>
              <w:bottom w:val="single" w:sz="4" w:space="0" w:color="auto"/>
              <w:right w:val="single" w:sz="4" w:space="0" w:color="auto"/>
            </w:tcBorders>
            <w:hideMark/>
          </w:tcPr>
          <w:p w14:paraId="774D41A8"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Fizikalne količine in merjenje.</w:t>
            </w:r>
          </w:p>
          <w:p w14:paraId="69DCC3CA"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Gibanje v 1D in 2D.</w:t>
            </w:r>
          </w:p>
          <w:p w14:paraId="554FFCAA"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Sile in Newtonovi zakoni, gravitacija.</w:t>
            </w:r>
          </w:p>
          <w:p w14:paraId="789CEF41"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Sile pri kroženju.</w:t>
            </w:r>
          </w:p>
          <w:p w14:paraId="3793873A"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Delo, energija, moč, izrek o kinetični energiji, izrek o kinetični in potencialni energiji.</w:t>
            </w:r>
          </w:p>
          <w:p w14:paraId="31B7843A"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Gibalna količina, elastični in neelastični trki.</w:t>
            </w:r>
          </w:p>
          <w:p w14:paraId="68587BD6"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Osnove vrtenja, energija pri vrtenju.</w:t>
            </w:r>
          </w:p>
          <w:p w14:paraId="2593A79F"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Nihanje.</w:t>
            </w:r>
          </w:p>
          <w:p w14:paraId="2C92414D"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Mehansko valovanje, zvok.</w:t>
            </w:r>
          </w:p>
          <w:p w14:paraId="01DFE5D7"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 xml:space="preserve">Osnove EM valovanja, svetloba, geometrijska optika.  </w:t>
            </w:r>
          </w:p>
          <w:p w14:paraId="05812BCC" w14:textId="77777777" w:rsidR="003849A4" w:rsidRPr="00A23226" w:rsidRDefault="003849A4" w:rsidP="00526331">
            <w:pPr>
              <w:pStyle w:val="Odstavekseznama"/>
              <w:numPr>
                <w:ilvl w:val="0"/>
                <w:numId w:val="5"/>
              </w:numPr>
              <w:ind w:left="506" w:hanging="425"/>
              <w:jc w:val="both"/>
              <w:rPr>
                <w:rFonts w:asciiTheme="minorHAnsi" w:hAnsiTheme="minorHAnsi" w:cstheme="minorHAnsi"/>
              </w:rPr>
            </w:pPr>
            <w:r w:rsidRPr="00A23226">
              <w:rPr>
                <w:rFonts w:asciiTheme="minorHAnsi" w:hAnsiTheme="minorHAnsi" w:cstheme="minorHAnsi"/>
              </w:rPr>
              <w:t xml:space="preserve">Energijski tokovi in univerzalni pogled na energijo, povezovanje znanj iz toplote, elektrike in magnetizma iz drugih predmetov. </w:t>
            </w:r>
          </w:p>
        </w:tc>
        <w:tc>
          <w:tcPr>
            <w:tcW w:w="152" w:type="dxa"/>
            <w:gridSpan w:val="2"/>
            <w:tcBorders>
              <w:top w:val="nil"/>
              <w:left w:val="single" w:sz="4" w:space="0" w:color="auto"/>
              <w:bottom w:val="nil"/>
              <w:right w:val="single" w:sz="4" w:space="0" w:color="auto"/>
            </w:tcBorders>
          </w:tcPr>
          <w:p w14:paraId="4779D78D" w14:textId="77777777" w:rsidR="003849A4" w:rsidRPr="00A23226" w:rsidRDefault="003849A4" w:rsidP="00526331">
            <w:pPr>
              <w:rPr>
                <w:rFonts w:asciiTheme="minorHAnsi" w:hAnsiTheme="minorHAnsi" w:cstheme="minorHAnsi"/>
                <w:sz w:val="22"/>
                <w:szCs w:val="22"/>
                <w:lang w:eastAsia="en-US"/>
              </w:rPr>
            </w:pPr>
          </w:p>
        </w:tc>
        <w:tc>
          <w:tcPr>
            <w:tcW w:w="4817" w:type="dxa"/>
            <w:gridSpan w:val="9"/>
            <w:tcBorders>
              <w:top w:val="single" w:sz="4" w:space="0" w:color="auto"/>
              <w:left w:val="single" w:sz="4" w:space="0" w:color="auto"/>
              <w:bottom w:val="single" w:sz="4" w:space="0" w:color="auto"/>
              <w:right w:val="single" w:sz="4" w:space="0" w:color="auto"/>
            </w:tcBorders>
            <w:hideMark/>
          </w:tcPr>
          <w:p w14:paraId="284F0DAA"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Physical quantities and measurement.</w:t>
            </w:r>
          </w:p>
          <w:p w14:paraId="7BCBE7F4"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Movement in 1D and 2D.</w:t>
            </w:r>
          </w:p>
          <w:p w14:paraId="588E7A7E"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Forces and Newton's laws, gravity.</w:t>
            </w:r>
          </w:p>
          <w:p w14:paraId="6CFE218A"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Forces during circular motion.</w:t>
            </w:r>
          </w:p>
          <w:p w14:paraId="6C59AF4E"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Work, energy, power, the kinetic energy theorem, the kinetic and potential energy theorem.</w:t>
            </w:r>
          </w:p>
          <w:p w14:paraId="47A72D0F"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Momentum, elastic and non-elastic collisions.</w:t>
            </w:r>
          </w:p>
          <w:p w14:paraId="73787DAD"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Basics of rotation, energy during rotational movement.</w:t>
            </w:r>
          </w:p>
          <w:p w14:paraId="707A3EE5"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Oscillation.</w:t>
            </w:r>
          </w:p>
          <w:p w14:paraId="1CCBCA82"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Mechanical waves, sound.</w:t>
            </w:r>
          </w:p>
          <w:p w14:paraId="5124A5AE" w14:textId="77777777" w:rsidR="003849A4" w:rsidRPr="00A23226" w:rsidRDefault="003849A4" w:rsidP="00526331">
            <w:pPr>
              <w:pStyle w:val="Odstavekseznama"/>
              <w:numPr>
                <w:ilvl w:val="0"/>
                <w:numId w:val="5"/>
              </w:numPr>
              <w:ind w:left="314" w:hanging="283"/>
              <w:jc w:val="both"/>
              <w:rPr>
                <w:rFonts w:asciiTheme="minorHAnsi" w:hAnsiTheme="minorHAnsi" w:cstheme="minorHAnsi"/>
                <w:lang w:val="en-GB"/>
              </w:rPr>
            </w:pPr>
            <w:r w:rsidRPr="00A23226">
              <w:rPr>
                <w:rFonts w:asciiTheme="minorHAnsi" w:hAnsiTheme="minorHAnsi" w:cstheme="minorHAnsi"/>
                <w:lang w:val="en-GB"/>
              </w:rPr>
              <w:t>Basics of EM wave, light, geometric optics.</w:t>
            </w:r>
          </w:p>
          <w:p w14:paraId="05F4F6DB" w14:textId="77777777" w:rsidR="003849A4" w:rsidRPr="00A23226" w:rsidRDefault="003849A4" w:rsidP="00526331">
            <w:pPr>
              <w:pStyle w:val="Odstavekseznama"/>
              <w:numPr>
                <w:ilvl w:val="0"/>
                <w:numId w:val="5"/>
              </w:numPr>
              <w:ind w:left="314" w:hanging="283"/>
              <w:jc w:val="both"/>
              <w:rPr>
                <w:rFonts w:asciiTheme="minorHAnsi" w:hAnsiTheme="minorHAnsi" w:cstheme="minorHAnsi"/>
              </w:rPr>
            </w:pPr>
            <w:r w:rsidRPr="00A23226">
              <w:rPr>
                <w:rFonts w:asciiTheme="minorHAnsi" w:hAnsiTheme="minorHAnsi" w:cstheme="minorHAnsi"/>
                <w:lang w:val="en-GB"/>
              </w:rPr>
              <w:t>Energy flows and a universal view of energy, connecting knowledge of heat, electricity and magnetism from other subjects</w:t>
            </w:r>
          </w:p>
        </w:tc>
      </w:tr>
      <w:tr w:rsidR="003849A4" w:rsidRPr="00A23226" w14:paraId="1050FD06" w14:textId="77777777" w:rsidTr="00D5692B">
        <w:tc>
          <w:tcPr>
            <w:tcW w:w="9695" w:type="dxa"/>
            <w:gridSpan w:val="24"/>
            <w:hideMark/>
          </w:tcPr>
          <w:p w14:paraId="299AE864" w14:textId="77777777" w:rsidR="000E6516" w:rsidRPr="00A23226" w:rsidRDefault="000E6516" w:rsidP="00526331">
            <w:pPr>
              <w:jc w:val="both"/>
              <w:rPr>
                <w:rFonts w:asciiTheme="minorHAnsi" w:hAnsiTheme="minorHAnsi" w:cstheme="minorHAnsi"/>
                <w:sz w:val="22"/>
                <w:szCs w:val="22"/>
              </w:rPr>
            </w:pPr>
          </w:p>
          <w:p w14:paraId="308C8677" w14:textId="77777777" w:rsidR="000E6516" w:rsidRPr="00A23226" w:rsidRDefault="000E6516" w:rsidP="00526331">
            <w:pPr>
              <w:jc w:val="both"/>
              <w:rPr>
                <w:rFonts w:asciiTheme="minorHAnsi" w:hAnsiTheme="minorHAnsi" w:cstheme="minorHAnsi"/>
                <w:sz w:val="22"/>
                <w:szCs w:val="22"/>
              </w:rPr>
            </w:pPr>
          </w:p>
          <w:p w14:paraId="594A3A88" w14:textId="77777777" w:rsidR="000E6516" w:rsidRPr="00A23226" w:rsidRDefault="000E6516" w:rsidP="00526331">
            <w:pPr>
              <w:jc w:val="both"/>
              <w:rPr>
                <w:rFonts w:asciiTheme="minorHAnsi" w:hAnsiTheme="minorHAnsi" w:cstheme="minorHAnsi"/>
                <w:sz w:val="22"/>
                <w:szCs w:val="22"/>
              </w:rPr>
            </w:pPr>
          </w:p>
          <w:p w14:paraId="1351D812" w14:textId="77777777" w:rsidR="000E6516" w:rsidRPr="00A23226" w:rsidRDefault="000E6516" w:rsidP="00526331">
            <w:pPr>
              <w:jc w:val="both"/>
              <w:rPr>
                <w:rFonts w:asciiTheme="minorHAnsi" w:hAnsiTheme="minorHAnsi" w:cstheme="minorHAnsi"/>
                <w:sz w:val="22"/>
                <w:szCs w:val="22"/>
              </w:rPr>
            </w:pPr>
          </w:p>
          <w:p w14:paraId="11BCBAA5" w14:textId="0FB44F46" w:rsidR="003849A4" w:rsidRPr="00A23226" w:rsidRDefault="003849A4" w:rsidP="00526331">
            <w:pPr>
              <w:jc w:val="both"/>
              <w:rPr>
                <w:rFonts w:asciiTheme="minorHAnsi" w:hAnsiTheme="minorHAnsi" w:cstheme="minorHAnsi"/>
                <w:b/>
                <w:sz w:val="22"/>
                <w:szCs w:val="22"/>
                <w:lang w:eastAsia="en-US"/>
              </w:rPr>
            </w:pPr>
            <w:r w:rsidRPr="00A23226">
              <w:rPr>
                <w:rFonts w:asciiTheme="minorHAnsi" w:hAnsiTheme="minorHAnsi" w:cstheme="minorHAnsi"/>
                <w:sz w:val="22"/>
                <w:szCs w:val="22"/>
              </w:rPr>
              <w:lastRenderedPageBreak/>
              <w:br w:type="page"/>
            </w:r>
            <w:r w:rsidRPr="00A23226">
              <w:rPr>
                <w:rFonts w:asciiTheme="minorHAnsi" w:hAnsiTheme="minorHAnsi" w:cstheme="minorHAnsi"/>
                <w:b/>
                <w:sz w:val="22"/>
                <w:szCs w:val="22"/>
                <w:lang w:eastAsia="en-US"/>
              </w:rPr>
              <w:t>Temeljni literatura in viri / Readings:</w:t>
            </w:r>
          </w:p>
        </w:tc>
      </w:tr>
      <w:tr w:rsidR="003849A4" w:rsidRPr="00A23226" w14:paraId="25F188A5" w14:textId="77777777" w:rsidTr="00D5692B">
        <w:trPr>
          <w:trHeight w:val="1691"/>
        </w:trPr>
        <w:tc>
          <w:tcPr>
            <w:tcW w:w="9695" w:type="dxa"/>
            <w:gridSpan w:val="24"/>
            <w:tcBorders>
              <w:top w:val="single" w:sz="4" w:space="0" w:color="auto"/>
              <w:left w:val="single" w:sz="4" w:space="0" w:color="auto"/>
              <w:bottom w:val="single" w:sz="4" w:space="0" w:color="auto"/>
              <w:right w:val="single" w:sz="4" w:space="0" w:color="auto"/>
            </w:tcBorders>
            <w:hideMark/>
          </w:tcPr>
          <w:p w14:paraId="51361F7A" w14:textId="77777777" w:rsidR="00D5692B" w:rsidRPr="00A23226" w:rsidRDefault="00D5692B" w:rsidP="000E6516">
            <w:pPr>
              <w:rPr>
                <w:rFonts w:asciiTheme="minorHAnsi" w:hAnsiTheme="minorHAnsi" w:cstheme="minorHAnsi"/>
                <w:sz w:val="22"/>
                <w:szCs w:val="22"/>
                <w:lang w:val="en-GB"/>
              </w:rPr>
            </w:pPr>
            <w:r w:rsidRPr="00A23226">
              <w:rPr>
                <w:rFonts w:asciiTheme="minorHAnsi" w:hAnsiTheme="minorHAnsi" w:cstheme="minorHAnsi"/>
                <w:sz w:val="22"/>
                <w:szCs w:val="22"/>
                <w:lang w:val="en-GB"/>
              </w:rPr>
              <w:lastRenderedPageBreak/>
              <w:t xml:space="preserve">J. Strnad: Fizika 1. del, 7. natis, DMFA Slovenije, Ljubljana 1992. </w:t>
            </w:r>
          </w:p>
          <w:p w14:paraId="24626097" w14:textId="77777777" w:rsidR="00D5692B" w:rsidRPr="00A23226" w:rsidRDefault="00D5692B" w:rsidP="000E6516">
            <w:pPr>
              <w:rPr>
                <w:rFonts w:asciiTheme="minorHAnsi" w:hAnsiTheme="minorHAnsi" w:cstheme="minorHAnsi"/>
                <w:sz w:val="22"/>
                <w:szCs w:val="22"/>
                <w:lang w:val="en-GB"/>
              </w:rPr>
            </w:pPr>
            <w:r w:rsidRPr="00A23226">
              <w:rPr>
                <w:rFonts w:asciiTheme="minorHAnsi" w:hAnsiTheme="minorHAnsi" w:cstheme="minorHAnsi"/>
                <w:color w:val="000000"/>
                <w:sz w:val="22"/>
                <w:szCs w:val="22"/>
              </w:rPr>
              <w:t>D. Halliday, R. Resnick, J. Walker: Fundamentals of Physics, 8. izdaja, John Wiley &amp; Sons, Inc., New York, 2008.</w:t>
            </w:r>
          </w:p>
          <w:p w14:paraId="6D204F74" w14:textId="77777777" w:rsidR="00D5692B" w:rsidRPr="00A23226" w:rsidRDefault="00D5692B" w:rsidP="000E6516">
            <w:pPr>
              <w:tabs>
                <w:tab w:val="left" w:pos="284"/>
              </w:tabs>
              <w:rPr>
                <w:rFonts w:asciiTheme="minorHAnsi" w:hAnsiTheme="minorHAnsi" w:cstheme="minorHAnsi"/>
                <w:color w:val="000000"/>
                <w:sz w:val="22"/>
                <w:szCs w:val="22"/>
              </w:rPr>
            </w:pPr>
            <w:r w:rsidRPr="00A23226">
              <w:rPr>
                <w:rFonts w:asciiTheme="minorHAnsi" w:hAnsiTheme="minorHAnsi" w:cstheme="minorHAnsi"/>
                <w:color w:val="000000"/>
                <w:sz w:val="22"/>
                <w:szCs w:val="22"/>
              </w:rPr>
              <w:t>D. C. Giancoli: Physics. Principles with Applications, 6. izdaja, Upper Saddle River, New Jersey, 2004.</w:t>
            </w:r>
          </w:p>
          <w:p w14:paraId="0B9503BD" w14:textId="77777777" w:rsidR="00D5692B" w:rsidRPr="00A23226" w:rsidRDefault="00D5692B" w:rsidP="000E6516">
            <w:pPr>
              <w:tabs>
                <w:tab w:val="left" w:pos="284"/>
              </w:tabs>
              <w:rPr>
                <w:rFonts w:asciiTheme="minorHAnsi" w:hAnsiTheme="minorHAnsi" w:cstheme="minorHAnsi"/>
                <w:color w:val="000000"/>
                <w:sz w:val="22"/>
                <w:szCs w:val="22"/>
              </w:rPr>
            </w:pPr>
            <w:r w:rsidRPr="00A23226">
              <w:rPr>
                <w:rFonts w:asciiTheme="minorHAnsi" w:hAnsiTheme="minorHAnsi" w:cstheme="minorHAnsi"/>
                <w:color w:val="000000"/>
                <w:sz w:val="22"/>
                <w:szCs w:val="22"/>
              </w:rPr>
              <w:t>J. Žitnik: Univerzitetne fizikalne naloge 1. del, Tehniška založba Slovenije, Ljubljana, 2009.</w:t>
            </w:r>
          </w:p>
          <w:p w14:paraId="2741E4C1" w14:textId="50A2AB03" w:rsidR="003849A4" w:rsidRPr="00A23226" w:rsidRDefault="00D5692B" w:rsidP="000E6516">
            <w:pPr>
              <w:tabs>
                <w:tab w:val="left" w:pos="284"/>
              </w:tabs>
              <w:rPr>
                <w:rFonts w:asciiTheme="minorHAnsi" w:hAnsiTheme="minorHAnsi" w:cstheme="minorHAnsi"/>
                <w:color w:val="000000"/>
                <w:sz w:val="22"/>
                <w:szCs w:val="22"/>
              </w:rPr>
            </w:pPr>
            <w:r w:rsidRPr="00A23226">
              <w:rPr>
                <w:rFonts w:asciiTheme="minorHAnsi" w:hAnsiTheme="minorHAnsi" w:cstheme="minorHAnsi"/>
                <w:color w:val="000000"/>
                <w:sz w:val="22"/>
                <w:szCs w:val="22"/>
              </w:rPr>
              <w:t>L. A. Bloomfield: How things work, The Physics of everyday life, Wiley, New Jersey, 2001.</w:t>
            </w:r>
          </w:p>
        </w:tc>
      </w:tr>
      <w:tr w:rsidR="003849A4" w:rsidRPr="00A23226" w14:paraId="098BED79" w14:textId="77777777" w:rsidTr="00D5692B">
        <w:trPr>
          <w:trHeight w:val="73"/>
        </w:trPr>
        <w:tc>
          <w:tcPr>
            <w:tcW w:w="4715" w:type="dxa"/>
            <w:gridSpan w:val="12"/>
            <w:tcBorders>
              <w:top w:val="nil"/>
              <w:left w:val="nil"/>
              <w:bottom w:val="single" w:sz="4" w:space="0" w:color="auto"/>
              <w:right w:val="nil"/>
            </w:tcBorders>
          </w:tcPr>
          <w:p w14:paraId="3E13F530" w14:textId="77777777" w:rsidR="003849A4" w:rsidRPr="00A23226" w:rsidRDefault="003849A4" w:rsidP="00526331">
            <w:pPr>
              <w:rPr>
                <w:rFonts w:asciiTheme="minorHAnsi" w:hAnsiTheme="minorHAnsi" w:cstheme="minorHAnsi"/>
                <w:b/>
                <w:bCs/>
                <w:sz w:val="22"/>
                <w:szCs w:val="22"/>
                <w:lang w:eastAsia="en-US"/>
              </w:rPr>
            </w:pPr>
          </w:p>
          <w:p w14:paraId="1EB204B6"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Cilji in kompetence:</w:t>
            </w:r>
          </w:p>
        </w:tc>
        <w:tc>
          <w:tcPr>
            <w:tcW w:w="153" w:type="dxa"/>
            <w:gridSpan w:val="2"/>
          </w:tcPr>
          <w:p w14:paraId="2E6B7E87" w14:textId="77777777" w:rsidR="003849A4" w:rsidRPr="00A23226" w:rsidRDefault="003849A4" w:rsidP="00526331">
            <w:pPr>
              <w:rPr>
                <w:rFonts w:asciiTheme="minorHAnsi" w:hAnsiTheme="minorHAnsi" w:cstheme="minorHAnsi"/>
                <w:b/>
                <w:sz w:val="22"/>
                <w:szCs w:val="22"/>
                <w:lang w:eastAsia="en-US"/>
              </w:rPr>
            </w:pPr>
          </w:p>
        </w:tc>
        <w:tc>
          <w:tcPr>
            <w:tcW w:w="4827" w:type="dxa"/>
            <w:gridSpan w:val="10"/>
            <w:tcBorders>
              <w:top w:val="nil"/>
              <w:left w:val="nil"/>
              <w:bottom w:val="single" w:sz="4" w:space="0" w:color="auto"/>
              <w:right w:val="nil"/>
            </w:tcBorders>
          </w:tcPr>
          <w:p w14:paraId="6CE1D4A9" w14:textId="77777777" w:rsidR="003849A4" w:rsidRPr="00A23226" w:rsidRDefault="003849A4" w:rsidP="00526331">
            <w:pPr>
              <w:rPr>
                <w:rFonts w:asciiTheme="minorHAnsi" w:hAnsiTheme="minorHAnsi" w:cstheme="minorHAnsi"/>
                <w:b/>
                <w:sz w:val="22"/>
                <w:szCs w:val="22"/>
                <w:lang w:eastAsia="en-US"/>
              </w:rPr>
            </w:pPr>
          </w:p>
          <w:p w14:paraId="2EA84C82"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val="en-GB" w:eastAsia="en-US"/>
              </w:rPr>
              <w:t>Objectives and competences</w:t>
            </w:r>
            <w:r w:rsidRPr="00A23226">
              <w:rPr>
                <w:rFonts w:asciiTheme="minorHAnsi" w:hAnsiTheme="minorHAnsi" w:cstheme="minorHAnsi"/>
                <w:b/>
                <w:sz w:val="22"/>
                <w:szCs w:val="22"/>
                <w:lang w:eastAsia="en-US"/>
              </w:rPr>
              <w:t>:</w:t>
            </w:r>
          </w:p>
        </w:tc>
      </w:tr>
      <w:tr w:rsidR="003849A4" w:rsidRPr="00A23226" w14:paraId="3E0992DE" w14:textId="77777777" w:rsidTr="00D5692B">
        <w:trPr>
          <w:trHeight w:val="566"/>
        </w:trPr>
        <w:tc>
          <w:tcPr>
            <w:tcW w:w="4715" w:type="dxa"/>
            <w:gridSpan w:val="12"/>
            <w:tcBorders>
              <w:top w:val="single" w:sz="4" w:space="0" w:color="auto"/>
              <w:left w:val="single" w:sz="4" w:space="0" w:color="auto"/>
              <w:bottom w:val="single" w:sz="4" w:space="0" w:color="auto"/>
              <w:right w:val="single" w:sz="4" w:space="0" w:color="auto"/>
            </w:tcBorders>
            <w:hideMark/>
          </w:tcPr>
          <w:p w14:paraId="5821F10E" w14:textId="77777777" w:rsidR="003849A4" w:rsidRPr="00A23226" w:rsidRDefault="003849A4" w:rsidP="00526331">
            <w:pPr>
              <w:jc w:val="both"/>
              <w:rPr>
                <w:rFonts w:asciiTheme="minorHAnsi" w:hAnsiTheme="minorHAnsi" w:cstheme="minorHAnsi"/>
                <w:color w:val="000000"/>
                <w:sz w:val="22"/>
                <w:szCs w:val="22"/>
                <w:lang w:eastAsia="en-US"/>
              </w:rPr>
            </w:pPr>
            <w:r w:rsidRPr="00A23226">
              <w:rPr>
                <w:rFonts w:asciiTheme="minorHAnsi" w:hAnsiTheme="minorHAnsi" w:cstheme="minorHAnsi"/>
                <w:sz w:val="22"/>
                <w:szCs w:val="22"/>
                <w:lang w:eastAsia="en-US"/>
              </w:rPr>
              <w:t>Seznanitev in razumevanje osnovnih fizikalnih pojavov na katerih so osnovani pomembni izvori energije, njihovih pojavnih oblik in pretvorb ter nekaterih vidikov praktične uporabe.</w:t>
            </w:r>
          </w:p>
        </w:tc>
        <w:tc>
          <w:tcPr>
            <w:tcW w:w="153" w:type="dxa"/>
            <w:gridSpan w:val="2"/>
            <w:tcBorders>
              <w:top w:val="nil"/>
              <w:left w:val="single" w:sz="4" w:space="0" w:color="auto"/>
              <w:bottom w:val="nil"/>
              <w:right w:val="single" w:sz="4" w:space="0" w:color="auto"/>
            </w:tcBorders>
          </w:tcPr>
          <w:p w14:paraId="29298579" w14:textId="77777777" w:rsidR="003849A4" w:rsidRPr="00A23226" w:rsidRDefault="003849A4" w:rsidP="00526331">
            <w:pPr>
              <w:rPr>
                <w:rFonts w:asciiTheme="minorHAnsi" w:hAnsiTheme="minorHAnsi" w:cstheme="minorHAnsi"/>
                <w:b/>
                <w:sz w:val="22"/>
                <w:szCs w:val="22"/>
                <w:lang w:val="pl-PL" w:eastAsia="en-US"/>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38F22F33" w14:textId="77777777" w:rsidR="003849A4" w:rsidRPr="00A23226" w:rsidRDefault="003849A4" w:rsidP="00526331">
            <w:pPr>
              <w:jc w:val="both"/>
              <w:rPr>
                <w:rFonts w:asciiTheme="minorHAnsi" w:hAnsiTheme="minorHAnsi" w:cstheme="minorHAnsi"/>
                <w:sz w:val="22"/>
                <w:szCs w:val="22"/>
                <w:lang w:val="en-US" w:eastAsia="en-US"/>
              </w:rPr>
            </w:pPr>
            <w:r w:rsidRPr="00A23226">
              <w:rPr>
                <w:rFonts w:asciiTheme="minorHAnsi" w:hAnsiTheme="minorHAnsi" w:cstheme="minorHAnsi"/>
                <w:sz w:val="22"/>
                <w:szCs w:val="22"/>
                <w:lang w:val="en-US" w:eastAsia="en-US"/>
              </w:rPr>
              <w:t>To get acquainted and to gain understanding of the basic laws of physics that lead to the important energy sources and their transformations in addition of brief description of their use for some practical purposes.</w:t>
            </w:r>
          </w:p>
        </w:tc>
      </w:tr>
      <w:tr w:rsidR="003849A4" w:rsidRPr="00A23226" w14:paraId="00F685C1" w14:textId="77777777" w:rsidTr="00D5692B">
        <w:trPr>
          <w:trHeight w:val="117"/>
        </w:trPr>
        <w:tc>
          <w:tcPr>
            <w:tcW w:w="4726" w:type="dxa"/>
            <w:gridSpan w:val="13"/>
            <w:tcBorders>
              <w:top w:val="nil"/>
              <w:left w:val="nil"/>
              <w:bottom w:val="single" w:sz="4" w:space="0" w:color="auto"/>
              <w:right w:val="nil"/>
            </w:tcBorders>
          </w:tcPr>
          <w:p w14:paraId="1054123D" w14:textId="77777777" w:rsidR="003849A4" w:rsidRPr="00A23226" w:rsidRDefault="003849A4" w:rsidP="00526331">
            <w:pPr>
              <w:rPr>
                <w:rFonts w:asciiTheme="minorHAnsi" w:hAnsiTheme="minorHAnsi" w:cstheme="minorHAnsi"/>
                <w:b/>
                <w:sz w:val="22"/>
                <w:szCs w:val="22"/>
                <w:lang w:eastAsia="en-US"/>
              </w:rPr>
            </w:pPr>
          </w:p>
          <w:p w14:paraId="044C5B7F"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Predvideni študijski rezultati:</w:t>
            </w:r>
          </w:p>
        </w:tc>
        <w:tc>
          <w:tcPr>
            <w:tcW w:w="142" w:type="dxa"/>
          </w:tcPr>
          <w:p w14:paraId="005EC67F" w14:textId="77777777" w:rsidR="003849A4" w:rsidRPr="00A23226" w:rsidRDefault="003849A4" w:rsidP="00526331">
            <w:pPr>
              <w:rPr>
                <w:rFonts w:asciiTheme="minorHAnsi" w:hAnsiTheme="minorHAnsi" w:cstheme="minorHAnsi"/>
                <w:b/>
                <w:sz w:val="22"/>
                <w:szCs w:val="22"/>
                <w:lang w:eastAsia="en-US"/>
              </w:rPr>
            </w:pPr>
          </w:p>
          <w:p w14:paraId="4EF1A1D2" w14:textId="77777777" w:rsidR="003849A4" w:rsidRPr="00A23226" w:rsidRDefault="003849A4" w:rsidP="00526331">
            <w:pPr>
              <w:rPr>
                <w:rFonts w:asciiTheme="minorHAnsi" w:hAnsiTheme="minorHAnsi" w:cstheme="minorHAnsi"/>
                <w:b/>
                <w:sz w:val="22"/>
                <w:szCs w:val="22"/>
                <w:lang w:eastAsia="en-US"/>
              </w:rPr>
            </w:pPr>
          </w:p>
        </w:tc>
        <w:tc>
          <w:tcPr>
            <w:tcW w:w="4827" w:type="dxa"/>
            <w:gridSpan w:val="10"/>
            <w:tcBorders>
              <w:top w:val="nil"/>
              <w:left w:val="nil"/>
              <w:bottom w:val="single" w:sz="4" w:space="0" w:color="auto"/>
              <w:right w:val="nil"/>
            </w:tcBorders>
          </w:tcPr>
          <w:p w14:paraId="26D9CB29" w14:textId="77777777" w:rsidR="003849A4" w:rsidRPr="00A23226" w:rsidRDefault="003849A4" w:rsidP="00526331">
            <w:pPr>
              <w:rPr>
                <w:rFonts w:asciiTheme="minorHAnsi" w:hAnsiTheme="minorHAnsi" w:cstheme="minorHAnsi"/>
                <w:b/>
                <w:sz w:val="22"/>
                <w:szCs w:val="22"/>
                <w:lang w:eastAsia="en-US"/>
              </w:rPr>
            </w:pPr>
          </w:p>
          <w:p w14:paraId="0C53ABE7"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Intended learning outcomes:</w:t>
            </w:r>
          </w:p>
        </w:tc>
      </w:tr>
      <w:tr w:rsidR="003849A4" w:rsidRPr="00A23226" w14:paraId="27A2AB2A" w14:textId="77777777" w:rsidTr="00D5692B">
        <w:trPr>
          <w:trHeight w:val="1691"/>
        </w:trPr>
        <w:tc>
          <w:tcPr>
            <w:tcW w:w="4726" w:type="dxa"/>
            <w:gridSpan w:val="13"/>
            <w:tcBorders>
              <w:top w:val="single" w:sz="4" w:space="0" w:color="auto"/>
              <w:left w:val="single" w:sz="4" w:space="0" w:color="auto"/>
              <w:bottom w:val="nil"/>
              <w:right w:val="single" w:sz="4" w:space="0" w:color="auto"/>
            </w:tcBorders>
          </w:tcPr>
          <w:p w14:paraId="0C75DF82" w14:textId="77777777" w:rsidR="003849A4" w:rsidRPr="00A23226" w:rsidRDefault="003849A4" w:rsidP="00526331">
            <w:pPr>
              <w:rPr>
                <w:rFonts w:asciiTheme="minorHAnsi" w:hAnsiTheme="minorHAnsi" w:cstheme="minorHAnsi"/>
                <w:sz w:val="22"/>
                <w:szCs w:val="22"/>
                <w:u w:val="single"/>
                <w:lang w:eastAsia="en-US"/>
              </w:rPr>
            </w:pPr>
            <w:r w:rsidRPr="00A23226">
              <w:rPr>
                <w:rFonts w:asciiTheme="minorHAnsi" w:hAnsiTheme="minorHAnsi" w:cstheme="minorHAnsi"/>
                <w:sz w:val="22"/>
                <w:szCs w:val="22"/>
                <w:u w:val="single"/>
                <w:lang w:eastAsia="en-US"/>
              </w:rPr>
              <w:t>Znanje in razumevanje:</w:t>
            </w:r>
          </w:p>
          <w:p w14:paraId="210C4004" w14:textId="77777777" w:rsidR="003849A4" w:rsidRPr="00A23226" w:rsidRDefault="003849A4" w:rsidP="00526331">
            <w:pPr>
              <w:rPr>
                <w:rFonts w:asciiTheme="minorHAnsi" w:hAnsiTheme="minorHAnsi" w:cstheme="minorHAnsi"/>
                <w:sz w:val="22"/>
                <w:szCs w:val="22"/>
                <w:lang w:eastAsia="en-US"/>
              </w:rPr>
            </w:pPr>
          </w:p>
          <w:p w14:paraId="6E00AADC" w14:textId="77777777" w:rsidR="003849A4" w:rsidRPr="00A23226" w:rsidRDefault="003849A4" w:rsidP="00526331">
            <w:pPr>
              <w:jc w:val="both"/>
              <w:rPr>
                <w:rFonts w:asciiTheme="minorHAnsi" w:hAnsiTheme="minorHAnsi" w:cstheme="minorHAnsi"/>
                <w:sz w:val="22"/>
                <w:szCs w:val="22"/>
                <w:lang w:eastAsia="en-US"/>
              </w:rPr>
            </w:pPr>
            <w:r w:rsidRPr="00A23226">
              <w:rPr>
                <w:rFonts w:asciiTheme="minorHAnsi" w:hAnsiTheme="minorHAnsi" w:cstheme="minorHAnsi"/>
                <w:sz w:val="22"/>
                <w:szCs w:val="22"/>
                <w:lang w:eastAsia="en-US"/>
              </w:rPr>
              <w:t>Študent razume in zna pojasniti osnovne fizikalne koncepte z obravnavanih področij - zna postaviti in ovrednotiti enostaven fizikalni model, po pisnih navodilih opravi eksperiment, izmeri in izračuna zahtevane fizikalne količine, oceni natančnost rezultatov.</w:t>
            </w:r>
          </w:p>
        </w:tc>
        <w:tc>
          <w:tcPr>
            <w:tcW w:w="142" w:type="dxa"/>
            <w:tcBorders>
              <w:top w:val="nil"/>
              <w:left w:val="single" w:sz="4" w:space="0" w:color="auto"/>
              <w:bottom w:val="nil"/>
              <w:right w:val="single" w:sz="4" w:space="0" w:color="auto"/>
            </w:tcBorders>
          </w:tcPr>
          <w:p w14:paraId="2AA7B478" w14:textId="77777777" w:rsidR="003849A4" w:rsidRPr="00A23226" w:rsidRDefault="003849A4" w:rsidP="00526331">
            <w:pPr>
              <w:rPr>
                <w:rFonts w:asciiTheme="minorHAnsi" w:hAnsiTheme="minorHAnsi" w:cstheme="minorHAnsi"/>
                <w:sz w:val="22"/>
                <w:szCs w:val="22"/>
                <w:lang w:val="pl-PL" w:eastAsia="en-US"/>
              </w:rPr>
            </w:pPr>
          </w:p>
          <w:p w14:paraId="7EC32918" w14:textId="77777777" w:rsidR="003849A4" w:rsidRPr="00A23226" w:rsidRDefault="003849A4" w:rsidP="00526331">
            <w:pPr>
              <w:rPr>
                <w:rFonts w:asciiTheme="minorHAnsi" w:hAnsiTheme="minorHAnsi" w:cstheme="minorHAnsi"/>
                <w:sz w:val="22"/>
                <w:szCs w:val="22"/>
                <w:lang w:val="pl-PL" w:eastAsia="en-US"/>
              </w:rPr>
            </w:pPr>
          </w:p>
          <w:p w14:paraId="200C8531" w14:textId="77777777" w:rsidR="003849A4" w:rsidRPr="00A23226" w:rsidRDefault="003849A4" w:rsidP="00526331">
            <w:pPr>
              <w:rPr>
                <w:rFonts w:asciiTheme="minorHAnsi" w:hAnsiTheme="minorHAnsi" w:cstheme="minorHAnsi"/>
                <w:sz w:val="22"/>
                <w:szCs w:val="22"/>
                <w:lang w:val="pl-PL" w:eastAsia="en-US"/>
              </w:rPr>
            </w:pPr>
          </w:p>
        </w:tc>
        <w:tc>
          <w:tcPr>
            <w:tcW w:w="4827" w:type="dxa"/>
            <w:gridSpan w:val="10"/>
            <w:tcBorders>
              <w:top w:val="single" w:sz="4" w:space="0" w:color="auto"/>
              <w:left w:val="single" w:sz="4" w:space="0" w:color="auto"/>
              <w:bottom w:val="nil"/>
              <w:right w:val="single" w:sz="4" w:space="0" w:color="auto"/>
            </w:tcBorders>
          </w:tcPr>
          <w:p w14:paraId="1B5E6BDD" w14:textId="77777777" w:rsidR="003849A4" w:rsidRPr="00A23226" w:rsidRDefault="003849A4" w:rsidP="00526331">
            <w:pPr>
              <w:rPr>
                <w:rFonts w:asciiTheme="minorHAnsi" w:hAnsiTheme="minorHAnsi" w:cstheme="minorHAnsi"/>
                <w:sz w:val="22"/>
                <w:szCs w:val="22"/>
                <w:u w:val="single"/>
                <w:lang w:val="en-US" w:eastAsia="en-US"/>
              </w:rPr>
            </w:pPr>
            <w:r w:rsidRPr="00A23226">
              <w:rPr>
                <w:rFonts w:asciiTheme="minorHAnsi" w:hAnsiTheme="minorHAnsi" w:cstheme="minorHAnsi"/>
                <w:sz w:val="22"/>
                <w:szCs w:val="22"/>
                <w:u w:val="single"/>
                <w:lang w:val="en-US" w:eastAsia="en-US"/>
              </w:rPr>
              <w:t>Knowledge and Understanding:</w:t>
            </w:r>
          </w:p>
          <w:p w14:paraId="105CC691" w14:textId="77777777" w:rsidR="003849A4" w:rsidRPr="00A23226" w:rsidRDefault="003849A4" w:rsidP="00526331">
            <w:pPr>
              <w:rPr>
                <w:rFonts w:asciiTheme="minorHAnsi" w:hAnsiTheme="minorHAnsi" w:cstheme="minorHAnsi"/>
                <w:sz w:val="22"/>
                <w:szCs w:val="22"/>
                <w:u w:val="single"/>
                <w:lang w:val="en-US" w:eastAsia="en-US"/>
              </w:rPr>
            </w:pPr>
          </w:p>
          <w:p w14:paraId="523A74E1" w14:textId="77777777" w:rsidR="003849A4" w:rsidRPr="00A23226" w:rsidRDefault="003849A4" w:rsidP="00526331">
            <w:pPr>
              <w:jc w:val="both"/>
              <w:rPr>
                <w:rFonts w:asciiTheme="minorHAnsi" w:hAnsiTheme="minorHAnsi" w:cstheme="minorHAnsi"/>
                <w:sz w:val="22"/>
                <w:szCs w:val="22"/>
                <w:lang w:val="en-US" w:eastAsia="en-US"/>
              </w:rPr>
            </w:pPr>
            <w:r w:rsidRPr="00A23226">
              <w:rPr>
                <w:rFonts w:asciiTheme="minorHAnsi" w:hAnsiTheme="minorHAnsi" w:cstheme="minorHAnsi"/>
                <w:sz w:val="22"/>
                <w:szCs w:val="22"/>
                <w:lang w:val="en-US" w:eastAsia="en-US"/>
              </w:rPr>
              <w:t>A student understands and can explain basic physical concepts in the respective fields - student can build and evaluate a simple physical model, student can perform an experiment using written instructions, measure and calculate the required physical quantities, estimate the uncertainty of the results.</w:t>
            </w:r>
          </w:p>
        </w:tc>
      </w:tr>
      <w:tr w:rsidR="003849A4" w:rsidRPr="00A23226" w14:paraId="63B9ECC2" w14:textId="77777777" w:rsidTr="00D5692B">
        <w:trPr>
          <w:trHeight w:val="2091"/>
        </w:trPr>
        <w:tc>
          <w:tcPr>
            <w:tcW w:w="4726" w:type="dxa"/>
            <w:gridSpan w:val="13"/>
            <w:tcBorders>
              <w:top w:val="nil"/>
              <w:left w:val="single" w:sz="4" w:space="0" w:color="auto"/>
              <w:bottom w:val="single" w:sz="4" w:space="0" w:color="auto"/>
              <w:right w:val="single" w:sz="4" w:space="0" w:color="auto"/>
            </w:tcBorders>
          </w:tcPr>
          <w:p w14:paraId="268D326A" w14:textId="77777777" w:rsidR="003849A4" w:rsidRPr="00A23226" w:rsidRDefault="003849A4" w:rsidP="00526331">
            <w:pPr>
              <w:rPr>
                <w:rFonts w:asciiTheme="minorHAnsi" w:hAnsiTheme="minorHAnsi" w:cstheme="minorHAnsi"/>
                <w:sz w:val="22"/>
                <w:szCs w:val="22"/>
                <w:u w:val="single"/>
                <w:lang w:eastAsia="en-US"/>
              </w:rPr>
            </w:pPr>
            <w:r w:rsidRPr="00A23226">
              <w:rPr>
                <w:rFonts w:asciiTheme="minorHAnsi" w:hAnsiTheme="minorHAnsi" w:cstheme="minorHAnsi"/>
                <w:sz w:val="22"/>
                <w:szCs w:val="22"/>
                <w:u w:val="single"/>
                <w:lang w:eastAsia="en-US"/>
              </w:rPr>
              <w:t>Prenesljive/ključne spretnosti in drugi atributi:</w:t>
            </w:r>
          </w:p>
          <w:p w14:paraId="11D3E347" w14:textId="77777777" w:rsidR="003849A4" w:rsidRPr="00A23226" w:rsidRDefault="003849A4" w:rsidP="00526331">
            <w:pPr>
              <w:rPr>
                <w:rFonts w:asciiTheme="minorHAnsi" w:hAnsiTheme="minorHAnsi" w:cstheme="minorHAnsi"/>
                <w:sz w:val="22"/>
                <w:szCs w:val="22"/>
                <w:lang w:eastAsia="en-US"/>
              </w:rPr>
            </w:pPr>
          </w:p>
          <w:p w14:paraId="08C2DB4F" w14:textId="77777777" w:rsidR="003849A4" w:rsidRPr="00A23226" w:rsidRDefault="003849A4" w:rsidP="00526331">
            <w:pPr>
              <w:pStyle w:val="Odstavekseznama"/>
              <w:numPr>
                <w:ilvl w:val="0"/>
                <w:numId w:val="3"/>
              </w:numPr>
              <w:ind w:left="228" w:hanging="228"/>
              <w:jc w:val="both"/>
              <w:rPr>
                <w:rFonts w:asciiTheme="minorHAnsi" w:eastAsia="Calibri" w:hAnsiTheme="minorHAnsi" w:cstheme="minorHAnsi"/>
              </w:rPr>
            </w:pPr>
            <w:r w:rsidRPr="00A23226">
              <w:rPr>
                <w:rFonts w:asciiTheme="minorHAnsi" w:eastAsia="Calibri" w:hAnsiTheme="minorHAnsi" w:cstheme="minorHAnsi"/>
              </w:rPr>
              <w:t>Reševanje problemov z matematičnimi orodji in celosten pristop k reševanju problemov.</w:t>
            </w:r>
          </w:p>
          <w:p w14:paraId="3664283D" w14:textId="77777777" w:rsidR="003849A4" w:rsidRPr="00A23226" w:rsidRDefault="003849A4" w:rsidP="00526331">
            <w:pPr>
              <w:pStyle w:val="Odstavekseznama"/>
              <w:numPr>
                <w:ilvl w:val="0"/>
                <w:numId w:val="3"/>
              </w:numPr>
              <w:ind w:left="228" w:hanging="228"/>
              <w:jc w:val="both"/>
              <w:rPr>
                <w:rFonts w:asciiTheme="minorHAnsi" w:eastAsia="Calibri" w:hAnsiTheme="minorHAnsi" w:cstheme="minorHAnsi"/>
              </w:rPr>
            </w:pPr>
            <w:r w:rsidRPr="00A23226">
              <w:rPr>
                <w:rFonts w:asciiTheme="minorHAnsi" w:eastAsia="Calibri" w:hAnsiTheme="minorHAnsi" w:cstheme="minorHAnsi"/>
              </w:rPr>
              <w:t>Sposobnost prepoznati problem in ga teoretično obravnavati v okviru elementarne fizike.</w:t>
            </w:r>
          </w:p>
        </w:tc>
        <w:tc>
          <w:tcPr>
            <w:tcW w:w="142" w:type="dxa"/>
            <w:tcBorders>
              <w:top w:val="nil"/>
              <w:left w:val="single" w:sz="4" w:space="0" w:color="auto"/>
              <w:bottom w:val="nil"/>
              <w:right w:val="single" w:sz="4" w:space="0" w:color="auto"/>
            </w:tcBorders>
          </w:tcPr>
          <w:p w14:paraId="3B686B07" w14:textId="77777777" w:rsidR="003849A4" w:rsidRPr="00A23226" w:rsidRDefault="003849A4" w:rsidP="00526331">
            <w:pPr>
              <w:rPr>
                <w:rFonts w:asciiTheme="minorHAnsi" w:hAnsiTheme="minorHAnsi" w:cstheme="minorHAnsi"/>
                <w:b/>
                <w:sz w:val="22"/>
                <w:szCs w:val="22"/>
                <w:lang w:eastAsia="en-US"/>
              </w:rPr>
            </w:pPr>
          </w:p>
        </w:tc>
        <w:tc>
          <w:tcPr>
            <w:tcW w:w="4827" w:type="dxa"/>
            <w:gridSpan w:val="10"/>
            <w:tcBorders>
              <w:top w:val="nil"/>
              <w:left w:val="single" w:sz="4" w:space="0" w:color="auto"/>
              <w:bottom w:val="single" w:sz="4" w:space="0" w:color="auto"/>
              <w:right w:val="single" w:sz="4" w:space="0" w:color="auto"/>
            </w:tcBorders>
          </w:tcPr>
          <w:p w14:paraId="2FDEAE3B" w14:textId="77777777" w:rsidR="003849A4" w:rsidRPr="00A23226" w:rsidRDefault="003849A4" w:rsidP="00526331">
            <w:pPr>
              <w:rPr>
                <w:rFonts w:asciiTheme="minorHAnsi" w:hAnsiTheme="minorHAnsi" w:cstheme="minorHAnsi"/>
                <w:sz w:val="22"/>
                <w:szCs w:val="22"/>
                <w:u w:val="single"/>
                <w:lang w:val="en-US" w:eastAsia="en-US"/>
              </w:rPr>
            </w:pPr>
            <w:r w:rsidRPr="00A23226">
              <w:rPr>
                <w:rFonts w:asciiTheme="minorHAnsi" w:hAnsiTheme="minorHAnsi" w:cstheme="minorHAnsi"/>
                <w:sz w:val="22"/>
                <w:szCs w:val="22"/>
                <w:u w:val="single"/>
                <w:lang w:val="en-US" w:eastAsia="en-US"/>
              </w:rPr>
              <w:t>Transferable/Key Skills and other attributes:</w:t>
            </w:r>
          </w:p>
          <w:p w14:paraId="0CCEDA3D" w14:textId="77777777" w:rsidR="003849A4" w:rsidRPr="00A23226" w:rsidRDefault="003849A4" w:rsidP="00526331">
            <w:pPr>
              <w:rPr>
                <w:rFonts w:asciiTheme="minorHAnsi" w:hAnsiTheme="minorHAnsi" w:cstheme="minorHAnsi"/>
                <w:color w:val="000000"/>
                <w:sz w:val="22"/>
                <w:szCs w:val="22"/>
                <w:lang w:val="en-US" w:eastAsia="en-US"/>
              </w:rPr>
            </w:pPr>
          </w:p>
          <w:p w14:paraId="7697109A" w14:textId="77777777" w:rsidR="003849A4" w:rsidRPr="00A23226" w:rsidRDefault="003849A4" w:rsidP="00526331">
            <w:pPr>
              <w:pStyle w:val="Odstavekseznama"/>
              <w:numPr>
                <w:ilvl w:val="0"/>
                <w:numId w:val="6"/>
              </w:numPr>
              <w:ind w:left="320" w:hanging="283"/>
              <w:rPr>
                <w:rFonts w:asciiTheme="minorHAnsi" w:eastAsia="Calibri" w:hAnsiTheme="minorHAnsi" w:cstheme="minorHAnsi"/>
                <w:color w:val="000000"/>
                <w:lang w:val="en-US"/>
              </w:rPr>
            </w:pPr>
            <w:r w:rsidRPr="00A23226">
              <w:rPr>
                <w:rFonts w:asciiTheme="minorHAnsi" w:eastAsia="Calibri" w:hAnsiTheme="minorHAnsi" w:cstheme="minorHAnsi"/>
                <w:color w:val="000000"/>
                <w:lang w:val="en-US"/>
              </w:rPr>
              <w:t>Problems solving with mathematical tools, an integral approach to solution of problems.</w:t>
            </w:r>
          </w:p>
          <w:p w14:paraId="1C64D7DD" w14:textId="77777777" w:rsidR="003849A4" w:rsidRPr="00A23226" w:rsidRDefault="003849A4" w:rsidP="00526331">
            <w:pPr>
              <w:pStyle w:val="Odstavekseznama"/>
              <w:numPr>
                <w:ilvl w:val="0"/>
                <w:numId w:val="6"/>
              </w:numPr>
              <w:ind w:left="320" w:hanging="283"/>
              <w:rPr>
                <w:rFonts w:asciiTheme="minorHAnsi" w:eastAsia="Calibri" w:hAnsiTheme="minorHAnsi" w:cstheme="minorHAnsi"/>
                <w:color w:val="000000"/>
                <w:lang w:val="en-US"/>
              </w:rPr>
            </w:pPr>
            <w:r w:rsidRPr="00A23226">
              <w:rPr>
                <w:rFonts w:asciiTheme="minorHAnsi" w:eastAsia="Calibri" w:hAnsiTheme="minorHAnsi" w:cstheme="minorHAnsi"/>
                <w:color w:val="000000"/>
                <w:lang w:val="en-US"/>
              </w:rPr>
              <w:t>They are able to identify the problem and describe it theoretically in the frame of elementary physics.</w:t>
            </w:r>
          </w:p>
        </w:tc>
      </w:tr>
      <w:tr w:rsidR="003849A4" w:rsidRPr="00A23226" w14:paraId="182BC36D" w14:textId="77777777" w:rsidTr="00D5692B">
        <w:tc>
          <w:tcPr>
            <w:tcW w:w="4726" w:type="dxa"/>
            <w:gridSpan w:val="13"/>
            <w:tcBorders>
              <w:top w:val="nil"/>
              <w:left w:val="nil"/>
              <w:bottom w:val="single" w:sz="4" w:space="0" w:color="auto"/>
              <w:right w:val="nil"/>
            </w:tcBorders>
            <w:hideMark/>
          </w:tcPr>
          <w:p w14:paraId="691124B9" w14:textId="77777777" w:rsidR="000E6516" w:rsidRPr="00A23226" w:rsidRDefault="000E6516" w:rsidP="00526331">
            <w:pPr>
              <w:rPr>
                <w:rFonts w:asciiTheme="minorHAnsi" w:hAnsiTheme="minorHAnsi" w:cstheme="minorHAnsi"/>
                <w:b/>
                <w:sz w:val="22"/>
                <w:szCs w:val="22"/>
                <w:lang w:eastAsia="en-US"/>
              </w:rPr>
            </w:pPr>
          </w:p>
          <w:p w14:paraId="6EBCC682" w14:textId="3CE2EFAA"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Metode poučevanja in učenja:</w:t>
            </w:r>
          </w:p>
        </w:tc>
        <w:tc>
          <w:tcPr>
            <w:tcW w:w="142" w:type="dxa"/>
          </w:tcPr>
          <w:p w14:paraId="5B1868FA" w14:textId="77777777" w:rsidR="003849A4" w:rsidRPr="00A23226" w:rsidRDefault="003849A4" w:rsidP="00526331">
            <w:pPr>
              <w:rPr>
                <w:rFonts w:asciiTheme="minorHAnsi" w:hAnsiTheme="minorHAnsi" w:cstheme="minorHAnsi"/>
                <w:b/>
                <w:sz w:val="22"/>
                <w:szCs w:val="22"/>
                <w:lang w:eastAsia="en-US"/>
              </w:rPr>
            </w:pPr>
          </w:p>
          <w:p w14:paraId="5280337C" w14:textId="77777777" w:rsidR="003849A4" w:rsidRPr="00A23226" w:rsidRDefault="003849A4" w:rsidP="00526331">
            <w:pPr>
              <w:rPr>
                <w:rFonts w:asciiTheme="minorHAnsi" w:hAnsiTheme="minorHAnsi" w:cstheme="minorHAnsi"/>
                <w:b/>
                <w:sz w:val="22"/>
                <w:szCs w:val="22"/>
                <w:lang w:eastAsia="en-US"/>
              </w:rPr>
            </w:pPr>
          </w:p>
        </w:tc>
        <w:tc>
          <w:tcPr>
            <w:tcW w:w="4827" w:type="dxa"/>
            <w:gridSpan w:val="10"/>
            <w:tcBorders>
              <w:top w:val="nil"/>
              <w:left w:val="nil"/>
              <w:bottom w:val="single" w:sz="4" w:space="0" w:color="auto"/>
              <w:right w:val="nil"/>
            </w:tcBorders>
            <w:hideMark/>
          </w:tcPr>
          <w:p w14:paraId="021178BE" w14:textId="77777777" w:rsidR="000E6516" w:rsidRPr="00A23226" w:rsidRDefault="000E6516" w:rsidP="00526331">
            <w:pPr>
              <w:rPr>
                <w:rFonts w:asciiTheme="minorHAnsi" w:hAnsiTheme="minorHAnsi" w:cstheme="minorHAnsi"/>
                <w:b/>
                <w:sz w:val="22"/>
                <w:szCs w:val="22"/>
                <w:lang w:eastAsia="en-US"/>
              </w:rPr>
            </w:pPr>
          </w:p>
          <w:p w14:paraId="1B43EEC5" w14:textId="51BAB07C"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Learning and teaching methods:</w:t>
            </w:r>
          </w:p>
        </w:tc>
      </w:tr>
      <w:tr w:rsidR="00D5692B" w:rsidRPr="00A23226" w14:paraId="01133A56" w14:textId="77777777" w:rsidTr="00D5692B">
        <w:trPr>
          <w:trHeight w:val="664"/>
        </w:trPr>
        <w:tc>
          <w:tcPr>
            <w:tcW w:w="4726" w:type="dxa"/>
            <w:gridSpan w:val="13"/>
            <w:tcBorders>
              <w:top w:val="single" w:sz="4" w:space="0" w:color="auto"/>
              <w:left w:val="single" w:sz="4" w:space="0" w:color="auto"/>
              <w:bottom w:val="single" w:sz="4" w:space="0" w:color="auto"/>
              <w:right w:val="single" w:sz="4" w:space="0" w:color="auto"/>
            </w:tcBorders>
            <w:hideMark/>
          </w:tcPr>
          <w:p w14:paraId="7A5F29E6" w14:textId="77777777" w:rsidR="00D5692B" w:rsidRPr="00A23226" w:rsidRDefault="00D5692B" w:rsidP="00526331">
            <w:pPr>
              <w:rPr>
                <w:rFonts w:asciiTheme="minorHAnsi" w:hAnsiTheme="minorHAnsi" w:cstheme="minorHAnsi"/>
                <w:sz w:val="22"/>
                <w:szCs w:val="22"/>
              </w:rPr>
            </w:pPr>
            <w:r w:rsidRPr="00A23226">
              <w:rPr>
                <w:rFonts w:asciiTheme="minorHAnsi" w:hAnsiTheme="minorHAnsi" w:cstheme="minorHAnsi"/>
                <w:sz w:val="22"/>
                <w:szCs w:val="22"/>
              </w:rPr>
              <w:t>Predavanja</w:t>
            </w:r>
          </w:p>
          <w:p w14:paraId="0B619DC6" w14:textId="0BD7B8A7" w:rsidR="00D5692B" w:rsidRPr="00A23226" w:rsidRDefault="00D5692B" w:rsidP="00542A84">
            <w:pPr>
              <w:rPr>
                <w:rFonts w:asciiTheme="minorHAnsi" w:hAnsiTheme="minorHAnsi" w:cstheme="minorHAnsi"/>
                <w:sz w:val="22"/>
                <w:szCs w:val="22"/>
                <w:lang w:eastAsia="en-US"/>
              </w:rPr>
            </w:pPr>
            <w:r w:rsidRPr="00A23226">
              <w:rPr>
                <w:rFonts w:asciiTheme="minorHAnsi" w:hAnsiTheme="minorHAnsi" w:cstheme="minorHAnsi"/>
                <w:sz w:val="22"/>
                <w:szCs w:val="22"/>
              </w:rPr>
              <w:t>Avditorne vaje</w:t>
            </w:r>
          </w:p>
        </w:tc>
        <w:tc>
          <w:tcPr>
            <w:tcW w:w="142" w:type="dxa"/>
            <w:tcBorders>
              <w:top w:val="nil"/>
              <w:left w:val="single" w:sz="4" w:space="0" w:color="auto"/>
              <w:bottom w:val="nil"/>
              <w:right w:val="single" w:sz="4" w:space="0" w:color="auto"/>
            </w:tcBorders>
          </w:tcPr>
          <w:p w14:paraId="3AEE75F8" w14:textId="77777777" w:rsidR="00D5692B" w:rsidRPr="00A23226" w:rsidRDefault="00D5692B" w:rsidP="00526331">
            <w:pPr>
              <w:rPr>
                <w:rFonts w:asciiTheme="minorHAnsi" w:hAnsiTheme="minorHAnsi" w:cstheme="minorHAnsi"/>
                <w:sz w:val="22"/>
                <w:szCs w:val="22"/>
                <w:lang w:val="en-GB" w:eastAsia="en-US"/>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6D83D4B8" w14:textId="77777777" w:rsidR="00D5692B" w:rsidRPr="00A23226" w:rsidRDefault="00D5692B"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Lectures</w:t>
            </w:r>
          </w:p>
          <w:p w14:paraId="037A2CBE" w14:textId="708DE784" w:rsidR="00D5692B" w:rsidRPr="00542A84" w:rsidRDefault="00D5692B" w:rsidP="00542A84">
            <w:pPr>
              <w:rPr>
                <w:rFonts w:asciiTheme="minorHAnsi" w:hAnsiTheme="minorHAnsi" w:cstheme="minorHAnsi"/>
                <w:color w:val="000000"/>
                <w:lang w:val="en-US"/>
              </w:rPr>
            </w:pPr>
            <w:r w:rsidRPr="00542A84">
              <w:rPr>
                <w:rFonts w:asciiTheme="minorHAnsi" w:hAnsiTheme="minorHAnsi" w:cstheme="minorHAnsi"/>
                <w:lang w:val="en-US"/>
              </w:rPr>
              <w:t>Auditorium exercises</w:t>
            </w:r>
          </w:p>
        </w:tc>
      </w:tr>
      <w:tr w:rsidR="003849A4" w:rsidRPr="00A23226" w14:paraId="58B57B0F" w14:textId="77777777" w:rsidTr="00D5692B">
        <w:tc>
          <w:tcPr>
            <w:tcW w:w="4018" w:type="dxa"/>
            <w:gridSpan w:val="10"/>
            <w:tcBorders>
              <w:top w:val="nil"/>
              <w:left w:val="nil"/>
              <w:bottom w:val="single" w:sz="4" w:space="0" w:color="auto"/>
              <w:right w:val="nil"/>
            </w:tcBorders>
          </w:tcPr>
          <w:p w14:paraId="59B1A964" w14:textId="77777777" w:rsidR="003849A4" w:rsidRPr="00A23226" w:rsidRDefault="003849A4" w:rsidP="00526331">
            <w:pPr>
              <w:rPr>
                <w:rFonts w:asciiTheme="minorHAnsi" w:hAnsiTheme="minorHAnsi" w:cstheme="minorHAnsi"/>
                <w:b/>
                <w:sz w:val="22"/>
                <w:szCs w:val="22"/>
                <w:lang w:eastAsia="en-US"/>
              </w:rPr>
            </w:pPr>
          </w:p>
          <w:p w14:paraId="0FBC4B5B"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Načini ocenjevanja:</w:t>
            </w:r>
          </w:p>
        </w:tc>
        <w:tc>
          <w:tcPr>
            <w:tcW w:w="1560" w:type="dxa"/>
            <w:gridSpan w:val="6"/>
            <w:tcBorders>
              <w:top w:val="nil"/>
              <w:left w:val="nil"/>
              <w:bottom w:val="single" w:sz="4" w:space="0" w:color="auto"/>
              <w:right w:val="nil"/>
            </w:tcBorders>
            <w:hideMark/>
          </w:tcPr>
          <w:p w14:paraId="45A3A1D3" w14:textId="77777777" w:rsidR="003849A4" w:rsidRPr="00A23226" w:rsidRDefault="003849A4" w:rsidP="00526331">
            <w:pPr>
              <w:rPr>
                <w:rFonts w:asciiTheme="minorHAnsi" w:hAnsiTheme="minorHAnsi" w:cstheme="minorHAnsi"/>
                <w:sz w:val="22"/>
                <w:szCs w:val="22"/>
                <w:lang w:eastAsia="en-US"/>
              </w:rPr>
            </w:pPr>
            <w:r w:rsidRPr="00A23226">
              <w:rPr>
                <w:rFonts w:asciiTheme="minorHAnsi" w:hAnsiTheme="minorHAnsi" w:cstheme="minorHAnsi"/>
                <w:sz w:val="22"/>
                <w:szCs w:val="22"/>
                <w:lang w:eastAsia="en-US"/>
              </w:rPr>
              <w:t>Delež (v %) /</w:t>
            </w:r>
          </w:p>
          <w:p w14:paraId="3183E53C"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sz w:val="22"/>
                <w:szCs w:val="22"/>
                <w:lang w:eastAsia="en-US"/>
              </w:rPr>
              <w:t>Weight (in %)</w:t>
            </w:r>
          </w:p>
        </w:tc>
        <w:tc>
          <w:tcPr>
            <w:tcW w:w="4117" w:type="dxa"/>
            <w:gridSpan w:val="8"/>
            <w:tcBorders>
              <w:top w:val="nil"/>
              <w:left w:val="nil"/>
              <w:bottom w:val="single" w:sz="4" w:space="0" w:color="auto"/>
              <w:right w:val="nil"/>
            </w:tcBorders>
          </w:tcPr>
          <w:p w14:paraId="2BFDF083" w14:textId="77777777" w:rsidR="003849A4" w:rsidRPr="00A23226" w:rsidRDefault="003849A4" w:rsidP="00526331">
            <w:pPr>
              <w:rPr>
                <w:rFonts w:asciiTheme="minorHAnsi" w:hAnsiTheme="minorHAnsi" w:cstheme="minorHAnsi"/>
                <w:b/>
                <w:sz w:val="22"/>
                <w:szCs w:val="22"/>
                <w:lang w:eastAsia="en-US"/>
              </w:rPr>
            </w:pPr>
          </w:p>
          <w:p w14:paraId="48009088"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Assessment:</w:t>
            </w:r>
          </w:p>
        </w:tc>
      </w:tr>
      <w:tr w:rsidR="00D5692B" w:rsidRPr="00A23226" w14:paraId="429CCA17" w14:textId="77777777" w:rsidTr="00D5692B">
        <w:trPr>
          <w:trHeight w:val="891"/>
        </w:trPr>
        <w:tc>
          <w:tcPr>
            <w:tcW w:w="4018" w:type="dxa"/>
            <w:gridSpan w:val="10"/>
            <w:tcBorders>
              <w:top w:val="single" w:sz="4" w:space="0" w:color="auto"/>
              <w:left w:val="single" w:sz="4" w:space="0" w:color="auto"/>
              <w:bottom w:val="single" w:sz="4" w:space="0" w:color="auto"/>
              <w:right w:val="single" w:sz="4" w:space="0" w:color="auto"/>
            </w:tcBorders>
            <w:hideMark/>
          </w:tcPr>
          <w:p w14:paraId="51EE7221" w14:textId="77777777" w:rsidR="00D5692B" w:rsidRPr="00A23226" w:rsidRDefault="00D5692B"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439D4B1B" w14:textId="77777777" w:rsidR="00D5692B" w:rsidRPr="00A23226" w:rsidRDefault="00D5692B" w:rsidP="00526331">
            <w:pPr>
              <w:tabs>
                <w:tab w:val="left" w:pos="227"/>
              </w:tabs>
              <w:rPr>
                <w:rFonts w:asciiTheme="minorHAnsi" w:hAnsiTheme="minorHAnsi" w:cstheme="minorHAnsi"/>
                <w:sz w:val="22"/>
                <w:szCs w:val="22"/>
              </w:rPr>
            </w:pPr>
          </w:p>
          <w:p w14:paraId="045732F6" w14:textId="77777777" w:rsidR="00D5692B" w:rsidRPr="00A23226" w:rsidRDefault="00D5692B"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w:t>
            </w:r>
          </w:p>
          <w:p w14:paraId="204ACD47" w14:textId="77777777" w:rsidR="00D5692B" w:rsidRPr="00A23226" w:rsidRDefault="00D5692B"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ustni izpit</w:t>
            </w:r>
          </w:p>
          <w:p w14:paraId="70B1E253" w14:textId="77777777" w:rsidR="00D5692B" w:rsidRPr="00A23226" w:rsidRDefault="00D5692B" w:rsidP="00526331">
            <w:pPr>
              <w:tabs>
                <w:tab w:val="left" w:pos="227"/>
              </w:tabs>
              <w:rPr>
                <w:rFonts w:asciiTheme="minorHAnsi" w:hAnsiTheme="minorHAnsi" w:cstheme="minorHAnsi"/>
                <w:sz w:val="22"/>
                <w:szCs w:val="22"/>
              </w:rPr>
            </w:pPr>
          </w:p>
          <w:p w14:paraId="73447991" w14:textId="77777777" w:rsidR="00D5692B" w:rsidRPr="00A23226" w:rsidRDefault="00D5692B" w:rsidP="00526331">
            <w:pPr>
              <w:tabs>
                <w:tab w:val="left" w:pos="227"/>
              </w:tabs>
              <w:rPr>
                <w:rFonts w:asciiTheme="minorHAnsi" w:hAnsiTheme="minorHAnsi" w:cstheme="minorHAnsi"/>
                <w:i/>
                <w:sz w:val="22"/>
                <w:szCs w:val="22"/>
              </w:rPr>
            </w:pPr>
            <w:r w:rsidRPr="00A23226">
              <w:rPr>
                <w:rFonts w:asciiTheme="minorHAnsi" w:hAnsiTheme="minorHAnsi" w:cstheme="minorHAnsi"/>
                <w:i/>
                <w:sz w:val="22"/>
                <w:szCs w:val="22"/>
              </w:rPr>
              <w:t>Sprotne oblike preverjanja znanja (lahko nadomestijo pisni izpit)</w:t>
            </w:r>
          </w:p>
          <w:p w14:paraId="24F8B3C7" w14:textId="77777777" w:rsidR="00D5692B" w:rsidRPr="00A23226" w:rsidRDefault="00D5692B"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kvizi                          20 %</w:t>
            </w:r>
          </w:p>
          <w:p w14:paraId="741595C2" w14:textId="77777777" w:rsidR="00D5692B" w:rsidRPr="00A23226" w:rsidRDefault="00D5692B"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1. pisni kolokvij      25 %</w:t>
            </w:r>
          </w:p>
          <w:p w14:paraId="72200FBE" w14:textId="6620D1F1" w:rsidR="00D5692B" w:rsidRDefault="00D5692B" w:rsidP="000E6516">
            <w:pPr>
              <w:rPr>
                <w:rFonts w:asciiTheme="minorHAnsi" w:hAnsiTheme="minorHAnsi" w:cstheme="minorHAnsi"/>
                <w:sz w:val="22"/>
                <w:szCs w:val="22"/>
              </w:rPr>
            </w:pPr>
            <w:r w:rsidRPr="00A23226">
              <w:rPr>
                <w:rFonts w:asciiTheme="minorHAnsi" w:hAnsiTheme="minorHAnsi" w:cstheme="minorHAnsi"/>
                <w:sz w:val="22"/>
                <w:szCs w:val="22"/>
              </w:rPr>
              <w:t>2. pisni kolokvij      25 %</w:t>
            </w:r>
          </w:p>
          <w:p w14:paraId="1422F853" w14:textId="77777777" w:rsidR="00542A84" w:rsidRDefault="00542A84" w:rsidP="000E6516">
            <w:pPr>
              <w:rPr>
                <w:rFonts w:asciiTheme="minorHAnsi" w:hAnsiTheme="minorHAnsi" w:cstheme="minorHAnsi"/>
                <w:sz w:val="22"/>
                <w:szCs w:val="22"/>
              </w:rPr>
            </w:pPr>
          </w:p>
          <w:p w14:paraId="570B8008" w14:textId="4E38BFBA" w:rsidR="00A23226" w:rsidRPr="00A23226" w:rsidRDefault="00A23226" w:rsidP="000E6516">
            <w:pPr>
              <w:rPr>
                <w:rFonts w:asciiTheme="minorHAnsi" w:hAnsiTheme="minorHAnsi" w:cstheme="minorHAnsi"/>
                <w:sz w:val="22"/>
                <w:szCs w:val="22"/>
                <w:lang w:val="de-DE" w:eastAsia="en-US"/>
              </w:rPr>
            </w:pPr>
          </w:p>
        </w:tc>
        <w:tc>
          <w:tcPr>
            <w:tcW w:w="1560" w:type="dxa"/>
            <w:gridSpan w:val="6"/>
            <w:tcBorders>
              <w:top w:val="single" w:sz="4" w:space="0" w:color="auto"/>
              <w:left w:val="single" w:sz="4" w:space="0" w:color="auto"/>
              <w:bottom w:val="single" w:sz="4" w:space="0" w:color="auto"/>
              <w:right w:val="single" w:sz="4" w:space="0" w:color="auto"/>
            </w:tcBorders>
            <w:hideMark/>
          </w:tcPr>
          <w:p w14:paraId="3FBE0077" w14:textId="77777777" w:rsidR="00D5692B" w:rsidRPr="00A23226" w:rsidRDefault="00D5692B" w:rsidP="00526331">
            <w:pPr>
              <w:jc w:val="center"/>
              <w:rPr>
                <w:rFonts w:asciiTheme="minorHAnsi" w:hAnsiTheme="minorHAnsi" w:cstheme="minorHAnsi"/>
                <w:b/>
                <w:sz w:val="22"/>
                <w:szCs w:val="22"/>
              </w:rPr>
            </w:pPr>
          </w:p>
          <w:p w14:paraId="7724AA6C" w14:textId="77777777" w:rsidR="00D5692B" w:rsidRPr="00A23226" w:rsidRDefault="00D5692B" w:rsidP="00526331">
            <w:pPr>
              <w:jc w:val="center"/>
              <w:rPr>
                <w:rFonts w:asciiTheme="minorHAnsi" w:hAnsiTheme="minorHAnsi" w:cstheme="minorHAnsi"/>
                <w:b/>
                <w:sz w:val="22"/>
                <w:szCs w:val="22"/>
              </w:rPr>
            </w:pPr>
          </w:p>
          <w:p w14:paraId="54AADF3A" w14:textId="77777777" w:rsidR="00D5692B" w:rsidRPr="00A23226" w:rsidRDefault="00D5692B" w:rsidP="00526331">
            <w:pPr>
              <w:jc w:val="center"/>
              <w:rPr>
                <w:rFonts w:asciiTheme="minorHAnsi" w:hAnsiTheme="minorHAnsi" w:cstheme="minorHAnsi"/>
                <w:b/>
                <w:sz w:val="22"/>
                <w:szCs w:val="22"/>
              </w:rPr>
            </w:pPr>
          </w:p>
          <w:p w14:paraId="3A42A6C9" w14:textId="77777777" w:rsidR="00D5692B" w:rsidRPr="00A23226" w:rsidRDefault="00D5692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 xml:space="preserve">70 </w:t>
            </w:r>
          </w:p>
          <w:p w14:paraId="2A054A62" w14:textId="77777777" w:rsidR="00D5692B" w:rsidRPr="00A23226" w:rsidRDefault="00D5692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 xml:space="preserve">30 </w:t>
            </w:r>
          </w:p>
          <w:p w14:paraId="28035184" w14:textId="77777777" w:rsidR="00D5692B" w:rsidRPr="00A23226" w:rsidRDefault="00D5692B" w:rsidP="00526331">
            <w:pPr>
              <w:jc w:val="center"/>
              <w:rPr>
                <w:rFonts w:asciiTheme="minorHAnsi" w:hAnsiTheme="minorHAnsi" w:cstheme="minorHAnsi"/>
                <w:b/>
                <w:sz w:val="22"/>
                <w:szCs w:val="22"/>
              </w:rPr>
            </w:pPr>
          </w:p>
          <w:p w14:paraId="225B0C79" w14:textId="77777777" w:rsidR="00D5692B" w:rsidRPr="00A23226" w:rsidRDefault="00D5692B" w:rsidP="00526331">
            <w:pPr>
              <w:jc w:val="center"/>
              <w:rPr>
                <w:rFonts w:asciiTheme="minorHAnsi" w:hAnsiTheme="minorHAnsi" w:cstheme="minorHAnsi"/>
                <w:b/>
                <w:sz w:val="22"/>
                <w:szCs w:val="22"/>
              </w:rPr>
            </w:pPr>
          </w:p>
          <w:p w14:paraId="08E9B030" w14:textId="18DDC3AE" w:rsidR="00D5692B" w:rsidRPr="00A23226" w:rsidRDefault="00D5692B" w:rsidP="00526331">
            <w:pPr>
              <w:jc w:val="center"/>
              <w:rPr>
                <w:rFonts w:asciiTheme="minorHAnsi" w:hAnsiTheme="minorHAnsi" w:cstheme="minorHAnsi"/>
                <w:sz w:val="22"/>
                <w:szCs w:val="22"/>
                <w:lang w:val="en-US" w:eastAsia="en-US"/>
              </w:rPr>
            </w:pPr>
          </w:p>
        </w:tc>
        <w:tc>
          <w:tcPr>
            <w:tcW w:w="4117" w:type="dxa"/>
            <w:gridSpan w:val="8"/>
            <w:tcBorders>
              <w:top w:val="single" w:sz="4" w:space="0" w:color="auto"/>
              <w:left w:val="single" w:sz="4" w:space="0" w:color="auto"/>
              <w:bottom w:val="single" w:sz="4" w:space="0" w:color="auto"/>
              <w:right w:val="single" w:sz="4" w:space="0" w:color="auto"/>
            </w:tcBorders>
            <w:hideMark/>
          </w:tcPr>
          <w:p w14:paraId="54C68BAE" w14:textId="77777777" w:rsidR="00527B84" w:rsidRPr="00A23226" w:rsidRDefault="00527B84"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16931872" w14:textId="77777777" w:rsidR="00D5692B" w:rsidRPr="00A23226" w:rsidRDefault="00D5692B" w:rsidP="00526331">
            <w:pPr>
              <w:rPr>
                <w:rFonts w:asciiTheme="minorHAnsi" w:hAnsiTheme="minorHAnsi" w:cstheme="minorHAnsi"/>
                <w:sz w:val="22"/>
                <w:szCs w:val="22"/>
                <w:lang w:val="en-US"/>
              </w:rPr>
            </w:pPr>
          </w:p>
          <w:p w14:paraId="241D865D" w14:textId="77777777" w:rsidR="00D5692B" w:rsidRPr="00A23226" w:rsidRDefault="00D5692B"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written exam</w:t>
            </w:r>
          </w:p>
          <w:p w14:paraId="1BB85310" w14:textId="77777777" w:rsidR="00D5692B" w:rsidRPr="00A23226" w:rsidRDefault="00D5692B"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oral exam</w:t>
            </w:r>
          </w:p>
          <w:p w14:paraId="095745E9" w14:textId="77777777" w:rsidR="00D5692B" w:rsidRPr="00A23226" w:rsidRDefault="00D5692B" w:rsidP="00526331">
            <w:pPr>
              <w:rPr>
                <w:rFonts w:asciiTheme="minorHAnsi" w:hAnsiTheme="minorHAnsi" w:cstheme="minorHAnsi"/>
                <w:sz w:val="22"/>
                <w:szCs w:val="22"/>
                <w:lang w:val="en-US"/>
              </w:rPr>
            </w:pPr>
          </w:p>
          <w:p w14:paraId="7421BEDA" w14:textId="77777777" w:rsidR="00D5692B" w:rsidRPr="00A23226" w:rsidRDefault="00D5692B" w:rsidP="00526331">
            <w:pPr>
              <w:rPr>
                <w:rFonts w:asciiTheme="minorHAnsi" w:hAnsiTheme="minorHAnsi" w:cstheme="minorHAnsi"/>
                <w:i/>
                <w:sz w:val="22"/>
                <w:szCs w:val="22"/>
                <w:lang w:val="en-US"/>
              </w:rPr>
            </w:pPr>
            <w:r w:rsidRPr="00A23226">
              <w:rPr>
                <w:rFonts w:asciiTheme="minorHAnsi" w:hAnsiTheme="minorHAnsi" w:cstheme="minorHAnsi"/>
                <w:i/>
                <w:sz w:val="22"/>
                <w:szCs w:val="22"/>
                <w:lang w:val="en-US"/>
              </w:rPr>
              <w:t>Ongoing assessments (can replace the written exam)</w:t>
            </w:r>
          </w:p>
          <w:p w14:paraId="4DA3AEC6" w14:textId="77777777" w:rsidR="00D5692B" w:rsidRPr="00A23226" w:rsidRDefault="00D5692B"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quizzes                                   20 %</w:t>
            </w:r>
          </w:p>
          <w:p w14:paraId="1B74CC41" w14:textId="77777777" w:rsidR="00D5692B" w:rsidRPr="00A23226" w:rsidRDefault="00D5692B"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1. midterm written test      25 %</w:t>
            </w:r>
          </w:p>
          <w:p w14:paraId="0089D429" w14:textId="06BA36E9" w:rsidR="00D5692B" w:rsidRPr="00A23226" w:rsidRDefault="00D5692B" w:rsidP="00526331">
            <w:pPr>
              <w:rPr>
                <w:rFonts w:asciiTheme="minorHAnsi" w:hAnsiTheme="minorHAnsi" w:cstheme="minorHAnsi"/>
                <w:b/>
                <w:sz w:val="22"/>
                <w:szCs w:val="22"/>
                <w:lang w:val="en-US" w:eastAsia="en-US"/>
              </w:rPr>
            </w:pPr>
            <w:r w:rsidRPr="00A23226">
              <w:rPr>
                <w:rFonts w:asciiTheme="minorHAnsi" w:hAnsiTheme="minorHAnsi" w:cstheme="minorHAnsi"/>
                <w:sz w:val="22"/>
                <w:szCs w:val="22"/>
                <w:lang w:val="en-US"/>
              </w:rPr>
              <w:t>2. midterm written test      25 %</w:t>
            </w:r>
          </w:p>
        </w:tc>
      </w:tr>
      <w:tr w:rsidR="003849A4" w:rsidRPr="00A23226" w14:paraId="22B01C32" w14:textId="77777777" w:rsidTr="00D5692B">
        <w:tc>
          <w:tcPr>
            <w:tcW w:w="9695" w:type="dxa"/>
            <w:gridSpan w:val="24"/>
            <w:tcBorders>
              <w:top w:val="single" w:sz="4" w:space="0" w:color="auto"/>
              <w:left w:val="nil"/>
              <w:bottom w:val="single" w:sz="4" w:space="0" w:color="auto"/>
              <w:right w:val="nil"/>
            </w:tcBorders>
          </w:tcPr>
          <w:p w14:paraId="140199BE" w14:textId="77777777" w:rsidR="003849A4" w:rsidRPr="00A23226" w:rsidRDefault="003849A4" w:rsidP="00526331">
            <w:pPr>
              <w:rPr>
                <w:rFonts w:asciiTheme="minorHAnsi" w:hAnsiTheme="minorHAnsi" w:cstheme="minorHAnsi"/>
                <w:b/>
                <w:sz w:val="22"/>
                <w:szCs w:val="22"/>
                <w:lang w:eastAsia="en-US"/>
              </w:rPr>
            </w:pPr>
          </w:p>
          <w:p w14:paraId="1C73D49C" w14:textId="77777777" w:rsidR="003849A4" w:rsidRPr="00A23226" w:rsidRDefault="003849A4" w:rsidP="00526331">
            <w:pPr>
              <w:rPr>
                <w:rFonts w:asciiTheme="minorHAnsi" w:hAnsiTheme="minorHAnsi" w:cstheme="minorHAnsi"/>
                <w:b/>
                <w:sz w:val="22"/>
                <w:szCs w:val="22"/>
                <w:lang w:eastAsia="en-US"/>
              </w:rPr>
            </w:pPr>
            <w:r w:rsidRPr="00A23226">
              <w:rPr>
                <w:rFonts w:asciiTheme="minorHAnsi" w:hAnsiTheme="minorHAnsi" w:cstheme="minorHAnsi"/>
                <w:b/>
                <w:sz w:val="22"/>
                <w:szCs w:val="22"/>
                <w:lang w:eastAsia="en-US"/>
              </w:rPr>
              <w:t xml:space="preserve">Reference nosilca / Lecturer's references: </w:t>
            </w:r>
          </w:p>
        </w:tc>
      </w:tr>
      <w:tr w:rsidR="003849A4" w:rsidRPr="00A23226" w14:paraId="7944CDAE" w14:textId="77777777" w:rsidTr="00D5692B">
        <w:trPr>
          <w:trHeight w:val="2009"/>
        </w:trPr>
        <w:tc>
          <w:tcPr>
            <w:tcW w:w="9695" w:type="dxa"/>
            <w:gridSpan w:val="24"/>
            <w:tcBorders>
              <w:top w:val="single" w:sz="4" w:space="0" w:color="auto"/>
              <w:left w:val="single" w:sz="4" w:space="0" w:color="auto"/>
              <w:bottom w:val="single" w:sz="4" w:space="0" w:color="auto"/>
              <w:right w:val="single" w:sz="4" w:space="0" w:color="auto"/>
            </w:tcBorders>
          </w:tcPr>
          <w:p w14:paraId="5936747E" w14:textId="77777777" w:rsidR="003849A4" w:rsidRPr="00A23226" w:rsidRDefault="003849A4" w:rsidP="00526331">
            <w:pPr>
              <w:rPr>
                <w:rFonts w:asciiTheme="minorHAnsi" w:eastAsiaTheme="minorHAnsi" w:hAnsiTheme="minorHAnsi" w:cstheme="minorHAnsi"/>
                <w:color w:val="000000"/>
                <w:sz w:val="22"/>
                <w:szCs w:val="22"/>
              </w:rPr>
            </w:pPr>
            <w:r w:rsidRPr="00A23226">
              <w:rPr>
                <w:rFonts w:asciiTheme="minorHAnsi" w:hAnsiTheme="minorHAnsi" w:cstheme="minorHAnsi"/>
                <w:color w:val="000000"/>
                <w:sz w:val="22"/>
                <w:szCs w:val="22"/>
              </w:rPr>
              <w:t>KLEMENČIČ, Eva, KURIOZ, Pavlo, AMBROŽIČ, Milan, ROSENBLATT, Charles, KRALJ, Samo. Annihilation of highly-charged topological defects. </w:t>
            </w:r>
            <w:r w:rsidRPr="00A23226">
              <w:rPr>
                <w:rFonts w:asciiTheme="minorHAnsi" w:hAnsiTheme="minorHAnsi" w:cstheme="minorHAnsi"/>
                <w:i/>
                <w:iCs/>
                <w:color w:val="000000"/>
                <w:sz w:val="22"/>
                <w:szCs w:val="22"/>
              </w:rPr>
              <w:t>Crystals</w:t>
            </w:r>
            <w:r w:rsidRPr="00A23226">
              <w:rPr>
                <w:rFonts w:asciiTheme="minorHAnsi" w:hAnsiTheme="minorHAnsi" w:cstheme="minorHAnsi"/>
                <w:color w:val="000000"/>
                <w:sz w:val="22"/>
                <w:szCs w:val="22"/>
              </w:rPr>
              <w:t>. Aug. 2020, vol. 10, no. 8, str. 1-13, ilustr. ISSN 2073-4352. DOI: </w:t>
            </w:r>
            <w:hyperlink r:id="rId8" w:tgtFrame="_blank" w:history="1">
              <w:r w:rsidRPr="00A23226">
                <w:rPr>
                  <w:rStyle w:val="Hiperpovezava"/>
                  <w:rFonts w:asciiTheme="minorHAnsi" w:hAnsiTheme="minorHAnsi" w:cstheme="minorHAnsi"/>
                  <w:color w:val="156BFF"/>
                  <w:sz w:val="22"/>
                  <w:szCs w:val="22"/>
                </w:rPr>
                <w:t>10.3390/cryst10080673</w:t>
              </w:r>
            </w:hyperlink>
            <w:r w:rsidRPr="00A23226">
              <w:rPr>
                <w:rFonts w:asciiTheme="minorHAnsi" w:hAnsiTheme="minorHAnsi" w:cstheme="minorHAnsi"/>
                <w:color w:val="000000"/>
                <w:sz w:val="22"/>
                <w:szCs w:val="22"/>
              </w:rPr>
              <w:t xml:space="preserve">. </w:t>
            </w:r>
          </w:p>
          <w:p w14:paraId="191FE6CF" w14:textId="77777777" w:rsidR="003849A4" w:rsidRPr="00A23226" w:rsidRDefault="003849A4" w:rsidP="00526331">
            <w:pPr>
              <w:rPr>
                <w:rFonts w:asciiTheme="minorHAnsi" w:hAnsiTheme="minorHAnsi" w:cstheme="minorHAnsi"/>
                <w:color w:val="000000"/>
                <w:sz w:val="22"/>
                <w:szCs w:val="22"/>
              </w:rPr>
            </w:pPr>
          </w:p>
          <w:p w14:paraId="77E64F4A" w14:textId="77777777" w:rsidR="003849A4" w:rsidRPr="00A23226" w:rsidRDefault="003849A4" w:rsidP="00526331">
            <w:pPr>
              <w:rPr>
                <w:rFonts w:asciiTheme="minorHAnsi" w:hAnsiTheme="minorHAnsi" w:cstheme="minorHAnsi"/>
                <w:color w:val="000000"/>
                <w:sz w:val="22"/>
                <w:szCs w:val="22"/>
                <w:lang w:eastAsia="en-US"/>
              </w:rPr>
            </w:pPr>
            <w:r w:rsidRPr="00A23226">
              <w:rPr>
                <w:rFonts w:asciiTheme="minorHAnsi" w:hAnsiTheme="minorHAnsi" w:cstheme="minorHAnsi"/>
                <w:color w:val="000000"/>
                <w:sz w:val="22"/>
                <w:szCs w:val="22"/>
              </w:rPr>
              <w:t>KLEMENČIČ, Eva, KURIOZ, Pavlo, KRALJ, Samo, REPNIK, Robert. Topological defect enabled formation of nematic domains. </w:t>
            </w:r>
            <w:r w:rsidRPr="00A23226">
              <w:rPr>
                <w:rFonts w:asciiTheme="minorHAnsi" w:hAnsiTheme="minorHAnsi" w:cstheme="minorHAnsi"/>
                <w:i/>
                <w:iCs/>
                <w:color w:val="000000"/>
                <w:sz w:val="22"/>
                <w:szCs w:val="22"/>
              </w:rPr>
              <w:t>Liquid crystals</w:t>
            </w:r>
            <w:r w:rsidRPr="00A23226">
              <w:rPr>
                <w:rFonts w:asciiTheme="minorHAnsi" w:hAnsiTheme="minorHAnsi" w:cstheme="minorHAnsi"/>
                <w:color w:val="000000"/>
                <w:sz w:val="22"/>
                <w:szCs w:val="22"/>
              </w:rPr>
              <w:t>. 2020, vol. 47, no. 4, str. 618-625, ilustr. ISSN 0267-8292. DOI: </w:t>
            </w:r>
            <w:hyperlink r:id="rId9" w:tgtFrame="_blank" w:history="1">
              <w:r w:rsidRPr="00A23226">
                <w:rPr>
                  <w:rStyle w:val="Hiperpovezava"/>
                  <w:rFonts w:asciiTheme="minorHAnsi" w:hAnsiTheme="minorHAnsi" w:cstheme="minorHAnsi"/>
                  <w:color w:val="156BFF"/>
                  <w:sz w:val="22"/>
                  <w:szCs w:val="22"/>
                </w:rPr>
                <w:t>10.1080/02678292.2019.1666432</w:t>
              </w:r>
            </w:hyperlink>
            <w:r w:rsidRPr="00A23226">
              <w:rPr>
                <w:rFonts w:asciiTheme="minorHAnsi" w:hAnsiTheme="minorHAnsi" w:cstheme="minorHAnsi"/>
                <w:color w:val="000000"/>
                <w:sz w:val="22"/>
                <w:szCs w:val="22"/>
              </w:rPr>
              <w:t xml:space="preserve">. </w:t>
            </w:r>
          </w:p>
          <w:p w14:paraId="597CBDA5" w14:textId="77777777" w:rsidR="003849A4" w:rsidRPr="00A23226" w:rsidRDefault="003849A4" w:rsidP="00526331">
            <w:pPr>
              <w:rPr>
                <w:rFonts w:asciiTheme="minorHAnsi" w:hAnsiTheme="minorHAnsi" w:cstheme="minorHAnsi"/>
                <w:b/>
                <w:bCs/>
                <w:color w:val="000000"/>
                <w:sz w:val="22"/>
                <w:szCs w:val="22"/>
              </w:rPr>
            </w:pPr>
          </w:p>
          <w:p w14:paraId="21845536" w14:textId="77777777" w:rsidR="003849A4" w:rsidRPr="00A23226" w:rsidRDefault="003849A4"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KLEMENČIČ, Eva, TRČEK, Maja, KUTNJAK, Zdravko, KRALJ, Samo. Giant electrocaloric response in smectic liquid crystals with direct smectic-isotropic transition. </w:t>
            </w:r>
            <w:r w:rsidRPr="00A23226">
              <w:rPr>
                <w:rFonts w:asciiTheme="minorHAnsi" w:hAnsiTheme="minorHAnsi" w:cstheme="minorHAnsi"/>
                <w:i/>
                <w:iCs/>
                <w:color w:val="000000"/>
                <w:sz w:val="22"/>
                <w:szCs w:val="22"/>
              </w:rPr>
              <w:t>Scientific reports</w:t>
            </w:r>
            <w:r w:rsidRPr="00A23226">
              <w:rPr>
                <w:rFonts w:asciiTheme="minorHAnsi" w:hAnsiTheme="minorHAnsi" w:cstheme="minorHAnsi"/>
                <w:color w:val="000000"/>
                <w:sz w:val="22"/>
                <w:szCs w:val="22"/>
              </w:rPr>
              <w:t>. 2019, vol. 9, art. no. 1721, str. 1721-1-1721-10. ISSN 2045-2322. DOI: </w:t>
            </w:r>
            <w:hyperlink r:id="rId10" w:tgtFrame="_blank" w:history="1">
              <w:r w:rsidRPr="00A23226">
                <w:rPr>
                  <w:rStyle w:val="Hiperpovezava"/>
                  <w:rFonts w:asciiTheme="minorHAnsi" w:hAnsiTheme="minorHAnsi" w:cstheme="minorHAnsi"/>
                  <w:color w:val="156BFF"/>
                  <w:sz w:val="22"/>
                  <w:szCs w:val="22"/>
                </w:rPr>
                <w:t>10.1038/s41598-019-38604-9</w:t>
              </w:r>
            </w:hyperlink>
            <w:r w:rsidRPr="00A23226">
              <w:rPr>
                <w:rFonts w:asciiTheme="minorHAnsi" w:hAnsiTheme="minorHAnsi" w:cstheme="minorHAnsi"/>
                <w:color w:val="000000"/>
                <w:sz w:val="22"/>
                <w:szCs w:val="22"/>
              </w:rPr>
              <w:t xml:space="preserve">. </w:t>
            </w:r>
          </w:p>
          <w:p w14:paraId="6CC5AC2A" w14:textId="77777777" w:rsidR="003849A4" w:rsidRPr="00A23226" w:rsidRDefault="003849A4" w:rsidP="00526331">
            <w:pPr>
              <w:rPr>
                <w:rFonts w:asciiTheme="minorHAnsi" w:hAnsiTheme="minorHAnsi" w:cstheme="minorHAnsi"/>
                <w:color w:val="000000"/>
                <w:sz w:val="22"/>
                <w:szCs w:val="22"/>
              </w:rPr>
            </w:pPr>
          </w:p>
          <w:p w14:paraId="1D818D3A" w14:textId="10B15123" w:rsidR="00D5692B" w:rsidRPr="00A23226" w:rsidRDefault="003849A4"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KRAŠNA, Marjan, KLEMENČIČ, Eva, KUTNJAK, Zdravko, KRALJ, Samo. Phase-changing materials for thermal stabilization and thermal transport. </w:t>
            </w:r>
            <w:r w:rsidRPr="00A23226">
              <w:rPr>
                <w:rFonts w:asciiTheme="minorHAnsi" w:hAnsiTheme="minorHAnsi" w:cstheme="minorHAnsi"/>
                <w:i/>
                <w:iCs/>
                <w:color w:val="000000"/>
                <w:sz w:val="22"/>
                <w:szCs w:val="22"/>
              </w:rPr>
              <w:t>Energy</w:t>
            </w:r>
            <w:r w:rsidRPr="00A23226">
              <w:rPr>
                <w:rFonts w:asciiTheme="minorHAnsi" w:hAnsiTheme="minorHAnsi" w:cstheme="minorHAnsi"/>
                <w:color w:val="000000"/>
                <w:sz w:val="22"/>
                <w:szCs w:val="22"/>
              </w:rPr>
              <w:t>. 2018, vol. 162, str. 554-563</w:t>
            </w:r>
            <w:r w:rsidR="00D5692B" w:rsidRPr="00A23226">
              <w:rPr>
                <w:rFonts w:asciiTheme="minorHAnsi" w:hAnsiTheme="minorHAnsi" w:cstheme="minorHAnsi"/>
                <w:color w:val="000000"/>
                <w:sz w:val="22"/>
                <w:szCs w:val="22"/>
              </w:rPr>
              <w:t>, ilustr. ISSN 0360-5442. [COBISS.SI-ID </w:t>
            </w:r>
            <w:hyperlink r:id="rId11" w:tgtFrame="_blank" w:history="1">
              <w:r w:rsidR="00D5692B" w:rsidRPr="00A23226">
                <w:rPr>
                  <w:rStyle w:val="Hiperpovezava"/>
                  <w:rFonts w:asciiTheme="minorHAnsi" w:hAnsiTheme="minorHAnsi" w:cstheme="minorHAnsi"/>
                  <w:color w:val="CD5B45"/>
                  <w:sz w:val="22"/>
                  <w:szCs w:val="22"/>
                </w:rPr>
                <w:t>24002824</w:t>
              </w:r>
            </w:hyperlink>
            <w:r w:rsidR="00D5692B" w:rsidRPr="00A23226">
              <w:rPr>
                <w:rFonts w:asciiTheme="minorHAnsi" w:hAnsiTheme="minorHAnsi" w:cstheme="minorHAnsi"/>
                <w:color w:val="000000"/>
                <w:sz w:val="22"/>
                <w:szCs w:val="22"/>
              </w:rPr>
              <w:t>].</w:t>
            </w:r>
          </w:p>
          <w:p w14:paraId="766AC642" w14:textId="30D93B13" w:rsidR="003849A4" w:rsidRPr="00A23226" w:rsidRDefault="003849A4" w:rsidP="00526331">
            <w:pPr>
              <w:rPr>
                <w:rFonts w:asciiTheme="minorHAnsi" w:hAnsiTheme="minorHAnsi" w:cstheme="minorHAnsi"/>
                <w:sz w:val="22"/>
                <w:szCs w:val="22"/>
                <w:lang w:eastAsia="en-US"/>
              </w:rPr>
            </w:pPr>
          </w:p>
        </w:tc>
      </w:tr>
    </w:tbl>
    <w:p w14:paraId="5F938837" w14:textId="77777777" w:rsidR="003849A4" w:rsidRPr="00A23226" w:rsidRDefault="003849A4" w:rsidP="00526331">
      <w:pPr>
        <w:rPr>
          <w:rFonts w:asciiTheme="minorHAnsi" w:hAnsiTheme="minorHAnsi" w:cstheme="minorHAnsi"/>
          <w:sz w:val="22"/>
          <w:szCs w:val="22"/>
        </w:rPr>
      </w:pPr>
    </w:p>
    <w:p w14:paraId="39DD977F" w14:textId="77777777" w:rsidR="003849A4" w:rsidRPr="00A23226" w:rsidRDefault="003849A4" w:rsidP="00526331">
      <w:pPr>
        <w:rPr>
          <w:rFonts w:asciiTheme="minorHAnsi" w:hAnsiTheme="minorHAnsi" w:cstheme="minorHAnsi"/>
          <w:sz w:val="22"/>
          <w:szCs w:val="22"/>
        </w:rPr>
      </w:pPr>
    </w:p>
    <w:p w14:paraId="461E5924" w14:textId="77777777" w:rsidR="003A08A5" w:rsidRPr="00A23226" w:rsidRDefault="003A08A5" w:rsidP="00526331">
      <w:pPr>
        <w:rPr>
          <w:rFonts w:asciiTheme="minorHAnsi" w:hAnsiTheme="minorHAnsi" w:cstheme="minorHAnsi"/>
          <w:sz w:val="22"/>
          <w:szCs w:val="22"/>
        </w:rPr>
        <w:sectPr w:rsidR="003A08A5" w:rsidRPr="00A23226" w:rsidSect="00BF2668">
          <w:headerReference w:type="default" r:id="rId12"/>
          <w:headerReference w:type="first" r:id="rId13"/>
          <w:pgSz w:w="11906" w:h="16838"/>
          <w:pgMar w:top="1417" w:right="1417" w:bottom="1417" w:left="1417" w:header="708" w:footer="708" w:gutter="0"/>
          <w:cols w:space="708"/>
          <w:titlePg/>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3A08A5" w:rsidRPr="00A23226" w14:paraId="042B5D6D" w14:textId="77777777"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154E9EB6"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3A08A5" w:rsidRPr="00A23226" w14:paraId="5857C3B0" w14:textId="77777777" w:rsidTr="00BF2668">
        <w:tc>
          <w:tcPr>
            <w:tcW w:w="1798" w:type="dxa"/>
            <w:gridSpan w:val="2"/>
          </w:tcPr>
          <w:p w14:paraId="0EABBFA5"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6DE3D463"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MERILNA TEHNIKA V ENERGETIKI</w:t>
            </w:r>
          </w:p>
        </w:tc>
      </w:tr>
      <w:tr w:rsidR="003A08A5" w:rsidRPr="00A23226" w14:paraId="189F8381" w14:textId="77777777" w:rsidTr="00BF2668">
        <w:tc>
          <w:tcPr>
            <w:tcW w:w="1798" w:type="dxa"/>
            <w:gridSpan w:val="2"/>
          </w:tcPr>
          <w:p w14:paraId="39FB1C2B"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7174604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MEASURING TECHNICS IN ENERGETICS</w:t>
            </w:r>
          </w:p>
        </w:tc>
      </w:tr>
      <w:tr w:rsidR="003A08A5" w:rsidRPr="00A23226" w14:paraId="70257A68" w14:textId="77777777" w:rsidTr="00BF2668">
        <w:tc>
          <w:tcPr>
            <w:tcW w:w="3306" w:type="dxa"/>
            <w:gridSpan w:val="6"/>
            <w:vAlign w:val="center"/>
          </w:tcPr>
          <w:p w14:paraId="3A84A662" w14:textId="77777777" w:rsidR="003A08A5" w:rsidRPr="00A23226" w:rsidRDefault="003A08A5" w:rsidP="00526331">
            <w:pPr>
              <w:jc w:val="center"/>
              <w:rPr>
                <w:rFonts w:asciiTheme="minorHAnsi" w:hAnsiTheme="minorHAnsi" w:cstheme="minorHAnsi"/>
                <w:b/>
                <w:sz w:val="22"/>
                <w:szCs w:val="22"/>
              </w:rPr>
            </w:pPr>
          </w:p>
        </w:tc>
        <w:tc>
          <w:tcPr>
            <w:tcW w:w="3401" w:type="dxa"/>
            <w:gridSpan w:val="11"/>
            <w:vAlign w:val="center"/>
          </w:tcPr>
          <w:p w14:paraId="0DEFD220" w14:textId="77777777" w:rsidR="003A08A5" w:rsidRPr="00A23226" w:rsidRDefault="003A08A5" w:rsidP="00526331">
            <w:pPr>
              <w:jc w:val="center"/>
              <w:rPr>
                <w:rFonts w:asciiTheme="minorHAnsi" w:hAnsiTheme="minorHAnsi" w:cstheme="minorHAnsi"/>
                <w:b/>
                <w:sz w:val="22"/>
                <w:szCs w:val="22"/>
              </w:rPr>
            </w:pPr>
          </w:p>
        </w:tc>
        <w:tc>
          <w:tcPr>
            <w:tcW w:w="1558" w:type="dxa"/>
            <w:gridSpan w:val="2"/>
            <w:vAlign w:val="center"/>
          </w:tcPr>
          <w:p w14:paraId="445CC4E8" w14:textId="77777777" w:rsidR="003A08A5" w:rsidRPr="00A23226" w:rsidRDefault="003A08A5" w:rsidP="00526331">
            <w:pPr>
              <w:jc w:val="center"/>
              <w:rPr>
                <w:rFonts w:asciiTheme="minorHAnsi" w:hAnsiTheme="minorHAnsi" w:cstheme="minorHAnsi"/>
                <w:b/>
                <w:sz w:val="22"/>
                <w:szCs w:val="22"/>
              </w:rPr>
            </w:pPr>
          </w:p>
        </w:tc>
        <w:tc>
          <w:tcPr>
            <w:tcW w:w="1425" w:type="dxa"/>
            <w:gridSpan w:val="3"/>
            <w:vAlign w:val="center"/>
          </w:tcPr>
          <w:p w14:paraId="35FAC35C" w14:textId="77777777" w:rsidR="003A08A5" w:rsidRPr="00A23226" w:rsidRDefault="003A08A5" w:rsidP="00526331">
            <w:pPr>
              <w:jc w:val="center"/>
              <w:rPr>
                <w:rFonts w:asciiTheme="minorHAnsi" w:hAnsiTheme="minorHAnsi" w:cstheme="minorHAnsi"/>
                <w:b/>
                <w:sz w:val="22"/>
                <w:szCs w:val="22"/>
              </w:rPr>
            </w:pPr>
          </w:p>
        </w:tc>
      </w:tr>
      <w:tr w:rsidR="003A08A5" w:rsidRPr="00A23226" w14:paraId="2618EA97" w14:textId="77777777" w:rsidTr="00BF2668">
        <w:tc>
          <w:tcPr>
            <w:tcW w:w="3306" w:type="dxa"/>
            <w:gridSpan w:val="6"/>
            <w:tcBorders>
              <w:top w:val="nil"/>
              <w:left w:val="nil"/>
              <w:bottom w:val="single" w:sz="4" w:space="0" w:color="auto"/>
              <w:right w:val="nil"/>
            </w:tcBorders>
            <w:vAlign w:val="center"/>
          </w:tcPr>
          <w:p w14:paraId="68D5EDC0"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720ED642" w14:textId="77777777" w:rsidR="003A08A5" w:rsidRPr="00A23226" w:rsidRDefault="003A08A5"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3E3E9751"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023FC34A"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3339E96"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4E57BCE1"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16F5F329"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747E2330"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C867D2" w:rsidRPr="00A23226" w14:paraId="11BF67C6" w14:textId="77777777"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4EC69F7"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CA9EAAB" w14:textId="77777777" w:rsidR="00C867D2" w:rsidRPr="00A23226" w:rsidRDefault="00C867D2"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D9C75F7"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36666863"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C867D2" w:rsidRPr="00A23226" w14:paraId="0C67A2A2" w14:textId="77777777"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76FCC72E"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A722F03" w14:textId="77777777" w:rsidR="00C867D2" w:rsidRPr="00A23226" w:rsidRDefault="00C867D2"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982774E"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D27D6C8"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A08A5" w:rsidRPr="00A23226" w14:paraId="1123DD22" w14:textId="77777777" w:rsidTr="00BF2668">
        <w:trPr>
          <w:trHeight w:val="103"/>
        </w:trPr>
        <w:tc>
          <w:tcPr>
            <w:tcW w:w="9690" w:type="dxa"/>
            <w:gridSpan w:val="22"/>
          </w:tcPr>
          <w:p w14:paraId="7ED6CA82" w14:textId="77777777" w:rsidR="003A08A5" w:rsidRPr="00A23226" w:rsidRDefault="003A08A5" w:rsidP="00526331">
            <w:pPr>
              <w:rPr>
                <w:rFonts w:asciiTheme="minorHAnsi" w:hAnsiTheme="minorHAnsi" w:cstheme="minorHAnsi"/>
                <w:b/>
                <w:bCs/>
                <w:sz w:val="22"/>
                <w:szCs w:val="22"/>
              </w:rPr>
            </w:pPr>
          </w:p>
        </w:tc>
      </w:tr>
      <w:tr w:rsidR="003A08A5" w:rsidRPr="00A23226" w14:paraId="3B9DA7D4" w14:textId="77777777" w:rsidTr="00BF2668">
        <w:tc>
          <w:tcPr>
            <w:tcW w:w="5717" w:type="dxa"/>
            <w:gridSpan w:val="16"/>
            <w:tcBorders>
              <w:top w:val="nil"/>
              <w:left w:val="nil"/>
              <w:bottom w:val="nil"/>
              <w:right w:val="single" w:sz="4" w:space="0" w:color="auto"/>
            </w:tcBorders>
          </w:tcPr>
          <w:p w14:paraId="27E7173A"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772D68C"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3A08A5" w:rsidRPr="00A23226" w14:paraId="0A764A48" w14:textId="77777777" w:rsidTr="00BF2668">
        <w:tc>
          <w:tcPr>
            <w:tcW w:w="5717" w:type="dxa"/>
            <w:gridSpan w:val="16"/>
          </w:tcPr>
          <w:p w14:paraId="2A3C4A3B" w14:textId="77777777" w:rsidR="003A08A5" w:rsidRPr="00A23226" w:rsidRDefault="003A08A5"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65F88795" w14:textId="77777777" w:rsidR="003A08A5" w:rsidRPr="00A23226" w:rsidRDefault="003A08A5" w:rsidP="00526331">
            <w:pPr>
              <w:rPr>
                <w:rFonts w:asciiTheme="minorHAnsi" w:hAnsiTheme="minorHAnsi" w:cstheme="minorHAnsi"/>
                <w:sz w:val="22"/>
                <w:szCs w:val="22"/>
              </w:rPr>
            </w:pPr>
          </w:p>
        </w:tc>
      </w:tr>
      <w:tr w:rsidR="003A08A5" w:rsidRPr="00A23226" w14:paraId="75427748" w14:textId="77777777" w:rsidTr="00BF2668">
        <w:tc>
          <w:tcPr>
            <w:tcW w:w="5717" w:type="dxa"/>
            <w:gridSpan w:val="16"/>
            <w:tcBorders>
              <w:top w:val="nil"/>
              <w:left w:val="nil"/>
              <w:bottom w:val="nil"/>
              <w:right w:val="single" w:sz="4" w:space="0" w:color="auto"/>
            </w:tcBorders>
          </w:tcPr>
          <w:p w14:paraId="770C55E3"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2F47EC56" w14:textId="77777777" w:rsidR="003A08A5" w:rsidRPr="00A23226" w:rsidRDefault="008A78FC"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3A08A5" w:rsidRPr="00A23226" w14:paraId="637B3222" w14:textId="77777777" w:rsidTr="00BF2668">
        <w:tc>
          <w:tcPr>
            <w:tcW w:w="9690" w:type="dxa"/>
            <w:gridSpan w:val="22"/>
          </w:tcPr>
          <w:p w14:paraId="11E6EF68" w14:textId="77777777" w:rsidR="003A08A5" w:rsidRPr="00A23226" w:rsidRDefault="003A08A5" w:rsidP="00526331">
            <w:pPr>
              <w:rPr>
                <w:rFonts w:asciiTheme="minorHAnsi" w:hAnsiTheme="minorHAnsi" w:cstheme="minorHAnsi"/>
                <w:sz w:val="22"/>
                <w:szCs w:val="22"/>
              </w:rPr>
            </w:pPr>
          </w:p>
        </w:tc>
      </w:tr>
      <w:tr w:rsidR="003A08A5" w:rsidRPr="00A23226" w14:paraId="6B8CC1D4" w14:textId="77777777" w:rsidTr="00BF2668">
        <w:tc>
          <w:tcPr>
            <w:tcW w:w="1409" w:type="dxa"/>
            <w:tcBorders>
              <w:top w:val="nil"/>
              <w:left w:val="nil"/>
              <w:bottom w:val="single" w:sz="4" w:space="0" w:color="auto"/>
              <w:right w:val="nil"/>
            </w:tcBorders>
            <w:vAlign w:val="center"/>
          </w:tcPr>
          <w:p w14:paraId="083F3BE4"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7CE93EC4" w14:textId="77777777" w:rsidR="003A08A5" w:rsidRPr="00A23226" w:rsidRDefault="003A08A5"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B19D419"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48EA9654"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A95E6C9"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13C397CC"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51A31A5E"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793756E5"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5B0D8BB9"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31B60DDA"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303E2F46"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5CA86A6B" w14:textId="77777777" w:rsidR="003A08A5" w:rsidRPr="00A23226" w:rsidRDefault="003A08A5"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44076A7B"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3A08A5" w:rsidRPr="00A23226" w14:paraId="1FB200B2" w14:textId="77777777" w:rsidTr="00BF2668">
        <w:trPr>
          <w:trHeight w:val="318"/>
        </w:trPr>
        <w:tc>
          <w:tcPr>
            <w:tcW w:w="1409" w:type="dxa"/>
            <w:vMerge w:val="restart"/>
            <w:tcBorders>
              <w:top w:val="single" w:sz="4" w:space="0" w:color="auto"/>
              <w:left w:val="single" w:sz="4" w:space="0" w:color="auto"/>
              <w:right w:val="single" w:sz="4" w:space="0" w:color="auto"/>
            </w:tcBorders>
            <w:vAlign w:val="center"/>
          </w:tcPr>
          <w:p w14:paraId="11F4D75B"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78F682EA" w14:textId="77777777" w:rsidR="003A08A5" w:rsidRPr="00A23226" w:rsidRDefault="003A08A5"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4094871"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132CCD3A"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38C9EA0F"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35251FEF"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6C46EF89" w14:textId="77777777" w:rsidR="003A08A5" w:rsidRPr="00A23226" w:rsidRDefault="003A08A5"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78604132"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3A08A5" w:rsidRPr="00A23226" w14:paraId="28FF05DE" w14:textId="77777777" w:rsidTr="00BF2668">
        <w:trPr>
          <w:trHeight w:val="318"/>
        </w:trPr>
        <w:tc>
          <w:tcPr>
            <w:tcW w:w="1409" w:type="dxa"/>
            <w:vMerge/>
            <w:tcBorders>
              <w:left w:val="single" w:sz="4" w:space="0" w:color="auto"/>
              <w:right w:val="single" w:sz="4" w:space="0" w:color="auto"/>
            </w:tcBorders>
            <w:vAlign w:val="center"/>
          </w:tcPr>
          <w:p w14:paraId="0AD164F0" w14:textId="77777777" w:rsidR="003A08A5" w:rsidRPr="00A23226" w:rsidRDefault="003A08A5"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1E1A0E7A" w14:textId="77777777" w:rsidR="003A08A5" w:rsidRPr="00A23226" w:rsidRDefault="003A08A5"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8AA1624"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0204947"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1A81FB4"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39D52058"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4046B5A6"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73B3676F" w14:textId="77777777" w:rsidR="003A08A5" w:rsidRPr="00A23226" w:rsidRDefault="003A08A5"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4940E20" w14:textId="77777777" w:rsidR="003A08A5" w:rsidRPr="00A23226" w:rsidRDefault="003A08A5"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7EEEC4C0" w14:textId="77777777" w:rsidR="003A08A5" w:rsidRPr="00A23226" w:rsidRDefault="003A08A5" w:rsidP="00526331">
            <w:pPr>
              <w:jc w:val="center"/>
              <w:rPr>
                <w:rFonts w:asciiTheme="minorHAnsi" w:hAnsiTheme="minorHAnsi" w:cstheme="minorHAnsi"/>
                <w:b/>
                <w:bCs/>
                <w:sz w:val="22"/>
                <w:szCs w:val="22"/>
              </w:rPr>
            </w:pPr>
          </w:p>
        </w:tc>
      </w:tr>
      <w:tr w:rsidR="003A08A5" w:rsidRPr="00A23226" w14:paraId="37F8BD39" w14:textId="77777777" w:rsidTr="00BF2668">
        <w:trPr>
          <w:trHeight w:val="318"/>
        </w:trPr>
        <w:tc>
          <w:tcPr>
            <w:tcW w:w="1409" w:type="dxa"/>
            <w:vMerge/>
            <w:tcBorders>
              <w:left w:val="single" w:sz="4" w:space="0" w:color="auto"/>
              <w:bottom w:val="single" w:sz="4" w:space="0" w:color="auto"/>
              <w:right w:val="single" w:sz="4" w:space="0" w:color="auto"/>
            </w:tcBorders>
            <w:vAlign w:val="center"/>
          </w:tcPr>
          <w:p w14:paraId="5A90E2E6" w14:textId="77777777" w:rsidR="003A08A5" w:rsidRPr="00A23226" w:rsidRDefault="003A08A5"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035D75D0" w14:textId="77777777" w:rsidR="003A08A5" w:rsidRPr="00A23226" w:rsidRDefault="003A08A5"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37D6163" w14:textId="77777777" w:rsidR="003A08A5" w:rsidRPr="00A23226" w:rsidRDefault="003A08A5"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C0DEEF9"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D95C8C1" w14:textId="77777777" w:rsidR="003A08A5" w:rsidRPr="00A23226" w:rsidRDefault="003A08A5" w:rsidP="00526331">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26438F86"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08E5C174"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713B3456" w14:textId="77777777" w:rsidR="003A08A5" w:rsidRPr="00A23226" w:rsidRDefault="003A08A5"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753C619" w14:textId="77777777" w:rsidR="003A08A5" w:rsidRPr="00A23226" w:rsidRDefault="003A08A5"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33E3747D" w14:textId="77777777" w:rsidR="003A08A5" w:rsidRPr="00A23226" w:rsidRDefault="003A08A5" w:rsidP="00526331">
            <w:pPr>
              <w:jc w:val="center"/>
              <w:rPr>
                <w:rFonts w:asciiTheme="minorHAnsi" w:hAnsiTheme="minorHAnsi" w:cstheme="minorHAnsi"/>
                <w:b/>
                <w:bCs/>
                <w:sz w:val="22"/>
                <w:szCs w:val="22"/>
              </w:rPr>
            </w:pPr>
          </w:p>
        </w:tc>
      </w:tr>
      <w:tr w:rsidR="003A08A5" w:rsidRPr="00A23226" w14:paraId="34362C54" w14:textId="77777777" w:rsidTr="00BF2668">
        <w:tc>
          <w:tcPr>
            <w:tcW w:w="9690" w:type="dxa"/>
            <w:gridSpan w:val="22"/>
          </w:tcPr>
          <w:p w14:paraId="5C7FF711" w14:textId="77777777" w:rsidR="003A08A5" w:rsidRPr="00A23226" w:rsidRDefault="003A08A5" w:rsidP="00526331">
            <w:pPr>
              <w:rPr>
                <w:rFonts w:asciiTheme="minorHAnsi" w:hAnsiTheme="minorHAnsi" w:cstheme="minorHAnsi"/>
                <w:b/>
                <w:bCs/>
                <w:sz w:val="22"/>
                <w:szCs w:val="22"/>
              </w:rPr>
            </w:pPr>
          </w:p>
        </w:tc>
      </w:tr>
      <w:tr w:rsidR="003A08A5" w:rsidRPr="00A23226" w14:paraId="7D564F4B" w14:textId="77777777" w:rsidTr="00BF2668">
        <w:tc>
          <w:tcPr>
            <w:tcW w:w="3306" w:type="dxa"/>
            <w:gridSpan w:val="6"/>
          </w:tcPr>
          <w:p w14:paraId="1D4F7499"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0C38E282"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PETER VIRTIČ</w:t>
            </w:r>
          </w:p>
        </w:tc>
      </w:tr>
      <w:tr w:rsidR="003A08A5" w:rsidRPr="00A23226" w14:paraId="1CC0ECBC" w14:textId="77777777" w:rsidTr="00BF2668">
        <w:tc>
          <w:tcPr>
            <w:tcW w:w="9690" w:type="dxa"/>
            <w:gridSpan w:val="22"/>
          </w:tcPr>
          <w:p w14:paraId="732CE7AE" w14:textId="77777777" w:rsidR="003A08A5" w:rsidRPr="00A23226" w:rsidRDefault="003A08A5" w:rsidP="00526331">
            <w:pPr>
              <w:jc w:val="both"/>
              <w:rPr>
                <w:rFonts w:asciiTheme="minorHAnsi" w:hAnsiTheme="minorHAnsi" w:cstheme="minorHAnsi"/>
                <w:sz w:val="22"/>
                <w:szCs w:val="22"/>
              </w:rPr>
            </w:pPr>
          </w:p>
        </w:tc>
      </w:tr>
      <w:tr w:rsidR="003A08A5" w:rsidRPr="00A23226" w14:paraId="19866E5C" w14:textId="77777777" w:rsidTr="00BF2668">
        <w:tc>
          <w:tcPr>
            <w:tcW w:w="2036" w:type="dxa"/>
            <w:gridSpan w:val="3"/>
            <w:vMerge w:val="restart"/>
          </w:tcPr>
          <w:p w14:paraId="304698C7"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700" w:type="dxa"/>
            <w:gridSpan w:val="9"/>
          </w:tcPr>
          <w:p w14:paraId="1F5FD1C7" w14:textId="77777777" w:rsidR="003A08A5" w:rsidRPr="00A23226" w:rsidRDefault="003A08A5"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39FF7DB5" w14:textId="77777777" w:rsidR="003A08A5" w:rsidRPr="00A23226" w:rsidRDefault="003A08A5" w:rsidP="00526331">
            <w:pPr>
              <w:jc w:val="both"/>
              <w:rPr>
                <w:rFonts w:asciiTheme="minorHAnsi" w:hAnsiTheme="minorHAnsi" w:cstheme="minorHAnsi"/>
                <w:sz w:val="22"/>
                <w:szCs w:val="22"/>
              </w:rPr>
            </w:pPr>
            <w:r w:rsidRPr="00A23226">
              <w:rPr>
                <w:rFonts w:asciiTheme="minorHAnsi" w:hAnsiTheme="minorHAnsi" w:cstheme="minorHAnsi"/>
                <w:sz w:val="22"/>
                <w:szCs w:val="22"/>
              </w:rPr>
              <w:t xml:space="preserve">slovenski / Slovene </w:t>
            </w:r>
          </w:p>
        </w:tc>
      </w:tr>
      <w:tr w:rsidR="003A08A5" w:rsidRPr="00A23226" w14:paraId="785A09B9" w14:textId="77777777" w:rsidTr="00BF2668">
        <w:trPr>
          <w:trHeight w:val="215"/>
        </w:trPr>
        <w:tc>
          <w:tcPr>
            <w:tcW w:w="2036" w:type="dxa"/>
            <w:gridSpan w:val="3"/>
            <w:vMerge/>
            <w:vAlign w:val="center"/>
          </w:tcPr>
          <w:p w14:paraId="55447E96" w14:textId="77777777" w:rsidR="003A08A5" w:rsidRPr="00A23226" w:rsidRDefault="003A08A5" w:rsidP="00526331">
            <w:pPr>
              <w:rPr>
                <w:rFonts w:asciiTheme="minorHAnsi" w:hAnsiTheme="minorHAnsi" w:cstheme="minorHAnsi"/>
                <w:b/>
                <w:bCs/>
                <w:sz w:val="22"/>
                <w:szCs w:val="22"/>
              </w:rPr>
            </w:pPr>
          </w:p>
        </w:tc>
        <w:tc>
          <w:tcPr>
            <w:tcW w:w="2700" w:type="dxa"/>
            <w:gridSpan w:val="9"/>
          </w:tcPr>
          <w:p w14:paraId="3FB91F0D" w14:textId="77777777" w:rsidR="003A08A5" w:rsidRPr="00A23226" w:rsidRDefault="003A08A5"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3BE91867" w14:textId="77777777" w:rsidR="003A08A5" w:rsidRPr="00A23226" w:rsidRDefault="003A08A5" w:rsidP="00526331">
            <w:pPr>
              <w:jc w:val="both"/>
              <w:rPr>
                <w:rFonts w:asciiTheme="minorHAnsi" w:hAnsiTheme="minorHAnsi" w:cstheme="minorHAnsi"/>
                <w:sz w:val="22"/>
                <w:szCs w:val="22"/>
              </w:rPr>
            </w:pPr>
            <w:r w:rsidRPr="00A23226">
              <w:rPr>
                <w:rFonts w:asciiTheme="minorHAnsi" w:hAnsiTheme="minorHAnsi" w:cstheme="minorHAnsi"/>
                <w:sz w:val="22"/>
                <w:szCs w:val="22"/>
              </w:rPr>
              <w:t xml:space="preserve">slovenski / Slovene </w:t>
            </w:r>
          </w:p>
        </w:tc>
      </w:tr>
      <w:tr w:rsidR="003A08A5" w:rsidRPr="00A23226" w14:paraId="1D073D1D" w14:textId="77777777" w:rsidTr="00BF2668">
        <w:tc>
          <w:tcPr>
            <w:tcW w:w="4727" w:type="dxa"/>
            <w:gridSpan w:val="11"/>
            <w:tcBorders>
              <w:top w:val="nil"/>
              <w:left w:val="nil"/>
              <w:bottom w:val="single" w:sz="4" w:space="0" w:color="auto"/>
              <w:right w:val="nil"/>
            </w:tcBorders>
          </w:tcPr>
          <w:p w14:paraId="3133E409" w14:textId="77777777" w:rsidR="003A08A5" w:rsidRPr="00A23226" w:rsidRDefault="003A08A5" w:rsidP="00526331">
            <w:pPr>
              <w:rPr>
                <w:rFonts w:asciiTheme="minorHAnsi" w:hAnsiTheme="minorHAnsi" w:cstheme="minorHAnsi"/>
                <w:b/>
                <w:bCs/>
                <w:sz w:val="22"/>
                <w:szCs w:val="22"/>
              </w:rPr>
            </w:pPr>
          </w:p>
          <w:p w14:paraId="2EC0016A"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gridSpan w:val="2"/>
          </w:tcPr>
          <w:p w14:paraId="170318AD" w14:textId="77777777" w:rsidR="003A08A5" w:rsidRPr="00A23226" w:rsidRDefault="003A08A5" w:rsidP="00526331">
            <w:pPr>
              <w:rPr>
                <w:rFonts w:asciiTheme="minorHAnsi" w:hAnsiTheme="minorHAnsi" w:cstheme="minorHAnsi"/>
                <w:b/>
                <w:sz w:val="22"/>
                <w:szCs w:val="22"/>
              </w:rPr>
            </w:pPr>
          </w:p>
          <w:p w14:paraId="6CD65E2A"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6E76FBC" w14:textId="77777777" w:rsidR="003A08A5" w:rsidRPr="00A23226" w:rsidRDefault="003A08A5" w:rsidP="00526331">
            <w:pPr>
              <w:rPr>
                <w:rFonts w:asciiTheme="minorHAnsi" w:hAnsiTheme="minorHAnsi" w:cstheme="minorHAnsi"/>
                <w:b/>
                <w:sz w:val="22"/>
                <w:szCs w:val="22"/>
              </w:rPr>
            </w:pPr>
          </w:p>
          <w:p w14:paraId="27B67084"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3A08A5" w:rsidRPr="00A23226" w14:paraId="46AE9096" w14:textId="77777777" w:rsidTr="00BF2668">
        <w:trPr>
          <w:trHeight w:val="445"/>
        </w:trPr>
        <w:tc>
          <w:tcPr>
            <w:tcW w:w="4727" w:type="dxa"/>
            <w:gridSpan w:val="11"/>
            <w:tcBorders>
              <w:top w:val="single" w:sz="4" w:space="0" w:color="auto"/>
              <w:left w:val="single" w:sz="4" w:space="0" w:color="auto"/>
              <w:bottom w:val="single" w:sz="4" w:space="0" w:color="auto"/>
              <w:right w:val="single" w:sz="4" w:space="0" w:color="auto"/>
            </w:tcBorders>
          </w:tcPr>
          <w:p w14:paraId="39C04E1D"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21817A71" w14:textId="77777777" w:rsidR="003A08A5" w:rsidRPr="00A23226" w:rsidRDefault="003A08A5"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F42F49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3A08A5" w:rsidRPr="00A23226" w14:paraId="69D9D54F" w14:textId="77777777" w:rsidTr="00BF2668">
        <w:trPr>
          <w:trHeight w:val="137"/>
        </w:trPr>
        <w:tc>
          <w:tcPr>
            <w:tcW w:w="4717" w:type="dxa"/>
            <w:gridSpan w:val="10"/>
            <w:tcBorders>
              <w:top w:val="nil"/>
              <w:left w:val="nil"/>
              <w:bottom w:val="single" w:sz="4" w:space="0" w:color="auto"/>
              <w:right w:val="nil"/>
            </w:tcBorders>
          </w:tcPr>
          <w:p w14:paraId="31ED9FD6" w14:textId="77777777" w:rsidR="003A08A5" w:rsidRPr="00A23226" w:rsidRDefault="003A08A5" w:rsidP="00526331">
            <w:pPr>
              <w:rPr>
                <w:rFonts w:asciiTheme="minorHAnsi" w:hAnsiTheme="minorHAnsi" w:cstheme="minorHAnsi"/>
                <w:b/>
                <w:sz w:val="22"/>
                <w:szCs w:val="22"/>
              </w:rPr>
            </w:pPr>
          </w:p>
          <w:p w14:paraId="0419AA50"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3"/>
          </w:tcPr>
          <w:p w14:paraId="67A7832C"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0600D19" w14:textId="77777777" w:rsidR="003A08A5" w:rsidRPr="00A23226" w:rsidRDefault="003A08A5" w:rsidP="00526331">
            <w:pPr>
              <w:rPr>
                <w:rFonts w:asciiTheme="minorHAnsi" w:hAnsiTheme="minorHAnsi" w:cstheme="minorHAnsi"/>
                <w:b/>
                <w:sz w:val="22"/>
                <w:szCs w:val="22"/>
              </w:rPr>
            </w:pPr>
          </w:p>
          <w:p w14:paraId="1FE330F4"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3A08A5" w:rsidRPr="00A23226" w14:paraId="157F4968" w14:textId="77777777" w:rsidTr="00E57DEE">
        <w:trPr>
          <w:trHeight w:val="1827"/>
        </w:trPr>
        <w:tc>
          <w:tcPr>
            <w:tcW w:w="4717" w:type="dxa"/>
            <w:gridSpan w:val="10"/>
            <w:tcBorders>
              <w:top w:val="single" w:sz="4" w:space="0" w:color="auto"/>
              <w:left w:val="single" w:sz="4" w:space="0" w:color="auto"/>
              <w:bottom w:val="single" w:sz="4" w:space="0" w:color="auto"/>
              <w:right w:val="single" w:sz="4" w:space="0" w:color="auto"/>
            </w:tcBorders>
          </w:tcPr>
          <w:p w14:paraId="64D91B47"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merske enot in sitem SI</w:t>
            </w:r>
          </w:p>
          <w:p w14:paraId="77F85BFD"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merilne karakteristike (statične in dinamične karakteristike, merilna negotovost, standardi)</w:t>
            </w:r>
          </w:p>
          <w:p w14:paraId="0DEDFA04"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napetosti in tokov</w:t>
            </w:r>
          </w:p>
          <w:p w14:paraId="7D9D1DBA"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prevodnosti/uporonosti</w:t>
            </w:r>
          </w:p>
          <w:p w14:paraId="0F8A6435"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kapacitvnosti in induktivnosti</w:t>
            </w:r>
          </w:p>
          <w:p w14:paraId="4B32EDA4"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električnih in magnetnih polij</w:t>
            </w:r>
          </w:p>
          <w:p w14:paraId="7BD382BE"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permeabilnosti, histereze in dielektrične konstante</w:t>
            </w:r>
          </w:p>
          <w:p w14:paraId="7C4BAEE0"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električne moči in cos fi</w:t>
            </w:r>
          </w:p>
          <w:p w14:paraId="7E80D151"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fazne razlike</w:t>
            </w:r>
          </w:p>
          <w:p w14:paraId="2EEAF9B4"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neelektričnih veličin</w:t>
            </w:r>
          </w:p>
          <w:p w14:paraId="077A29D0"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meritve časa in frekvence</w:t>
            </w:r>
          </w:p>
          <w:p w14:paraId="74A2C59C"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spektralna analiza</w:t>
            </w:r>
          </w:p>
          <w:p w14:paraId="2383E297"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 xml:space="preserve">meritve popačenja </w:t>
            </w:r>
          </w:p>
          <w:p w14:paraId="15988A82"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merilni ojačevalniki</w:t>
            </w:r>
          </w:p>
          <w:p w14:paraId="180653ED"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lastRenderedPageBreak/>
              <w:t>analogno digitalna in digitalno analogna pretvorba</w:t>
            </w:r>
          </w:p>
          <w:p w14:paraId="45CE7580"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reference in etaloni</w:t>
            </w:r>
          </w:p>
          <w:p w14:paraId="1C7E9781"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virtualna instrumentacija</w:t>
            </w:r>
          </w:p>
          <w:p w14:paraId="3F86E7D6" w14:textId="77777777" w:rsidR="003A08A5" w:rsidRPr="00A23226" w:rsidRDefault="003A08A5" w:rsidP="00526331">
            <w:pPr>
              <w:numPr>
                <w:ilvl w:val="0"/>
                <w:numId w:val="10"/>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programska in strojna oprema za zajemanje podatkov</w:t>
            </w:r>
          </w:p>
        </w:tc>
        <w:tc>
          <w:tcPr>
            <w:tcW w:w="152" w:type="dxa"/>
            <w:gridSpan w:val="3"/>
            <w:tcBorders>
              <w:top w:val="nil"/>
              <w:left w:val="single" w:sz="4" w:space="0" w:color="auto"/>
              <w:bottom w:val="nil"/>
              <w:right w:val="single" w:sz="4" w:space="0" w:color="auto"/>
            </w:tcBorders>
          </w:tcPr>
          <w:p w14:paraId="3578CA85" w14:textId="77777777" w:rsidR="003A08A5" w:rsidRPr="00A23226" w:rsidRDefault="003A08A5" w:rsidP="00526331">
            <w:pPr>
              <w:rPr>
                <w:rFonts w:asciiTheme="minorHAnsi" w:hAnsiTheme="minorHAnsi" w:cstheme="minorHAnsi"/>
                <w:sz w:val="22"/>
                <w:szCs w:val="22"/>
                <w:lang w:val="en-US"/>
              </w:rPr>
            </w:pPr>
          </w:p>
        </w:tc>
        <w:tc>
          <w:tcPr>
            <w:tcW w:w="4821" w:type="dxa"/>
            <w:gridSpan w:val="9"/>
            <w:tcBorders>
              <w:top w:val="single" w:sz="4" w:space="0" w:color="auto"/>
              <w:left w:val="single" w:sz="4" w:space="0" w:color="auto"/>
              <w:bottom w:val="single" w:sz="4" w:space="0" w:color="auto"/>
              <w:right w:val="single" w:sz="4" w:space="0" w:color="auto"/>
            </w:tcBorders>
          </w:tcPr>
          <w:p w14:paraId="75FE189F"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 units and system SI</w:t>
            </w:r>
          </w:p>
          <w:p w14:paraId="30037077"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 characteristics (static and dynamic characteristics, measurement uncertainty, standards)</w:t>
            </w:r>
          </w:p>
          <w:p w14:paraId="0EFE63DE"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voltage and current measurements</w:t>
            </w:r>
          </w:p>
          <w:p w14:paraId="5049FEEF"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measurements of resistance/conductance</w:t>
            </w:r>
          </w:p>
          <w:p w14:paraId="41C5F502"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measurements of magnetic fields</w:t>
            </w:r>
          </w:p>
          <w:p w14:paraId="625533ED"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 of permeability, hystersis and dielectric constants</w:t>
            </w:r>
          </w:p>
          <w:p w14:paraId="79B60201"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measurements of electrical power and cos fi</w:t>
            </w:r>
          </w:p>
          <w:p w14:paraId="5677EAAE"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measurements of phase difference</w:t>
            </w:r>
          </w:p>
          <w:p w14:paraId="5172FB0A" w14:textId="77777777" w:rsidR="003A08A5" w:rsidRPr="00A23226" w:rsidRDefault="003A08A5" w:rsidP="00526331">
            <w:pPr>
              <w:numPr>
                <w:ilvl w:val="0"/>
                <w:numId w:val="11"/>
              </w:numPr>
              <w:tabs>
                <w:tab w:val="right" w:pos="8505"/>
              </w:tabs>
              <w:rPr>
                <w:rFonts w:asciiTheme="minorHAnsi" w:hAnsiTheme="minorHAnsi" w:cstheme="minorHAnsi"/>
                <w:sz w:val="22"/>
                <w:szCs w:val="22"/>
              </w:rPr>
            </w:pPr>
            <w:r w:rsidRPr="00A23226">
              <w:rPr>
                <w:rFonts w:asciiTheme="minorHAnsi" w:hAnsiTheme="minorHAnsi" w:cstheme="minorHAnsi"/>
                <w:sz w:val="22"/>
                <w:szCs w:val="22"/>
              </w:rPr>
              <w:t>measurements of non-electrical quantities</w:t>
            </w:r>
          </w:p>
          <w:p w14:paraId="431582B4"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measurements of time and frequency</w:t>
            </w:r>
          </w:p>
          <w:p w14:paraId="2B440597"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spectrum analysis</w:t>
            </w:r>
          </w:p>
          <w:p w14:paraId="6B972F4B"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measurements of distortions</w:t>
            </w:r>
          </w:p>
          <w:p w14:paraId="21FE4E5A"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measurement amplifiers</w:t>
            </w:r>
          </w:p>
          <w:p w14:paraId="3410A125"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lastRenderedPageBreak/>
              <w:t>analog to digital and digital to analog conversion</w:t>
            </w:r>
          </w:p>
          <w:p w14:paraId="7D02E918" w14:textId="77777777" w:rsidR="003A08A5" w:rsidRPr="00A23226" w:rsidRDefault="003A08A5" w:rsidP="00526331">
            <w:pPr>
              <w:numPr>
                <w:ilvl w:val="0"/>
                <w:numId w:val="11"/>
              </w:numPr>
              <w:rPr>
                <w:rFonts w:asciiTheme="minorHAnsi" w:hAnsiTheme="minorHAnsi" w:cstheme="minorHAnsi"/>
                <w:sz w:val="22"/>
                <w:szCs w:val="22"/>
              </w:rPr>
            </w:pPr>
            <w:r w:rsidRPr="00A23226">
              <w:rPr>
                <w:rFonts w:asciiTheme="minorHAnsi" w:hAnsiTheme="minorHAnsi" w:cstheme="minorHAnsi"/>
                <w:sz w:val="22"/>
                <w:szCs w:val="22"/>
              </w:rPr>
              <w:t>references and etalons</w:t>
            </w:r>
          </w:p>
          <w:p w14:paraId="73B54A0E" w14:textId="77777777" w:rsidR="003A08A5" w:rsidRPr="00A23226" w:rsidRDefault="003A08A5" w:rsidP="00526331">
            <w:pPr>
              <w:numPr>
                <w:ilvl w:val="0"/>
                <w:numId w:val="11"/>
              </w:numPr>
              <w:rPr>
                <w:rFonts w:asciiTheme="minorHAnsi" w:hAnsiTheme="minorHAnsi" w:cstheme="minorHAnsi"/>
                <w:sz w:val="22"/>
                <w:szCs w:val="22"/>
                <w:lang w:val="en-US"/>
              </w:rPr>
            </w:pPr>
            <w:r w:rsidRPr="00A23226">
              <w:rPr>
                <w:rFonts w:asciiTheme="minorHAnsi" w:hAnsiTheme="minorHAnsi" w:cstheme="minorHAnsi"/>
                <w:sz w:val="22"/>
                <w:szCs w:val="22"/>
              </w:rPr>
              <w:t>virtual instrumentation</w:t>
            </w:r>
          </w:p>
          <w:p w14:paraId="0CE70389" w14:textId="77777777" w:rsidR="003A08A5" w:rsidRPr="00A23226" w:rsidRDefault="003A08A5" w:rsidP="00526331">
            <w:pPr>
              <w:numPr>
                <w:ilvl w:val="0"/>
                <w:numId w:val="11"/>
              </w:numPr>
              <w:rPr>
                <w:rFonts w:asciiTheme="minorHAnsi" w:hAnsiTheme="minorHAnsi" w:cstheme="minorHAnsi"/>
                <w:sz w:val="22"/>
                <w:szCs w:val="22"/>
                <w:lang w:val="en-US"/>
              </w:rPr>
            </w:pPr>
            <w:r w:rsidRPr="00A23226">
              <w:rPr>
                <w:rFonts w:asciiTheme="minorHAnsi" w:hAnsiTheme="minorHAnsi" w:cstheme="minorHAnsi"/>
                <w:sz w:val="22"/>
                <w:szCs w:val="22"/>
              </w:rPr>
              <w:t>software and hardware for data acquisition</w:t>
            </w:r>
          </w:p>
        </w:tc>
      </w:tr>
      <w:tr w:rsidR="003A08A5" w:rsidRPr="00A23226" w14:paraId="72AB16E7" w14:textId="77777777" w:rsidTr="00BF2668">
        <w:tc>
          <w:tcPr>
            <w:tcW w:w="9690" w:type="dxa"/>
            <w:gridSpan w:val="22"/>
          </w:tcPr>
          <w:p w14:paraId="4F2FDBD2" w14:textId="77777777" w:rsidR="003A08A5" w:rsidRPr="00A23226" w:rsidRDefault="003A08A5" w:rsidP="00526331">
            <w:pPr>
              <w:jc w:val="both"/>
              <w:rPr>
                <w:rFonts w:asciiTheme="minorHAnsi" w:hAnsiTheme="minorHAnsi" w:cstheme="minorHAnsi"/>
                <w:sz w:val="22"/>
                <w:szCs w:val="22"/>
              </w:rPr>
            </w:pPr>
          </w:p>
          <w:p w14:paraId="7A10D43D" w14:textId="77777777" w:rsidR="003A08A5" w:rsidRPr="00A23226" w:rsidRDefault="003A08A5"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D52E9C" w:rsidRPr="00A23226" w14:paraId="47CF61D3" w14:textId="77777777" w:rsidTr="00BF2668">
        <w:trPr>
          <w:trHeight w:val="696"/>
        </w:trPr>
        <w:tc>
          <w:tcPr>
            <w:tcW w:w="9690" w:type="dxa"/>
            <w:gridSpan w:val="22"/>
            <w:tcBorders>
              <w:top w:val="single" w:sz="4" w:space="0" w:color="auto"/>
              <w:left w:val="single" w:sz="4" w:space="0" w:color="auto"/>
              <w:bottom w:val="single" w:sz="4" w:space="0" w:color="auto"/>
              <w:right w:val="single" w:sz="4" w:space="0" w:color="auto"/>
            </w:tcBorders>
          </w:tcPr>
          <w:p w14:paraId="289A87BE" w14:textId="77777777" w:rsidR="00D52E9C" w:rsidRPr="00A23226" w:rsidRDefault="00D52E9C" w:rsidP="00526331">
            <w:pPr>
              <w:rPr>
                <w:rFonts w:asciiTheme="minorHAnsi" w:hAnsiTheme="minorHAnsi" w:cstheme="minorHAnsi"/>
                <w:sz w:val="22"/>
                <w:szCs w:val="22"/>
              </w:rPr>
            </w:pPr>
            <w:r w:rsidRPr="00A23226">
              <w:rPr>
                <w:rFonts w:asciiTheme="minorHAnsi" w:hAnsiTheme="minorHAnsi" w:cstheme="minorHAnsi"/>
                <w:sz w:val="22"/>
                <w:szCs w:val="22"/>
              </w:rPr>
              <w:t>P.F. Dunn, Measurement and Data Analysis for Engineering and Science, CRC Press, 2010.</w:t>
            </w:r>
          </w:p>
          <w:p w14:paraId="4B56462F" w14:textId="000ED9C0" w:rsidR="00D52E9C" w:rsidRPr="00A23226" w:rsidRDefault="005D0B4A" w:rsidP="00526331">
            <w:pPr>
              <w:rPr>
                <w:rFonts w:asciiTheme="minorHAnsi" w:hAnsiTheme="minorHAnsi" w:cstheme="minorHAnsi"/>
                <w:b/>
                <w:bCs/>
                <w:sz w:val="22"/>
                <w:szCs w:val="22"/>
              </w:rPr>
            </w:pPr>
            <w:r w:rsidRPr="00A23226">
              <w:rPr>
                <w:rFonts w:asciiTheme="minorHAnsi" w:hAnsiTheme="minorHAnsi" w:cstheme="minorHAnsi"/>
                <w:sz w:val="22"/>
                <w:szCs w:val="22"/>
              </w:rPr>
              <w:t>P.Purkait, B. Biswas, S. Das, C. Koley, Electrical and Electronics Measurements and Instrumentation, Mc Graw Hill India, 1st edition, 2013.</w:t>
            </w:r>
          </w:p>
        </w:tc>
      </w:tr>
      <w:tr w:rsidR="003A08A5" w:rsidRPr="00A23226" w14:paraId="496A09B9" w14:textId="77777777" w:rsidTr="00BF2668">
        <w:trPr>
          <w:trHeight w:val="73"/>
        </w:trPr>
        <w:tc>
          <w:tcPr>
            <w:tcW w:w="4717" w:type="dxa"/>
            <w:gridSpan w:val="10"/>
            <w:tcBorders>
              <w:top w:val="nil"/>
              <w:left w:val="nil"/>
              <w:bottom w:val="single" w:sz="4" w:space="0" w:color="auto"/>
              <w:right w:val="nil"/>
            </w:tcBorders>
          </w:tcPr>
          <w:p w14:paraId="79E8B2F1" w14:textId="77777777" w:rsidR="003A08A5" w:rsidRPr="00A23226" w:rsidRDefault="003A08A5" w:rsidP="00526331">
            <w:pPr>
              <w:rPr>
                <w:rFonts w:asciiTheme="minorHAnsi" w:hAnsiTheme="minorHAnsi" w:cstheme="minorHAnsi"/>
                <w:b/>
                <w:bCs/>
                <w:sz w:val="22"/>
                <w:szCs w:val="22"/>
              </w:rPr>
            </w:pPr>
          </w:p>
          <w:p w14:paraId="6F25B8D7"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3"/>
          </w:tcPr>
          <w:p w14:paraId="15310286"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43A903F" w14:textId="77777777" w:rsidR="003A08A5" w:rsidRPr="00A23226" w:rsidRDefault="003A08A5" w:rsidP="00526331">
            <w:pPr>
              <w:rPr>
                <w:rFonts w:asciiTheme="minorHAnsi" w:hAnsiTheme="minorHAnsi" w:cstheme="minorHAnsi"/>
                <w:b/>
                <w:sz w:val="22"/>
                <w:szCs w:val="22"/>
              </w:rPr>
            </w:pPr>
          </w:p>
          <w:p w14:paraId="25BC71E4"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3A08A5" w:rsidRPr="00A23226" w14:paraId="2C6A303B" w14:textId="77777777" w:rsidTr="00BF2668">
        <w:trPr>
          <w:trHeight w:val="792"/>
        </w:trPr>
        <w:tc>
          <w:tcPr>
            <w:tcW w:w="4717" w:type="dxa"/>
            <w:gridSpan w:val="10"/>
            <w:tcBorders>
              <w:top w:val="single" w:sz="4" w:space="0" w:color="auto"/>
              <w:left w:val="single" w:sz="4" w:space="0" w:color="auto"/>
              <w:bottom w:val="single" w:sz="4" w:space="0" w:color="auto"/>
              <w:right w:val="single" w:sz="4" w:space="0" w:color="auto"/>
            </w:tcBorders>
          </w:tcPr>
          <w:p w14:paraId="0403EC81"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Spoznavanje osnov meritev fizikalnih veličin in instrumentacije.</w:t>
            </w:r>
          </w:p>
        </w:tc>
        <w:tc>
          <w:tcPr>
            <w:tcW w:w="152" w:type="dxa"/>
            <w:gridSpan w:val="3"/>
            <w:tcBorders>
              <w:top w:val="nil"/>
              <w:left w:val="single" w:sz="4" w:space="0" w:color="auto"/>
              <w:bottom w:val="nil"/>
              <w:right w:val="single" w:sz="4" w:space="0" w:color="auto"/>
            </w:tcBorders>
          </w:tcPr>
          <w:p w14:paraId="2594D2BA" w14:textId="77777777" w:rsidR="003A08A5" w:rsidRPr="00A23226" w:rsidRDefault="003A08A5"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964F672"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Obtaining basic knowledge about the measurements of physical quantities and instrumentation.</w:t>
            </w:r>
          </w:p>
          <w:p w14:paraId="114F5B31" w14:textId="77777777" w:rsidR="003A08A5" w:rsidRPr="00A23226" w:rsidRDefault="003A08A5" w:rsidP="00526331">
            <w:pPr>
              <w:rPr>
                <w:rFonts w:asciiTheme="minorHAnsi" w:hAnsiTheme="minorHAnsi" w:cstheme="minorHAnsi"/>
                <w:sz w:val="22"/>
                <w:szCs w:val="22"/>
              </w:rPr>
            </w:pPr>
          </w:p>
        </w:tc>
      </w:tr>
      <w:tr w:rsidR="003A08A5" w:rsidRPr="00A23226" w14:paraId="20CD17BA" w14:textId="77777777" w:rsidTr="00BF2668">
        <w:trPr>
          <w:trHeight w:val="117"/>
        </w:trPr>
        <w:tc>
          <w:tcPr>
            <w:tcW w:w="4727" w:type="dxa"/>
            <w:gridSpan w:val="11"/>
            <w:tcBorders>
              <w:top w:val="nil"/>
              <w:left w:val="nil"/>
              <w:bottom w:val="single" w:sz="4" w:space="0" w:color="auto"/>
              <w:right w:val="nil"/>
            </w:tcBorders>
          </w:tcPr>
          <w:p w14:paraId="00C92194" w14:textId="77777777" w:rsidR="003A08A5" w:rsidRPr="00A23226" w:rsidRDefault="003A08A5" w:rsidP="00526331">
            <w:pPr>
              <w:rPr>
                <w:rFonts w:asciiTheme="minorHAnsi" w:hAnsiTheme="minorHAnsi" w:cstheme="minorHAnsi"/>
                <w:b/>
                <w:sz w:val="22"/>
                <w:szCs w:val="22"/>
              </w:rPr>
            </w:pPr>
          </w:p>
          <w:p w14:paraId="3F19CB96"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gridSpan w:val="2"/>
          </w:tcPr>
          <w:p w14:paraId="5BA40266" w14:textId="77777777" w:rsidR="003A08A5" w:rsidRPr="00A23226" w:rsidRDefault="003A08A5" w:rsidP="00526331">
            <w:pPr>
              <w:rPr>
                <w:rFonts w:asciiTheme="minorHAnsi" w:hAnsiTheme="minorHAnsi" w:cstheme="minorHAnsi"/>
                <w:b/>
                <w:sz w:val="22"/>
                <w:szCs w:val="22"/>
              </w:rPr>
            </w:pPr>
          </w:p>
          <w:p w14:paraId="3DFCDE3E"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8E6CC8A" w14:textId="77777777" w:rsidR="003A08A5" w:rsidRPr="00A23226" w:rsidRDefault="003A08A5" w:rsidP="00526331">
            <w:pPr>
              <w:rPr>
                <w:rFonts w:asciiTheme="minorHAnsi" w:hAnsiTheme="minorHAnsi" w:cstheme="minorHAnsi"/>
                <w:b/>
                <w:sz w:val="22"/>
                <w:szCs w:val="22"/>
              </w:rPr>
            </w:pPr>
          </w:p>
          <w:p w14:paraId="39417FB5"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3A08A5" w:rsidRPr="00A23226" w14:paraId="66B06C47" w14:textId="77777777" w:rsidTr="00BF2668">
        <w:trPr>
          <w:trHeight w:val="748"/>
        </w:trPr>
        <w:tc>
          <w:tcPr>
            <w:tcW w:w="4727" w:type="dxa"/>
            <w:gridSpan w:val="11"/>
            <w:tcBorders>
              <w:top w:val="single" w:sz="4" w:space="0" w:color="auto"/>
              <w:left w:val="single" w:sz="4" w:space="0" w:color="auto"/>
              <w:bottom w:val="nil"/>
              <w:right w:val="single" w:sz="4" w:space="0" w:color="auto"/>
            </w:tcBorders>
          </w:tcPr>
          <w:p w14:paraId="7713ED4B"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52835553"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Razumevanje in osvojitev osnov merjenja fizikalnih veličin.</w:t>
            </w:r>
          </w:p>
        </w:tc>
        <w:tc>
          <w:tcPr>
            <w:tcW w:w="142" w:type="dxa"/>
            <w:gridSpan w:val="2"/>
            <w:tcBorders>
              <w:top w:val="nil"/>
              <w:left w:val="single" w:sz="4" w:space="0" w:color="auto"/>
              <w:bottom w:val="nil"/>
              <w:right w:val="single" w:sz="4" w:space="0" w:color="auto"/>
            </w:tcBorders>
          </w:tcPr>
          <w:p w14:paraId="136D2D64" w14:textId="77777777" w:rsidR="003A08A5" w:rsidRPr="00A23226" w:rsidRDefault="003A08A5" w:rsidP="00526331">
            <w:pPr>
              <w:rPr>
                <w:rFonts w:asciiTheme="minorHAnsi" w:hAnsiTheme="minorHAnsi" w:cstheme="minorHAnsi"/>
                <w:sz w:val="22"/>
                <w:szCs w:val="22"/>
              </w:rPr>
            </w:pPr>
          </w:p>
          <w:p w14:paraId="5E731FCE" w14:textId="77777777" w:rsidR="003A08A5" w:rsidRPr="00A23226" w:rsidRDefault="003A08A5" w:rsidP="00526331">
            <w:pPr>
              <w:rPr>
                <w:rFonts w:asciiTheme="minorHAnsi" w:hAnsiTheme="minorHAnsi" w:cstheme="minorHAnsi"/>
                <w:sz w:val="22"/>
                <w:szCs w:val="22"/>
              </w:rPr>
            </w:pPr>
          </w:p>
          <w:p w14:paraId="019810CF" w14:textId="77777777" w:rsidR="003A08A5" w:rsidRPr="00A23226" w:rsidRDefault="003A08A5"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1C9890D"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6B9B85DF"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Understanding and acquiring fundamentals of measurements of physical quantities.</w:t>
            </w:r>
          </w:p>
          <w:p w14:paraId="486BB29F" w14:textId="77777777" w:rsidR="003A08A5" w:rsidRPr="00A23226" w:rsidRDefault="003A08A5" w:rsidP="00526331">
            <w:pPr>
              <w:rPr>
                <w:rFonts w:asciiTheme="minorHAnsi" w:hAnsiTheme="minorHAnsi" w:cstheme="minorHAnsi"/>
                <w:sz w:val="22"/>
                <w:szCs w:val="22"/>
              </w:rPr>
            </w:pPr>
          </w:p>
        </w:tc>
      </w:tr>
      <w:tr w:rsidR="003A08A5" w:rsidRPr="00A23226" w14:paraId="6799E0EA" w14:textId="77777777" w:rsidTr="00BF2668">
        <w:trPr>
          <w:trHeight w:val="1187"/>
        </w:trPr>
        <w:tc>
          <w:tcPr>
            <w:tcW w:w="4727" w:type="dxa"/>
            <w:gridSpan w:val="11"/>
            <w:tcBorders>
              <w:top w:val="nil"/>
              <w:left w:val="single" w:sz="4" w:space="0" w:color="auto"/>
              <w:bottom w:val="single" w:sz="4" w:space="0" w:color="auto"/>
              <w:right w:val="single" w:sz="4" w:space="0" w:color="auto"/>
            </w:tcBorders>
          </w:tcPr>
          <w:p w14:paraId="1936DCED"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68C6309C" w14:textId="77777777" w:rsidR="003A08A5" w:rsidRPr="00A23226" w:rsidRDefault="003A08A5" w:rsidP="00526331">
            <w:pPr>
              <w:rPr>
                <w:rFonts w:asciiTheme="minorHAnsi" w:hAnsiTheme="minorHAnsi" w:cstheme="minorHAnsi"/>
                <w:bCs/>
                <w:i/>
                <w:iCs/>
                <w:sz w:val="22"/>
                <w:szCs w:val="22"/>
              </w:rPr>
            </w:pPr>
            <w:r w:rsidRPr="00A23226">
              <w:rPr>
                <w:rFonts w:asciiTheme="minorHAnsi" w:hAnsiTheme="minorHAnsi" w:cstheme="minorHAnsi"/>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14:paraId="1643B993" w14:textId="77777777" w:rsidR="003A08A5" w:rsidRPr="00A23226" w:rsidRDefault="003A08A5" w:rsidP="00526331">
            <w:pPr>
              <w:rPr>
                <w:rFonts w:asciiTheme="minorHAnsi" w:hAnsiTheme="minorHAnsi" w:cstheme="minorHAnsi"/>
                <w:sz w:val="22"/>
                <w:szCs w:val="22"/>
              </w:rPr>
            </w:pPr>
          </w:p>
        </w:tc>
        <w:tc>
          <w:tcPr>
            <w:tcW w:w="4821" w:type="dxa"/>
            <w:gridSpan w:val="9"/>
            <w:tcBorders>
              <w:top w:val="nil"/>
              <w:left w:val="single" w:sz="4" w:space="0" w:color="auto"/>
              <w:bottom w:val="single" w:sz="4" w:space="0" w:color="auto"/>
              <w:right w:val="single" w:sz="4" w:space="0" w:color="auto"/>
            </w:tcBorders>
          </w:tcPr>
          <w:p w14:paraId="3F32FB44"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21DE48C1"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Development of skills and expertise in the use of knowledge in a specific technical working area.</w:t>
            </w:r>
          </w:p>
        </w:tc>
      </w:tr>
      <w:tr w:rsidR="003A08A5" w:rsidRPr="00A23226" w14:paraId="519DDFB1" w14:textId="77777777" w:rsidTr="00BF2668">
        <w:tc>
          <w:tcPr>
            <w:tcW w:w="4727" w:type="dxa"/>
            <w:gridSpan w:val="11"/>
            <w:tcBorders>
              <w:top w:val="nil"/>
              <w:left w:val="nil"/>
              <w:bottom w:val="single" w:sz="4" w:space="0" w:color="auto"/>
              <w:right w:val="nil"/>
            </w:tcBorders>
          </w:tcPr>
          <w:p w14:paraId="155651D1" w14:textId="77777777" w:rsidR="003A08A5" w:rsidRPr="00A23226" w:rsidRDefault="003A08A5" w:rsidP="00526331">
            <w:pPr>
              <w:rPr>
                <w:rFonts w:asciiTheme="minorHAnsi" w:hAnsiTheme="minorHAnsi" w:cstheme="minorHAnsi"/>
                <w:b/>
                <w:sz w:val="22"/>
                <w:szCs w:val="22"/>
              </w:rPr>
            </w:pPr>
          </w:p>
          <w:p w14:paraId="2B8D8C7A"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gridSpan w:val="2"/>
          </w:tcPr>
          <w:p w14:paraId="7052FE15" w14:textId="77777777" w:rsidR="003A08A5" w:rsidRPr="00A23226" w:rsidRDefault="003A08A5" w:rsidP="00526331">
            <w:pPr>
              <w:rPr>
                <w:rFonts w:asciiTheme="minorHAnsi" w:hAnsiTheme="minorHAnsi" w:cstheme="minorHAnsi"/>
                <w:b/>
                <w:sz w:val="22"/>
                <w:szCs w:val="22"/>
              </w:rPr>
            </w:pPr>
          </w:p>
          <w:p w14:paraId="3AEA5CB2" w14:textId="77777777" w:rsidR="003A08A5" w:rsidRPr="00A23226" w:rsidRDefault="003A08A5"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BF2F640" w14:textId="77777777" w:rsidR="003A08A5" w:rsidRPr="00A23226" w:rsidRDefault="003A08A5" w:rsidP="00526331">
            <w:pPr>
              <w:rPr>
                <w:rFonts w:asciiTheme="minorHAnsi" w:hAnsiTheme="minorHAnsi" w:cstheme="minorHAnsi"/>
                <w:b/>
                <w:sz w:val="22"/>
                <w:szCs w:val="22"/>
              </w:rPr>
            </w:pPr>
          </w:p>
          <w:p w14:paraId="42DDCA12"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5D0B4A" w:rsidRPr="00A23226" w14:paraId="7B18970D" w14:textId="77777777" w:rsidTr="00BF2668">
        <w:trPr>
          <w:trHeight w:val="1200"/>
        </w:trPr>
        <w:tc>
          <w:tcPr>
            <w:tcW w:w="4727" w:type="dxa"/>
            <w:gridSpan w:val="11"/>
            <w:tcBorders>
              <w:top w:val="single" w:sz="4" w:space="0" w:color="auto"/>
              <w:left w:val="single" w:sz="4" w:space="0" w:color="auto"/>
              <w:bottom w:val="single" w:sz="4" w:space="0" w:color="auto"/>
              <w:right w:val="single" w:sz="4" w:space="0" w:color="auto"/>
            </w:tcBorders>
          </w:tcPr>
          <w:p w14:paraId="11210AEB"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Predavanja: pri predavanjih študent spozna teoretične vsebine predmeta.</w:t>
            </w:r>
          </w:p>
          <w:p w14:paraId="3BAC9397" w14:textId="77777777" w:rsidR="005D0B4A" w:rsidRPr="00A23226" w:rsidRDefault="005D0B4A" w:rsidP="00526331">
            <w:pPr>
              <w:tabs>
                <w:tab w:val="left" w:pos="227"/>
              </w:tabs>
              <w:rPr>
                <w:rFonts w:asciiTheme="minorHAnsi" w:hAnsiTheme="minorHAnsi" w:cstheme="minorHAnsi"/>
                <w:sz w:val="22"/>
                <w:szCs w:val="22"/>
              </w:rPr>
            </w:pPr>
          </w:p>
          <w:p w14:paraId="500443C0" w14:textId="1C572FA8"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Vaje: pri vajah študent utrdi teoretično znanje in spozna aplikativne možnosti.</w:t>
            </w:r>
          </w:p>
        </w:tc>
        <w:tc>
          <w:tcPr>
            <w:tcW w:w="142" w:type="dxa"/>
            <w:gridSpan w:val="2"/>
            <w:tcBorders>
              <w:top w:val="nil"/>
              <w:left w:val="single" w:sz="4" w:space="0" w:color="auto"/>
              <w:bottom w:val="nil"/>
              <w:right w:val="single" w:sz="4" w:space="0" w:color="auto"/>
            </w:tcBorders>
          </w:tcPr>
          <w:p w14:paraId="4EA80E91" w14:textId="77777777" w:rsidR="005D0B4A" w:rsidRPr="00A23226" w:rsidRDefault="005D0B4A"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F917D4A" w14:textId="77777777" w:rsidR="005D0B4A" w:rsidRPr="00A23226" w:rsidRDefault="005D0B4A"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Lectures: in the lectures, the student learns the theoretical content of the course.</w:t>
            </w:r>
          </w:p>
          <w:p w14:paraId="5B803AB3" w14:textId="77777777" w:rsidR="005D0B4A" w:rsidRPr="00A23226" w:rsidRDefault="005D0B4A" w:rsidP="00526331">
            <w:pPr>
              <w:rPr>
                <w:rFonts w:asciiTheme="minorHAnsi" w:hAnsiTheme="minorHAnsi" w:cstheme="minorHAnsi"/>
                <w:sz w:val="22"/>
                <w:szCs w:val="22"/>
                <w:lang w:val="en-US"/>
              </w:rPr>
            </w:pPr>
          </w:p>
          <w:p w14:paraId="497746C8" w14:textId="77777777" w:rsidR="005D0B4A" w:rsidRDefault="005D0B4A"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Tutorials: in the tutorials, the student consolidates theoretical knowledge and learns about application possibilities.</w:t>
            </w:r>
          </w:p>
          <w:p w14:paraId="4B95C0AA" w14:textId="77777777" w:rsidR="001A1C85" w:rsidRDefault="001A1C85" w:rsidP="00526331">
            <w:pPr>
              <w:rPr>
                <w:rFonts w:asciiTheme="minorHAnsi" w:hAnsiTheme="minorHAnsi" w:cstheme="minorHAnsi"/>
                <w:sz w:val="22"/>
                <w:szCs w:val="22"/>
                <w:lang w:val="en-US"/>
              </w:rPr>
            </w:pPr>
          </w:p>
          <w:p w14:paraId="09F44570" w14:textId="7FE33C85" w:rsidR="001A1C85" w:rsidRPr="00A23226" w:rsidRDefault="001A1C85" w:rsidP="00526331">
            <w:pPr>
              <w:rPr>
                <w:rFonts w:asciiTheme="minorHAnsi" w:hAnsiTheme="minorHAnsi" w:cstheme="minorHAnsi"/>
                <w:sz w:val="22"/>
                <w:szCs w:val="22"/>
              </w:rPr>
            </w:pPr>
          </w:p>
        </w:tc>
      </w:tr>
      <w:tr w:rsidR="003A08A5" w:rsidRPr="00A23226" w14:paraId="7D95F288" w14:textId="77777777" w:rsidTr="00BF2668">
        <w:tc>
          <w:tcPr>
            <w:tcW w:w="4019" w:type="dxa"/>
            <w:gridSpan w:val="8"/>
            <w:tcBorders>
              <w:top w:val="nil"/>
              <w:left w:val="nil"/>
              <w:bottom w:val="single" w:sz="4" w:space="0" w:color="auto"/>
              <w:right w:val="nil"/>
            </w:tcBorders>
          </w:tcPr>
          <w:p w14:paraId="7967C4DB" w14:textId="77777777" w:rsidR="003A08A5" w:rsidRPr="00A23226" w:rsidRDefault="003A08A5" w:rsidP="00526331">
            <w:pPr>
              <w:rPr>
                <w:rFonts w:asciiTheme="minorHAnsi" w:hAnsiTheme="minorHAnsi" w:cstheme="minorHAnsi"/>
                <w:b/>
                <w:sz w:val="22"/>
                <w:szCs w:val="22"/>
              </w:rPr>
            </w:pPr>
          </w:p>
          <w:p w14:paraId="1CF7FE92"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70EDE800"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71EA3458"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40E706FC" w14:textId="77777777" w:rsidR="003A08A5" w:rsidRPr="00A23226" w:rsidRDefault="003A08A5" w:rsidP="00526331">
            <w:pPr>
              <w:rPr>
                <w:rFonts w:asciiTheme="minorHAnsi" w:hAnsiTheme="minorHAnsi" w:cstheme="minorHAnsi"/>
                <w:b/>
                <w:sz w:val="22"/>
                <w:szCs w:val="22"/>
              </w:rPr>
            </w:pPr>
          </w:p>
          <w:p w14:paraId="7A03C47D"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5D0B4A" w:rsidRPr="00A23226" w14:paraId="5FD76254" w14:textId="77777777" w:rsidTr="00BF2668">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1229E6F"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3824DA4C" w14:textId="77777777" w:rsidR="005D0B4A" w:rsidRPr="00A23226" w:rsidRDefault="005D0B4A" w:rsidP="00526331">
            <w:pPr>
              <w:tabs>
                <w:tab w:val="left" w:pos="227"/>
              </w:tabs>
              <w:rPr>
                <w:rFonts w:asciiTheme="minorHAnsi" w:hAnsiTheme="minorHAnsi" w:cstheme="minorHAnsi"/>
                <w:sz w:val="22"/>
                <w:szCs w:val="22"/>
              </w:rPr>
            </w:pPr>
          </w:p>
          <w:p w14:paraId="78D76481"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 (lahko se delno ali v celoti nadomesti z ustnim izpraševanjem; lahko se nadomesti s kolokviji)</w:t>
            </w:r>
          </w:p>
          <w:p w14:paraId="7A37B354" w14:textId="77777777" w:rsidR="005D0B4A" w:rsidRPr="00A23226" w:rsidRDefault="005D0B4A" w:rsidP="00526331">
            <w:pPr>
              <w:tabs>
                <w:tab w:val="left" w:pos="227"/>
              </w:tabs>
              <w:rPr>
                <w:rFonts w:asciiTheme="minorHAnsi" w:hAnsiTheme="minorHAnsi" w:cstheme="minorHAnsi"/>
                <w:sz w:val="22"/>
                <w:szCs w:val="22"/>
              </w:rPr>
            </w:pPr>
          </w:p>
          <w:p w14:paraId="6CA7D26E" w14:textId="40DC34D2" w:rsidR="005D0B4A" w:rsidRPr="00A23226" w:rsidRDefault="005D0B4A" w:rsidP="00542A84">
            <w:pPr>
              <w:rPr>
                <w:rFonts w:asciiTheme="minorHAnsi" w:hAnsiTheme="minorHAnsi" w:cstheme="minorHAnsi"/>
                <w:sz w:val="22"/>
                <w:szCs w:val="22"/>
              </w:rPr>
            </w:pPr>
            <w:r w:rsidRPr="00A23226">
              <w:rPr>
                <w:rFonts w:asciiTheme="minorHAnsi" w:hAnsiTheme="minorHAnsi" w:cstheme="minorHAnsi"/>
                <w:sz w:val="22"/>
                <w:szCs w:val="22"/>
              </w:rPr>
              <w:t>ocena vaj</w:t>
            </w:r>
          </w:p>
        </w:tc>
        <w:tc>
          <w:tcPr>
            <w:tcW w:w="1560" w:type="dxa"/>
            <w:gridSpan w:val="6"/>
            <w:tcBorders>
              <w:top w:val="single" w:sz="4" w:space="0" w:color="auto"/>
              <w:left w:val="single" w:sz="4" w:space="0" w:color="auto"/>
              <w:bottom w:val="single" w:sz="4" w:space="0" w:color="auto"/>
              <w:right w:val="single" w:sz="4" w:space="0" w:color="auto"/>
            </w:tcBorders>
          </w:tcPr>
          <w:p w14:paraId="6EE24D72" w14:textId="77777777" w:rsidR="005D0B4A" w:rsidRPr="00A23226" w:rsidRDefault="005D0B4A" w:rsidP="00526331">
            <w:pPr>
              <w:jc w:val="center"/>
              <w:rPr>
                <w:rFonts w:asciiTheme="minorHAnsi" w:hAnsiTheme="minorHAnsi" w:cstheme="minorHAnsi"/>
                <w:b/>
                <w:sz w:val="22"/>
                <w:szCs w:val="22"/>
              </w:rPr>
            </w:pPr>
          </w:p>
          <w:p w14:paraId="7AC206BF" w14:textId="77777777" w:rsidR="005D0B4A" w:rsidRPr="00A23226" w:rsidRDefault="005D0B4A" w:rsidP="00526331">
            <w:pPr>
              <w:jc w:val="center"/>
              <w:rPr>
                <w:rFonts w:asciiTheme="minorHAnsi" w:hAnsiTheme="minorHAnsi" w:cstheme="minorHAnsi"/>
                <w:b/>
                <w:sz w:val="22"/>
                <w:szCs w:val="22"/>
              </w:rPr>
            </w:pPr>
          </w:p>
          <w:p w14:paraId="0089C2CE" w14:textId="77777777" w:rsidR="005D0B4A" w:rsidRPr="00A23226" w:rsidRDefault="005D0B4A" w:rsidP="00526331">
            <w:pPr>
              <w:jc w:val="center"/>
              <w:rPr>
                <w:rFonts w:asciiTheme="minorHAnsi" w:hAnsiTheme="minorHAnsi" w:cstheme="minorHAnsi"/>
                <w:b/>
                <w:sz w:val="22"/>
                <w:szCs w:val="22"/>
              </w:rPr>
            </w:pPr>
          </w:p>
          <w:p w14:paraId="4002FE3A"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80</w:t>
            </w:r>
          </w:p>
          <w:p w14:paraId="4DDFC30C" w14:textId="77777777" w:rsidR="005D0B4A" w:rsidRPr="00A23226" w:rsidRDefault="005D0B4A" w:rsidP="00526331">
            <w:pPr>
              <w:jc w:val="center"/>
              <w:rPr>
                <w:rFonts w:asciiTheme="minorHAnsi" w:hAnsiTheme="minorHAnsi" w:cstheme="minorHAnsi"/>
                <w:b/>
                <w:sz w:val="22"/>
                <w:szCs w:val="22"/>
              </w:rPr>
            </w:pPr>
          </w:p>
          <w:p w14:paraId="1C4A8FB5" w14:textId="77777777" w:rsidR="005D0B4A" w:rsidRPr="00A23226" w:rsidRDefault="005D0B4A" w:rsidP="00526331">
            <w:pPr>
              <w:jc w:val="center"/>
              <w:rPr>
                <w:rFonts w:asciiTheme="minorHAnsi" w:hAnsiTheme="minorHAnsi" w:cstheme="minorHAnsi"/>
                <w:b/>
                <w:sz w:val="22"/>
                <w:szCs w:val="22"/>
              </w:rPr>
            </w:pPr>
          </w:p>
          <w:p w14:paraId="7377DF41" w14:textId="77777777" w:rsidR="005D0B4A" w:rsidRPr="00A23226" w:rsidRDefault="005D0B4A" w:rsidP="00526331">
            <w:pPr>
              <w:jc w:val="center"/>
              <w:rPr>
                <w:rFonts w:asciiTheme="minorHAnsi" w:hAnsiTheme="minorHAnsi" w:cstheme="minorHAnsi"/>
                <w:b/>
                <w:sz w:val="22"/>
                <w:szCs w:val="22"/>
              </w:rPr>
            </w:pPr>
          </w:p>
          <w:p w14:paraId="5C05A5A4" w14:textId="03C6DC7E" w:rsidR="005D0B4A" w:rsidRPr="00A23226" w:rsidRDefault="005D0B4A" w:rsidP="00526331">
            <w:pPr>
              <w:jc w:val="center"/>
              <w:rPr>
                <w:rFonts w:asciiTheme="minorHAnsi" w:hAnsiTheme="minorHAnsi" w:cstheme="minorHAnsi"/>
                <w:sz w:val="22"/>
                <w:szCs w:val="22"/>
              </w:rPr>
            </w:pPr>
            <w:r w:rsidRPr="00A23226">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14:paraId="2FDDED9D" w14:textId="77777777" w:rsidR="00527B84" w:rsidRPr="00A23226" w:rsidRDefault="00527B84"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6EF3BA16" w14:textId="77777777" w:rsidR="005D0B4A" w:rsidRPr="00A23226" w:rsidRDefault="005D0B4A" w:rsidP="00526331">
            <w:pPr>
              <w:rPr>
                <w:rFonts w:asciiTheme="minorHAnsi" w:hAnsiTheme="minorHAnsi" w:cstheme="minorHAnsi"/>
                <w:sz w:val="22"/>
                <w:szCs w:val="22"/>
              </w:rPr>
            </w:pPr>
          </w:p>
          <w:p w14:paraId="1736C2D9"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written exam (can be partially or fully replaced by an oral examination; can be replaced by midterm tests)</w:t>
            </w:r>
          </w:p>
          <w:p w14:paraId="2ADDC531" w14:textId="77777777" w:rsidR="005D0B4A" w:rsidRPr="00A23226" w:rsidRDefault="005D0B4A" w:rsidP="00526331">
            <w:pPr>
              <w:rPr>
                <w:rFonts w:asciiTheme="minorHAnsi" w:hAnsiTheme="minorHAnsi" w:cstheme="minorHAnsi"/>
                <w:sz w:val="22"/>
                <w:szCs w:val="22"/>
              </w:rPr>
            </w:pPr>
          </w:p>
          <w:p w14:paraId="5E222AF8" w14:textId="56F41F72" w:rsidR="005D0B4A" w:rsidRPr="00A23226" w:rsidRDefault="005D0B4A" w:rsidP="00542A84">
            <w:pPr>
              <w:rPr>
                <w:rFonts w:asciiTheme="minorHAnsi" w:hAnsiTheme="minorHAnsi" w:cstheme="minorHAnsi"/>
                <w:sz w:val="22"/>
                <w:szCs w:val="22"/>
              </w:rPr>
            </w:pPr>
            <w:r w:rsidRPr="00A23226">
              <w:rPr>
                <w:rFonts w:asciiTheme="minorHAnsi" w:hAnsiTheme="minorHAnsi" w:cstheme="minorHAnsi"/>
                <w:sz w:val="22"/>
                <w:szCs w:val="22"/>
              </w:rPr>
              <w:t>assessment of tutorials</w:t>
            </w:r>
          </w:p>
        </w:tc>
      </w:tr>
      <w:tr w:rsidR="003A08A5" w:rsidRPr="00A23226" w14:paraId="1DFC0E1E" w14:textId="77777777" w:rsidTr="00BF2668">
        <w:tc>
          <w:tcPr>
            <w:tcW w:w="9690" w:type="dxa"/>
            <w:gridSpan w:val="22"/>
            <w:tcBorders>
              <w:top w:val="single" w:sz="4" w:space="0" w:color="auto"/>
              <w:left w:val="nil"/>
              <w:bottom w:val="single" w:sz="4" w:space="0" w:color="auto"/>
              <w:right w:val="nil"/>
            </w:tcBorders>
          </w:tcPr>
          <w:p w14:paraId="55C7B17E" w14:textId="77777777" w:rsidR="000E6516" w:rsidRPr="00A23226" w:rsidRDefault="000E6516" w:rsidP="00526331">
            <w:pPr>
              <w:rPr>
                <w:rFonts w:asciiTheme="minorHAnsi" w:hAnsiTheme="minorHAnsi" w:cstheme="minorHAnsi"/>
                <w:b/>
                <w:sz w:val="22"/>
                <w:szCs w:val="22"/>
              </w:rPr>
            </w:pPr>
          </w:p>
          <w:p w14:paraId="1F0BAD17"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3A08A5" w:rsidRPr="00A23226" w14:paraId="72AC2F5B" w14:textId="77777777" w:rsidTr="00BF2668">
        <w:tc>
          <w:tcPr>
            <w:tcW w:w="9690" w:type="dxa"/>
            <w:gridSpan w:val="22"/>
            <w:tcBorders>
              <w:top w:val="single" w:sz="4" w:space="0" w:color="auto"/>
              <w:left w:val="single" w:sz="4" w:space="0" w:color="auto"/>
              <w:bottom w:val="single" w:sz="4" w:space="0" w:color="auto"/>
              <w:right w:val="single" w:sz="4" w:space="0" w:color="auto"/>
            </w:tcBorders>
          </w:tcPr>
          <w:p w14:paraId="434E756C" w14:textId="0A8BB5E4" w:rsidR="005D0B4A" w:rsidRPr="00A23226" w:rsidRDefault="005D0B4A" w:rsidP="000E6516">
            <w:pPr>
              <w:rPr>
                <w:rFonts w:asciiTheme="minorHAnsi" w:hAnsiTheme="minorHAnsi" w:cstheme="minorHAnsi"/>
                <w:sz w:val="22"/>
                <w:szCs w:val="22"/>
              </w:rPr>
            </w:pPr>
            <w:r w:rsidRPr="00A23226">
              <w:rPr>
                <w:rFonts w:asciiTheme="minorHAnsi" w:hAnsiTheme="minorHAnsi" w:cstheme="minorHAnsi"/>
                <w:sz w:val="22"/>
                <w:szCs w:val="22"/>
              </w:rPr>
              <w:t>PRANJIĆ, Franjo, VIRTIČ, Peter. Designing rotor disks of a coreless axial flux permanent magnet machines by using simplified FEM and an approximation method. IEEE transactions on energy conversion. 2020, vol. 35, issue 3, str. 1505-1512. ISSN 1558-0059. DOI: 10.1109/TEC.2020.2977965. [COBISS.SI-ID 1024385116]</w:t>
            </w:r>
            <w:r w:rsidR="000E6516" w:rsidRPr="00A23226">
              <w:rPr>
                <w:rFonts w:asciiTheme="minorHAnsi" w:hAnsiTheme="minorHAnsi" w:cstheme="minorHAnsi"/>
                <w:sz w:val="22"/>
                <w:szCs w:val="22"/>
              </w:rPr>
              <w:t xml:space="preserve"> </w:t>
            </w:r>
          </w:p>
          <w:p w14:paraId="2CCDAE84" w14:textId="77777777" w:rsidR="000E6516" w:rsidRPr="00A23226" w:rsidRDefault="000E6516" w:rsidP="000E6516">
            <w:pPr>
              <w:rPr>
                <w:rFonts w:asciiTheme="minorHAnsi" w:hAnsiTheme="minorHAnsi" w:cstheme="minorHAnsi"/>
                <w:sz w:val="22"/>
                <w:szCs w:val="22"/>
              </w:rPr>
            </w:pPr>
          </w:p>
          <w:p w14:paraId="33FB8F18" w14:textId="69ACCAC1" w:rsidR="005D0B4A" w:rsidRPr="00A23226" w:rsidRDefault="005D0B4A" w:rsidP="000E6516">
            <w:pPr>
              <w:rPr>
                <w:rFonts w:asciiTheme="minorHAnsi" w:hAnsiTheme="minorHAnsi" w:cstheme="minorHAnsi"/>
                <w:sz w:val="22"/>
                <w:szCs w:val="22"/>
              </w:rPr>
            </w:pPr>
            <w:r w:rsidRPr="00A23226">
              <w:rPr>
                <w:rFonts w:asciiTheme="minorHAnsi" w:hAnsiTheme="minorHAnsi" w:cstheme="minorHAnsi"/>
                <w:sz w:val="22"/>
                <w:szCs w:val="22"/>
              </w:rPr>
              <w:t>PRANJIĆ, Franjo, VIRTIČ, Peter. Development of mathematical models in explicit form for design and analysis of axial flux permanent magnet synchronous machines. Applied sciences. okt. 2020, vol. 10, iss. 21, str. 1-18, ilustr. ISSN 2076-3417. DOI: </w:t>
            </w:r>
            <w:hyperlink r:id="rId14" w:tgtFrame="_blank" w:history="1">
              <w:r w:rsidRPr="00A23226">
                <w:rPr>
                  <w:rFonts w:asciiTheme="minorHAnsi" w:hAnsiTheme="minorHAnsi" w:cstheme="minorHAnsi"/>
                  <w:sz w:val="22"/>
                  <w:szCs w:val="22"/>
                </w:rPr>
                <w:t>10.3390/app10217695</w:t>
              </w:r>
            </w:hyperlink>
            <w:r w:rsidRPr="00A23226">
              <w:rPr>
                <w:rFonts w:asciiTheme="minorHAnsi" w:hAnsiTheme="minorHAnsi" w:cstheme="minorHAnsi"/>
                <w:sz w:val="22"/>
                <w:szCs w:val="22"/>
              </w:rPr>
              <w:t xml:space="preserve">. [COBISS.SI-ID </w:t>
            </w:r>
            <w:hyperlink r:id="rId15" w:tgtFrame="_blank" w:history="1">
              <w:r w:rsidRPr="00A23226">
                <w:rPr>
                  <w:rFonts w:asciiTheme="minorHAnsi" w:hAnsiTheme="minorHAnsi" w:cstheme="minorHAnsi"/>
                  <w:sz w:val="22"/>
                  <w:szCs w:val="22"/>
                </w:rPr>
                <w:t>35220227</w:t>
              </w:r>
            </w:hyperlink>
            <w:r w:rsidRPr="00A23226">
              <w:rPr>
                <w:rFonts w:asciiTheme="minorHAnsi" w:hAnsiTheme="minorHAnsi" w:cstheme="minorHAnsi"/>
                <w:sz w:val="22"/>
                <w:szCs w:val="22"/>
              </w:rPr>
              <w:t xml:space="preserve">] </w:t>
            </w:r>
          </w:p>
          <w:p w14:paraId="24EB2EEC" w14:textId="77777777" w:rsidR="000E6516" w:rsidRPr="00A23226" w:rsidRDefault="000E6516" w:rsidP="000E6516">
            <w:pPr>
              <w:rPr>
                <w:rFonts w:asciiTheme="minorHAnsi" w:hAnsiTheme="minorHAnsi" w:cstheme="minorHAnsi"/>
                <w:sz w:val="22"/>
                <w:szCs w:val="22"/>
              </w:rPr>
            </w:pPr>
          </w:p>
          <w:p w14:paraId="11968749" w14:textId="77777777" w:rsidR="000E6516" w:rsidRPr="00A23226" w:rsidRDefault="005D0B4A" w:rsidP="000E6516">
            <w:pPr>
              <w:rPr>
                <w:rFonts w:asciiTheme="minorHAnsi" w:hAnsiTheme="minorHAnsi" w:cstheme="minorHAnsi"/>
                <w:sz w:val="22"/>
                <w:szCs w:val="22"/>
              </w:rPr>
            </w:pPr>
            <w:r w:rsidRPr="00A23226">
              <w:rPr>
                <w:rFonts w:asciiTheme="minorHAnsi" w:hAnsiTheme="minorHAnsi" w:cstheme="minorHAnsi"/>
                <w:sz w:val="22"/>
                <w:szCs w:val="22"/>
              </w:rPr>
              <w:t xml:space="preserve">LOKAR, Jan, VIRTIČ, Peter. The potential for integration of hydrogen for complete energy self-sufficiency in residential buildings with photovoltaic and battery storage systemstechnologies. International Journal of Hydrogen Energy. [Online ed.]. 2020, vol. 45, issue 60, str. 34566-34578. ISSN 1879-3487 </w:t>
            </w:r>
          </w:p>
          <w:p w14:paraId="225715F6" w14:textId="77777777" w:rsidR="000E6516" w:rsidRPr="00A23226" w:rsidRDefault="000E6516" w:rsidP="000E6516">
            <w:pPr>
              <w:rPr>
                <w:rFonts w:asciiTheme="minorHAnsi" w:hAnsiTheme="minorHAnsi" w:cstheme="minorHAnsi"/>
                <w:sz w:val="22"/>
                <w:szCs w:val="22"/>
              </w:rPr>
            </w:pPr>
          </w:p>
          <w:p w14:paraId="54AD63E9" w14:textId="2657EEA2" w:rsidR="005D0B4A" w:rsidRPr="00A23226" w:rsidRDefault="00000000" w:rsidP="000E6516">
            <w:pPr>
              <w:rPr>
                <w:rFonts w:asciiTheme="minorHAnsi" w:hAnsiTheme="minorHAnsi" w:cstheme="minorHAnsi"/>
                <w:sz w:val="22"/>
                <w:szCs w:val="22"/>
              </w:rPr>
            </w:pPr>
            <w:hyperlink r:id="rId16" w:tgtFrame="_blank" w:history="1">
              <w:r w:rsidR="005D0B4A" w:rsidRPr="00A23226">
                <w:rPr>
                  <w:rFonts w:asciiTheme="minorHAnsi" w:hAnsiTheme="minorHAnsi" w:cstheme="minorHAnsi"/>
                  <w:sz w:val="22"/>
                  <w:szCs w:val="22"/>
                </w:rPr>
                <w:t>https://www.sciencedirect.com/science/article/pii/S0360319920315743?via%3Dihub</w:t>
              </w:r>
            </w:hyperlink>
            <w:r w:rsidR="005D0B4A" w:rsidRPr="00A23226">
              <w:rPr>
                <w:rFonts w:asciiTheme="minorHAnsi" w:hAnsiTheme="minorHAnsi" w:cstheme="minorHAnsi"/>
                <w:sz w:val="22"/>
                <w:szCs w:val="22"/>
              </w:rPr>
              <w:t>, DOI: </w:t>
            </w:r>
            <w:hyperlink r:id="rId17" w:tgtFrame="_blank" w:history="1">
              <w:r w:rsidR="005D0B4A" w:rsidRPr="00A23226">
                <w:rPr>
                  <w:rFonts w:asciiTheme="minorHAnsi" w:hAnsiTheme="minorHAnsi" w:cstheme="minorHAnsi"/>
                  <w:sz w:val="22"/>
                  <w:szCs w:val="22"/>
                </w:rPr>
                <w:t>10.1016/j.ijhydene.2020.04.170</w:t>
              </w:r>
            </w:hyperlink>
            <w:r w:rsidR="005D0B4A" w:rsidRPr="00A23226">
              <w:rPr>
                <w:rFonts w:asciiTheme="minorHAnsi" w:hAnsiTheme="minorHAnsi" w:cstheme="minorHAnsi"/>
                <w:sz w:val="22"/>
                <w:szCs w:val="22"/>
              </w:rPr>
              <w:t>. [COBISS.SI-ID </w:t>
            </w:r>
            <w:hyperlink r:id="rId18" w:tgtFrame="_blank" w:history="1">
              <w:r w:rsidR="005D0B4A" w:rsidRPr="00A23226">
                <w:rPr>
                  <w:rFonts w:asciiTheme="minorHAnsi" w:hAnsiTheme="minorHAnsi" w:cstheme="minorHAnsi"/>
                  <w:sz w:val="22"/>
                  <w:szCs w:val="22"/>
                </w:rPr>
                <w:t>15605507</w:t>
              </w:r>
            </w:hyperlink>
            <w:r w:rsidR="005D0B4A" w:rsidRPr="00A23226">
              <w:rPr>
                <w:rFonts w:asciiTheme="minorHAnsi" w:hAnsiTheme="minorHAnsi" w:cstheme="minorHAnsi"/>
                <w:sz w:val="22"/>
                <w:szCs w:val="22"/>
              </w:rPr>
              <w:t>]</w:t>
            </w:r>
          </w:p>
          <w:p w14:paraId="166A969E" w14:textId="77777777" w:rsidR="000E6516" w:rsidRPr="00A23226" w:rsidRDefault="000E6516" w:rsidP="000E6516">
            <w:pPr>
              <w:rPr>
                <w:rFonts w:asciiTheme="minorHAnsi" w:hAnsiTheme="minorHAnsi" w:cstheme="minorHAnsi"/>
                <w:sz w:val="22"/>
                <w:szCs w:val="22"/>
              </w:rPr>
            </w:pPr>
          </w:p>
          <w:p w14:paraId="1ADEB378" w14:textId="1220F61B" w:rsidR="005D0B4A" w:rsidRPr="00A23226" w:rsidRDefault="005D0B4A" w:rsidP="000E6516">
            <w:pPr>
              <w:rPr>
                <w:rFonts w:asciiTheme="minorHAnsi" w:hAnsiTheme="minorHAnsi" w:cstheme="minorHAnsi"/>
                <w:sz w:val="22"/>
                <w:szCs w:val="22"/>
              </w:rPr>
            </w:pPr>
            <w:r w:rsidRPr="00A23226">
              <w:rPr>
                <w:rFonts w:asciiTheme="minorHAnsi" w:hAnsiTheme="minorHAnsi" w:cstheme="minorHAnsi"/>
                <w:sz w:val="22"/>
                <w:szCs w:val="22"/>
              </w:rPr>
              <w:t>VIRTIČ, Peter, KOVAČIČ LUKMAN, Rebeka. A photovoltaic net metering system and its environmental performance : a case study from Slovenia. Journal of cleaner production. [Online ed.]. 2019, 212, str. 334-342. ISSN 1879-1786. DOI: 10.1016/j.jclepro.2018.12.035. [COBISS.SI-ID 1024330332]</w:t>
            </w:r>
          </w:p>
          <w:p w14:paraId="158E20F5" w14:textId="77777777" w:rsidR="000E6516" w:rsidRPr="00A23226" w:rsidRDefault="000E6516" w:rsidP="000E6516">
            <w:pPr>
              <w:rPr>
                <w:rFonts w:asciiTheme="minorHAnsi" w:hAnsiTheme="minorHAnsi" w:cstheme="minorHAnsi"/>
                <w:sz w:val="22"/>
                <w:szCs w:val="22"/>
              </w:rPr>
            </w:pPr>
          </w:p>
          <w:p w14:paraId="0B270309" w14:textId="1A98CBDF" w:rsidR="003A08A5" w:rsidRPr="00A23226" w:rsidRDefault="005D0B4A"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MARKOVIČ, Rene, GOSAK, Marko, GRUBELNIK, Vladimir, MARHL, Marko, VIRTIČ, Peter. Data-driven classification of residential energy consumption patterns by means of functional connectivity networks. Applied energy. 2019, vol. 242, str. 506-515, graf. prikazi. ISSN 0306-2619. DOI: </w:t>
            </w:r>
            <w:hyperlink r:id="rId19" w:tgtFrame="_blank" w:history="1">
              <w:r w:rsidRPr="00A23226">
                <w:rPr>
                  <w:rFonts w:asciiTheme="minorHAnsi" w:hAnsiTheme="minorHAnsi" w:cstheme="minorHAnsi"/>
                  <w:sz w:val="22"/>
                  <w:szCs w:val="22"/>
                </w:rPr>
                <w:t>10.1016/j.apenergy.2019.03.134</w:t>
              </w:r>
            </w:hyperlink>
            <w:r w:rsidRPr="00A23226">
              <w:rPr>
                <w:rFonts w:asciiTheme="minorHAnsi" w:hAnsiTheme="minorHAnsi" w:cstheme="minorHAnsi"/>
                <w:sz w:val="22"/>
                <w:szCs w:val="22"/>
              </w:rPr>
              <w:t>. [COBISS.SI-ID </w:t>
            </w:r>
            <w:hyperlink r:id="rId20" w:tgtFrame="_blank" w:history="1">
              <w:r w:rsidRPr="00A23226">
                <w:rPr>
                  <w:rFonts w:asciiTheme="minorHAnsi" w:hAnsiTheme="minorHAnsi" w:cstheme="minorHAnsi"/>
                  <w:sz w:val="22"/>
                  <w:szCs w:val="22"/>
                </w:rPr>
                <w:t>1024346460</w:t>
              </w:r>
            </w:hyperlink>
            <w:r w:rsidRPr="00A23226">
              <w:rPr>
                <w:rFonts w:asciiTheme="minorHAnsi" w:hAnsiTheme="minorHAnsi" w:cstheme="minorHAnsi"/>
                <w:sz w:val="22"/>
                <w:szCs w:val="22"/>
              </w:rPr>
              <w:t>]</w:t>
            </w:r>
          </w:p>
        </w:tc>
      </w:tr>
    </w:tbl>
    <w:p w14:paraId="2C8835D8" w14:textId="6073DE06" w:rsidR="00A031D1" w:rsidRPr="00A23226" w:rsidRDefault="00A031D1" w:rsidP="00526331">
      <w:pPr>
        <w:rPr>
          <w:rFonts w:asciiTheme="minorHAnsi" w:hAnsiTheme="minorHAnsi" w:cstheme="minorHAnsi"/>
          <w:sz w:val="22"/>
          <w:szCs w:val="22"/>
        </w:rPr>
      </w:pPr>
    </w:p>
    <w:p w14:paraId="5819783A" w14:textId="46809765" w:rsidR="005D0B4A" w:rsidRPr="00A23226" w:rsidRDefault="005D0B4A" w:rsidP="00526331">
      <w:pPr>
        <w:rPr>
          <w:rFonts w:asciiTheme="minorHAnsi" w:hAnsiTheme="minorHAnsi" w:cstheme="minorHAnsi"/>
          <w:sz w:val="22"/>
          <w:szCs w:val="22"/>
        </w:rPr>
      </w:pPr>
    </w:p>
    <w:p w14:paraId="4E3CEAF0" w14:textId="084CC6A6" w:rsidR="005D0B4A" w:rsidRPr="00A23226" w:rsidRDefault="005D0B4A" w:rsidP="00526331">
      <w:pPr>
        <w:rPr>
          <w:rFonts w:asciiTheme="minorHAnsi" w:hAnsiTheme="minorHAnsi" w:cstheme="minorHAnsi"/>
          <w:sz w:val="22"/>
          <w:szCs w:val="22"/>
        </w:rPr>
      </w:pPr>
    </w:p>
    <w:p w14:paraId="046D8E99" w14:textId="38FFA2A3" w:rsidR="005D0B4A" w:rsidRPr="00A23226" w:rsidRDefault="005D0B4A" w:rsidP="00526331">
      <w:pPr>
        <w:rPr>
          <w:rFonts w:asciiTheme="minorHAnsi" w:hAnsiTheme="minorHAnsi" w:cstheme="minorHAnsi"/>
          <w:sz w:val="22"/>
          <w:szCs w:val="22"/>
        </w:rPr>
      </w:pPr>
    </w:p>
    <w:p w14:paraId="420F08A1" w14:textId="039BE66D" w:rsidR="005D0B4A" w:rsidRPr="00A23226" w:rsidRDefault="005D0B4A" w:rsidP="00526331">
      <w:pPr>
        <w:rPr>
          <w:rFonts w:asciiTheme="minorHAnsi" w:hAnsiTheme="minorHAnsi" w:cstheme="minorHAnsi"/>
          <w:sz w:val="22"/>
          <w:szCs w:val="22"/>
        </w:rPr>
      </w:pPr>
    </w:p>
    <w:p w14:paraId="0EE39414" w14:textId="1A381C7B" w:rsidR="005D0B4A" w:rsidRPr="00A23226" w:rsidRDefault="005D0B4A" w:rsidP="00526331">
      <w:pPr>
        <w:rPr>
          <w:rFonts w:asciiTheme="minorHAnsi" w:hAnsiTheme="minorHAnsi" w:cstheme="minorHAnsi"/>
          <w:sz w:val="22"/>
          <w:szCs w:val="22"/>
        </w:rPr>
      </w:pPr>
    </w:p>
    <w:p w14:paraId="75A9550D" w14:textId="313B9F2A" w:rsidR="005D0B4A" w:rsidRPr="00A23226" w:rsidRDefault="005D0B4A" w:rsidP="00526331">
      <w:pPr>
        <w:rPr>
          <w:rFonts w:asciiTheme="minorHAnsi" w:hAnsiTheme="minorHAnsi" w:cstheme="minorHAnsi"/>
          <w:sz w:val="22"/>
          <w:szCs w:val="22"/>
        </w:rPr>
      </w:pPr>
    </w:p>
    <w:p w14:paraId="5755D42A" w14:textId="54A200F0" w:rsidR="005D0B4A" w:rsidRDefault="005D0B4A" w:rsidP="00526331">
      <w:pPr>
        <w:rPr>
          <w:rFonts w:asciiTheme="minorHAnsi" w:hAnsiTheme="minorHAnsi" w:cstheme="minorHAnsi"/>
          <w:sz w:val="22"/>
          <w:szCs w:val="22"/>
        </w:rPr>
      </w:pPr>
    </w:p>
    <w:p w14:paraId="660AEBA0" w14:textId="4BFE3D4E" w:rsidR="00A23226" w:rsidRDefault="00A23226" w:rsidP="00526331">
      <w:pPr>
        <w:rPr>
          <w:rFonts w:asciiTheme="minorHAnsi" w:hAnsiTheme="minorHAnsi" w:cstheme="minorHAnsi"/>
          <w:sz w:val="22"/>
          <w:szCs w:val="22"/>
        </w:rPr>
      </w:pPr>
    </w:p>
    <w:p w14:paraId="7382AD8D" w14:textId="774900B7" w:rsidR="00A23226" w:rsidRDefault="00A23226" w:rsidP="00526331">
      <w:pPr>
        <w:rPr>
          <w:rFonts w:asciiTheme="minorHAnsi" w:hAnsiTheme="minorHAnsi" w:cstheme="minorHAnsi"/>
          <w:sz w:val="22"/>
          <w:szCs w:val="22"/>
        </w:rPr>
      </w:pPr>
    </w:p>
    <w:p w14:paraId="46AD6E7B" w14:textId="06744439" w:rsidR="00A23226" w:rsidRDefault="00A23226" w:rsidP="00526331">
      <w:pPr>
        <w:rPr>
          <w:rFonts w:asciiTheme="minorHAnsi" w:hAnsiTheme="minorHAnsi" w:cstheme="minorHAnsi"/>
          <w:sz w:val="22"/>
          <w:szCs w:val="22"/>
        </w:rPr>
      </w:pPr>
    </w:p>
    <w:p w14:paraId="3569E286" w14:textId="3A2401C7" w:rsidR="00A23226" w:rsidRDefault="00A23226" w:rsidP="00526331">
      <w:pPr>
        <w:rPr>
          <w:rFonts w:asciiTheme="minorHAnsi" w:hAnsiTheme="minorHAnsi" w:cstheme="minorHAnsi"/>
          <w:sz w:val="22"/>
          <w:szCs w:val="22"/>
        </w:rPr>
      </w:pPr>
    </w:p>
    <w:p w14:paraId="1264F3A1" w14:textId="45E33424" w:rsidR="00A23226" w:rsidRDefault="00A23226" w:rsidP="00526331">
      <w:pPr>
        <w:rPr>
          <w:rFonts w:asciiTheme="minorHAnsi" w:hAnsiTheme="minorHAnsi" w:cstheme="minorHAnsi"/>
          <w:sz w:val="22"/>
          <w:szCs w:val="22"/>
        </w:rPr>
      </w:pPr>
    </w:p>
    <w:p w14:paraId="38541BF3" w14:textId="77777777" w:rsidR="00A23226" w:rsidRPr="00A23226" w:rsidRDefault="00A23226" w:rsidP="00526331">
      <w:pPr>
        <w:rPr>
          <w:rFonts w:asciiTheme="minorHAnsi" w:hAnsiTheme="minorHAnsi" w:cstheme="minorHAnsi"/>
          <w:sz w:val="22"/>
          <w:szCs w:val="22"/>
        </w:rPr>
      </w:pPr>
    </w:p>
    <w:p w14:paraId="73745D5C" w14:textId="6E061783" w:rsidR="005D0B4A" w:rsidRPr="00A23226" w:rsidRDefault="005D0B4A" w:rsidP="00526331">
      <w:pPr>
        <w:rPr>
          <w:rFonts w:asciiTheme="minorHAnsi" w:hAnsiTheme="minorHAnsi" w:cstheme="minorHAnsi"/>
          <w:sz w:val="22"/>
          <w:szCs w:val="22"/>
        </w:rPr>
      </w:pPr>
    </w:p>
    <w:p w14:paraId="7AC0E3EA" w14:textId="42876C87" w:rsidR="005D0B4A" w:rsidRPr="00A23226" w:rsidRDefault="005D0B4A" w:rsidP="00526331">
      <w:pPr>
        <w:rPr>
          <w:rFonts w:asciiTheme="minorHAnsi" w:hAnsiTheme="minorHAnsi" w:cstheme="minorHAnsi"/>
          <w:sz w:val="22"/>
          <w:szCs w:val="22"/>
        </w:rPr>
      </w:pPr>
    </w:p>
    <w:p w14:paraId="605B6111" w14:textId="77C3E782" w:rsidR="005D0B4A" w:rsidRPr="00A23226" w:rsidRDefault="005D0B4A" w:rsidP="00526331">
      <w:pPr>
        <w:rPr>
          <w:rFonts w:asciiTheme="minorHAnsi" w:hAnsiTheme="minorHAnsi" w:cstheme="minorHAnsi"/>
          <w:sz w:val="22"/>
          <w:szCs w:val="22"/>
        </w:rPr>
      </w:pPr>
    </w:p>
    <w:p w14:paraId="31955B0A" w14:textId="68A76AA0" w:rsidR="005D0B4A" w:rsidRPr="00A23226" w:rsidRDefault="005D0B4A" w:rsidP="00526331">
      <w:pPr>
        <w:rPr>
          <w:rFonts w:asciiTheme="minorHAnsi" w:hAnsiTheme="minorHAnsi" w:cstheme="minorHAnsi"/>
          <w:sz w:val="22"/>
          <w:szCs w:val="22"/>
        </w:rPr>
      </w:pPr>
    </w:p>
    <w:p w14:paraId="79B25A4F" w14:textId="4D97FCB0" w:rsidR="005D0B4A" w:rsidRPr="00A23226" w:rsidRDefault="005D0B4A" w:rsidP="00526331">
      <w:pPr>
        <w:rPr>
          <w:rFonts w:asciiTheme="minorHAnsi" w:hAnsiTheme="minorHAnsi" w:cstheme="minorHAnsi"/>
          <w:sz w:val="22"/>
          <w:szCs w:val="22"/>
        </w:rPr>
      </w:pPr>
    </w:p>
    <w:p w14:paraId="5AC5D759" w14:textId="797E3525" w:rsidR="005D0B4A" w:rsidRPr="00A23226" w:rsidRDefault="005D0B4A" w:rsidP="00526331">
      <w:pPr>
        <w:rPr>
          <w:rFonts w:asciiTheme="minorHAnsi" w:hAnsiTheme="minorHAnsi" w:cstheme="minorHAnsi"/>
          <w:sz w:val="22"/>
          <w:szCs w:val="22"/>
        </w:rPr>
      </w:pPr>
    </w:p>
    <w:p w14:paraId="79C9BEB4" w14:textId="0DEB578A" w:rsidR="005D0B4A" w:rsidRPr="00A23226" w:rsidRDefault="005D0B4A" w:rsidP="00526331">
      <w:pPr>
        <w:rPr>
          <w:rFonts w:asciiTheme="minorHAnsi" w:hAnsiTheme="minorHAnsi" w:cstheme="minorHAnsi"/>
          <w:sz w:val="22"/>
          <w:szCs w:val="22"/>
        </w:rPr>
      </w:pPr>
    </w:p>
    <w:p w14:paraId="188A0826" w14:textId="07BAB428" w:rsidR="005D0B4A" w:rsidRPr="00A23226" w:rsidRDefault="005D0B4A" w:rsidP="00526331">
      <w:pPr>
        <w:rPr>
          <w:rFonts w:asciiTheme="minorHAnsi" w:hAnsiTheme="minorHAnsi" w:cstheme="minorHAnsi"/>
          <w:sz w:val="22"/>
          <w:szCs w:val="22"/>
        </w:rPr>
      </w:pPr>
    </w:p>
    <w:p w14:paraId="209E152F" w14:textId="77777777" w:rsidR="005D0B4A" w:rsidRPr="00A23226" w:rsidRDefault="005D0B4A" w:rsidP="00526331">
      <w:pPr>
        <w:rPr>
          <w:rFonts w:asciiTheme="minorHAns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A031D1" w:rsidRPr="00A23226" w14:paraId="1398301F" w14:textId="77777777" w:rsidTr="00162C4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720A6381"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lastRenderedPageBreak/>
              <w:t>UČNI NAČRT PREDMETA / COURSE SYLLABUS</w:t>
            </w:r>
          </w:p>
        </w:tc>
      </w:tr>
      <w:tr w:rsidR="00A031D1" w:rsidRPr="00A23226" w14:paraId="3FF2F815" w14:textId="77777777" w:rsidTr="00162C41">
        <w:tc>
          <w:tcPr>
            <w:tcW w:w="1798" w:type="dxa"/>
            <w:gridSpan w:val="3"/>
          </w:tcPr>
          <w:p w14:paraId="507ACA3C"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11AD49C0" w14:textId="77777777" w:rsidR="00A031D1" w:rsidRPr="00A23226" w:rsidRDefault="006864C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ELEKTROTEHNIKA I</w:t>
            </w:r>
          </w:p>
        </w:tc>
      </w:tr>
      <w:tr w:rsidR="00A031D1" w:rsidRPr="00A23226" w14:paraId="1FE5D21C" w14:textId="77777777" w:rsidTr="00162C41">
        <w:tc>
          <w:tcPr>
            <w:tcW w:w="1798" w:type="dxa"/>
            <w:gridSpan w:val="3"/>
          </w:tcPr>
          <w:p w14:paraId="67241358"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6E070F60" w14:textId="77777777" w:rsidR="00A031D1" w:rsidRPr="00A23226" w:rsidRDefault="006864C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ELECTRICAL ENGINEERING I</w:t>
            </w:r>
          </w:p>
        </w:tc>
      </w:tr>
      <w:tr w:rsidR="00A031D1" w:rsidRPr="00A23226" w14:paraId="5407AA37" w14:textId="77777777" w:rsidTr="00162C41">
        <w:tc>
          <w:tcPr>
            <w:tcW w:w="3306" w:type="dxa"/>
            <w:gridSpan w:val="6"/>
            <w:vAlign w:val="center"/>
          </w:tcPr>
          <w:p w14:paraId="4EBA35F1" w14:textId="77777777" w:rsidR="00A031D1" w:rsidRPr="00A23226" w:rsidRDefault="00A031D1" w:rsidP="00526331">
            <w:pPr>
              <w:jc w:val="center"/>
              <w:rPr>
                <w:rFonts w:asciiTheme="minorHAnsi" w:hAnsiTheme="minorHAnsi" w:cstheme="minorHAnsi"/>
                <w:b/>
                <w:sz w:val="22"/>
                <w:szCs w:val="22"/>
                <w:lang w:val="sv-SE"/>
              </w:rPr>
            </w:pPr>
          </w:p>
        </w:tc>
        <w:tc>
          <w:tcPr>
            <w:tcW w:w="3401" w:type="dxa"/>
            <w:gridSpan w:val="11"/>
            <w:vAlign w:val="center"/>
          </w:tcPr>
          <w:p w14:paraId="58B43A1D" w14:textId="77777777" w:rsidR="00A031D1" w:rsidRPr="00A23226" w:rsidRDefault="00A031D1" w:rsidP="00526331">
            <w:pPr>
              <w:jc w:val="center"/>
              <w:rPr>
                <w:rFonts w:asciiTheme="minorHAnsi" w:hAnsiTheme="minorHAnsi" w:cstheme="minorHAnsi"/>
                <w:b/>
                <w:sz w:val="22"/>
                <w:szCs w:val="22"/>
                <w:lang w:val="sv-SE"/>
              </w:rPr>
            </w:pPr>
          </w:p>
        </w:tc>
        <w:tc>
          <w:tcPr>
            <w:tcW w:w="1558" w:type="dxa"/>
            <w:gridSpan w:val="2"/>
            <w:vAlign w:val="center"/>
          </w:tcPr>
          <w:p w14:paraId="15264307" w14:textId="77777777" w:rsidR="00A031D1" w:rsidRPr="00A23226" w:rsidRDefault="00A031D1" w:rsidP="00526331">
            <w:pPr>
              <w:jc w:val="center"/>
              <w:rPr>
                <w:rFonts w:asciiTheme="minorHAnsi" w:hAnsiTheme="minorHAnsi" w:cstheme="minorHAnsi"/>
                <w:b/>
                <w:sz w:val="22"/>
                <w:szCs w:val="22"/>
                <w:lang w:val="sv-SE"/>
              </w:rPr>
            </w:pPr>
          </w:p>
        </w:tc>
        <w:tc>
          <w:tcPr>
            <w:tcW w:w="1425" w:type="dxa"/>
            <w:gridSpan w:val="3"/>
            <w:vAlign w:val="center"/>
          </w:tcPr>
          <w:p w14:paraId="77E62ADF" w14:textId="77777777" w:rsidR="00A031D1" w:rsidRPr="00A23226" w:rsidRDefault="00A031D1" w:rsidP="00526331">
            <w:pPr>
              <w:jc w:val="center"/>
              <w:rPr>
                <w:rFonts w:asciiTheme="minorHAnsi" w:hAnsiTheme="minorHAnsi" w:cstheme="minorHAnsi"/>
                <w:b/>
                <w:sz w:val="22"/>
                <w:szCs w:val="22"/>
                <w:lang w:val="sv-SE"/>
              </w:rPr>
            </w:pPr>
          </w:p>
        </w:tc>
      </w:tr>
      <w:tr w:rsidR="00A031D1" w:rsidRPr="00A23226" w14:paraId="5C5B632F" w14:textId="77777777" w:rsidTr="00162C41">
        <w:tc>
          <w:tcPr>
            <w:tcW w:w="3306" w:type="dxa"/>
            <w:gridSpan w:val="6"/>
            <w:tcBorders>
              <w:top w:val="nil"/>
              <w:left w:val="nil"/>
              <w:bottom w:val="single" w:sz="4" w:space="0" w:color="auto"/>
              <w:right w:val="nil"/>
            </w:tcBorders>
            <w:vAlign w:val="center"/>
          </w:tcPr>
          <w:p w14:paraId="4519EDE6"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Študijski program in stopnja</w:t>
            </w:r>
          </w:p>
          <w:p w14:paraId="0EC87C4E" w14:textId="77777777" w:rsidR="00A031D1" w:rsidRPr="00A23226" w:rsidRDefault="00A031D1" w:rsidP="00526331">
            <w:pPr>
              <w:jc w:val="center"/>
              <w:rPr>
                <w:rFonts w:asciiTheme="minorHAnsi" w:hAnsiTheme="minorHAnsi" w:cstheme="minorHAnsi"/>
                <w:sz w:val="22"/>
                <w:szCs w:val="22"/>
                <w:lang w:val="sv-SE"/>
              </w:rPr>
            </w:pPr>
            <w:r w:rsidRPr="00A23226">
              <w:rPr>
                <w:rFonts w:asciiTheme="minorHAnsi" w:hAnsiTheme="minorHAnsi" w:cstheme="minorHAnsi"/>
                <w:b/>
                <w:sz w:val="22"/>
                <w:szCs w:val="22"/>
                <w:lang w:val="sv-SE"/>
              </w:rPr>
              <w:t>Study programme and level</w:t>
            </w:r>
          </w:p>
        </w:tc>
        <w:tc>
          <w:tcPr>
            <w:tcW w:w="3401" w:type="dxa"/>
            <w:gridSpan w:val="11"/>
            <w:tcBorders>
              <w:top w:val="nil"/>
              <w:left w:val="nil"/>
              <w:bottom w:val="single" w:sz="4" w:space="0" w:color="auto"/>
              <w:right w:val="nil"/>
            </w:tcBorders>
            <w:vAlign w:val="center"/>
          </w:tcPr>
          <w:p w14:paraId="3C557774"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Študijska smer</w:t>
            </w:r>
          </w:p>
          <w:p w14:paraId="35D4830B"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Study field</w:t>
            </w:r>
          </w:p>
        </w:tc>
        <w:tc>
          <w:tcPr>
            <w:tcW w:w="1558" w:type="dxa"/>
            <w:gridSpan w:val="2"/>
            <w:tcBorders>
              <w:top w:val="nil"/>
              <w:left w:val="nil"/>
              <w:bottom w:val="single" w:sz="4" w:space="0" w:color="auto"/>
              <w:right w:val="nil"/>
            </w:tcBorders>
            <w:vAlign w:val="center"/>
          </w:tcPr>
          <w:p w14:paraId="34B41809"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Letnik</w:t>
            </w:r>
          </w:p>
          <w:p w14:paraId="7C0ADF57"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Academic year</w:t>
            </w:r>
          </w:p>
        </w:tc>
        <w:tc>
          <w:tcPr>
            <w:tcW w:w="1425" w:type="dxa"/>
            <w:gridSpan w:val="3"/>
            <w:tcBorders>
              <w:top w:val="nil"/>
              <w:left w:val="nil"/>
              <w:bottom w:val="single" w:sz="4" w:space="0" w:color="auto"/>
              <w:right w:val="nil"/>
            </w:tcBorders>
            <w:vAlign w:val="center"/>
          </w:tcPr>
          <w:p w14:paraId="48271726"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Semester</w:t>
            </w:r>
          </w:p>
          <w:p w14:paraId="1EAFE11A"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Semester</w:t>
            </w:r>
          </w:p>
        </w:tc>
      </w:tr>
      <w:tr w:rsidR="00A031D1" w:rsidRPr="00A23226" w14:paraId="522012EE"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8F8D984"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DBD75D2" w14:textId="77777777" w:rsidR="00A031D1" w:rsidRPr="00A23226" w:rsidRDefault="00A031D1" w:rsidP="00526331">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85DBD1A"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F2C50AF"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r>
      <w:tr w:rsidR="00A031D1" w:rsidRPr="00A23226" w14:paraId="434916B8"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38307A2"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4C89D28" w14:textId="77777777" w:rsidR="00A031D1" w:rsidRPr="00A23226" w:rsidRDefault="00A031D1" w:rsidP="00526331">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F41D00F"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AD7C90E"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r>
      <w:tr w:rsidR="00A031D1" w:rsidRPr="00A23226" w14:paraId="2F0DEFC3" w14:textId="77777777" w:rsidTr="00162C41">
        <w:trPr>
          <w:trHeight w:val="103"/>
        </w:trPr>
        <w:tc>
          <w:tcPr>
            <w:tcW w:w="9690" w:type="dxa"/>
            <w:gridSpan w:val="22"/>
          </w:tcPr>
          <w:p w14:paraId="65F97BC4" w14:textId="77777777" w:rsidR="00A031D1" w:rsidRPr="00A23226" w:rsidRDefault="00A031D1" w:rsidP="00526331">
            <w:pPr>
              <w:rPr>
                <w:rFonts w:asciiTheme="minorHAnsi" w:hAnsiTheme="minorHAnsi" w:cstheme="minorHAnsi"/>
                <w:b/>
                <w:bCs/>
                <w:sz w:val="22"/>
                <w:szCs w:val="22"/>
                <w:lang w:val="sv-SE"/>
              </w:rPr>
            </w:pPr>
          </w:p>
        </w:tc>
      </w:tr>
      <w:tr w:rsidR="00A031D1" w:rsidRPr="00A23226" w14:paraId="3780A0B3" w14:textId="77777777" w:rsidTr="00162C41">
        <w:tc>
          <w:tcPr>
            <w:tcW w:w="5717" w:type="dxa"/>
            <w:gridSpan w:val="16"/>
            <w:tcBorders>
              <w:top w:val="nil"/>
              <w:left w:val="nil"/>
              <w:bottom w:val="nil"/>
              <w:right w:val="single" w:sz="4" w:space="0" w:color="auto"/>
            </w:tcBorders>
          </w:tcPr>
          <w:p w14:paraId="44B3D259"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41997740"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Obvezni/Obligatory</w:t>
            </w:r>
          </w:p>
        </w:tc>
      </w:tr>
      <w:tr w:rsidR="00A031D1" w:rsidRPr="00A23226" w14:paraId="67C7F13A" w14:textId="77777777" w:rsidTr="00162C41">
        <w:tc>
          <w:tcPr>
            <w:tcW w:w="5717" w:type="dxa"/>
            <w:gridSpan w:val="16"/>
          </w:tcPr>
          <w:p w14:paraId="5CA1D3AF" w14:textId="77777777" w:rsidR="00A031D1" w:rsidRPr="00A23226" w:rsidRDefault="00A031D1" w:rsidP="00526331">
            <w:pPr>
              <w:rPr>
                <w:rFonts w:asciiTheme="minorHAnsi" w:hAnsiTheme="minorHAnsi" w:cstheme="minorHAnsi"/>
                <w:b/>
                <w:sz w:val="22"/>
                <w:szCs w:val="22"/>
                <w:lang w:val="sv-SE"/>
              </w:rPr>
            </w:pPr>
          </w:p>
        </w:tc>
        <w:tc>
          <w:tcPr>
            <w:tcW w:w="3973" w:type="dxa"/>
            <w:gridSpan w:val="6"/>
            <w:tcBorders>
              <w:top w:val="single" w:sz="4" w:space="0" w:color="auto"/>
              <w:left w:val="nil"/>
              <w:bottom w:val="single" w:sz="4" w:space="0" w:color="auto"/>
              <w:right w:val="nil"/>
            </w:tcBorders>
          </w:tcPr>
          <w:p w14:paraId="4742C68D" w14:textId="77777777" w:rsidR="00A031D1" w:rsidRPr="00A23226" w:rsidRDefault="00A031D1" w:rsidP="00526331">
            <w:pPr>
              <w:rPr>
                <w:rFonts w:asciiTheme="minorHAnsi" w:hAnsiTheme="minorHAnsi" w:cstheme="minorHAnsi"/>
                <w:sz w:val="22"/>
                <w:szCs w:val="22"/>
                <w:lang w:val="sv-SE"/>
              </w:rPr>
            </w:pPr>
          </w:p>
        </w:tc>
      </w:tr>
      <w:tr w:rsidR="00A031D1" w:rsidRPr="00A23226" w14:paraId="4AD76F2A" w14:textId="77777777" w:rsidTr="00162C41">
        <w:tc>
          <w:tcPr>
            <w:tcW w:w="5717" w:type="dxa"/>
            <w:gridSpan w:val="16"/>
            <w:tcBorders>
              <w:top w:val="nil"/>
              <w:left w:val="nil"/>
              <w:bottom w:val="nil"/>
              <w:right w:val="single" w:sz="4" w:space="0" w:color="auto"/>
            </w:tcBorders>
          </w:tcPr>
          <w:p w14:paraId="7C7E2E62"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0FC67086" w14:textId="77777777" w:rsidR="00A031D1" w:rsidRPr="00A23226" w:rsidRDefault="00C867D2"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V</w:t>
            </w:r>
          </w:p>
        </w:tc>
      </w:tr>
      <w:tr w:rsidR="00A031D1" w:rsidRPr="00A23226" w14:paraId="698DC966" w14:textId="77777777" w:rsidTr="00162C41">
        <w:tc>
          <w:tcPr>
            <w:tcW w:w="9690" w:type="dxa"/>
            <w:gridSpan w:val="22"/>
          </w:tcPr>
          <w:p w14:paraId="45D077B9" w14:textId="77777777" w:rsidR="00A031D1" w:rsidRPr="00A23226" w:rsidRDefault="00A031D1" w:rsidP="00526331">
            <w:pPr>
              <w:rPr>
                <w:rFonts w:asciiTheme="minorHAnsi" w:hAnsiTheme="minorHAnsi" w:cstheme="minorHAnsi"/>
                <w:sz w:val="22"/>
                <w:szCs w:val="22"/>
                <w:lang w:val="sv-SE"/>
              </w:rPr>
            </w:pPr>
          </w:p>
        </w:tc>
      </w:tr>
      <w:tr w:rsidR="00A031D1" w:rsidRPr="00A23226" w14:paraId="09118D41" w14:textId="77777777" w:rsidTr="00162C41">
        <w:tc>
          <w:tcPr>
            <w:tcW w:w="1409" w:type="dxa"/>
            <w:tcBorders>
              <w:top w:val="nil"/>
              <w:left w:val="nil"/>
              <w:bottom w:val="single" w:sz="4" w:space="0" w:color="auto"/>
              <w:right w:val="nil"/>
            </w:tcBorders>
            <w:vAlign w:val="center"/>
          </w:tcPr>
          <w:p w14:paraId="7F743C0C"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Predavanja</w:t>
            </w:r>
          </w:p>
          <w:p w14:paraId="29308B14" w14:textId="77777777" w:rsidR="00A031D1" w:rsidRPr="00A23226" w:rsidRDefault="00A031D1" w:rsidP="00526331">
            <w:pPr>
              <w:jc w:val="center"/>
              <w:rPr>
                <w:rFonts w:asciiTheme="minorHAnsi" w:hAnsiTheme="minorHAnsi" w:cstheme="minorHAnsi"/>
                <w:sz w:val="22"/>
                <w:szCs w:val="22"/>
                <w:lang w:val="sv-SE"/>
              </w:rPr>
            </w:pPr>
            <w:r w:rsidRPr="00A23226">
              <w:rPr>
                <w:rFonts w:asciiTheme="minorHAnsi" w:hAnsiTheme="minorHAnsi" w:cstheme="minorHAnsi"/>
                <w:b/>
                <w:sz w:val="22"/>
                <w:szCs w:val="22"/>
                <w:lang w:val="sv-SE"/>
              </w:rPr>
              <w:t>Lectures</w:t>
            </w:r>
          </w:p>
        </w:tc>
        <w:tc>
          <w:tcPr>
            <w:tcW w:w="1410" w:type="dxa"/>
            <w:gridSpan w:val="3"/>
            <w:tcBorders>
              <w:top w:val="nil"/>
              <w:left w:val="nil"/>
              <w:bottom w:val="single" w:sz="4" w:space="0" w:color="auto"/>
              <w:right w:val="nil"/>
            </w:tcBorders>
            <w:vAlign w:val="center"/>
          </w:tcPr>
          <w:p w14:paraId="46543556"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Seminar</w:t>
            </w:r>
          </w:p>
          <w:p w14:paraId="278F117D"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Seminar</w:t>
            </w:r>
          </w:p>
        </w:tc>
        <w:tc>
          <w:tcPr>
            <w:tcW w:w="1418" w:type="dxa"/>
            <w:gridSpan w:val="6"/>
            <w:tcBorders>
              <w:top w:val="nil"/>
              <w:left w:val="nil"/>
              <w:bottom w:val="single" w:sz="4" w:space="0" w:color="auto"/>
              <w:right w:val="nil"/>
            </w:tcBorders>
            <w:vAlign w:val="center"/>
          </w:tcPr>
          <w:p w14:paraId="369EBBCE"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Vaje</w:t>
            </w:r>
          </w:p>
          <w:p w14:paraId="0297AE0C"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Tutorial</w:t>
            </w:r>
          </w:p>
        </w:tc>
        <w:tc>
          <w:tcPr>
            <w:tcW w:w="1418" w:type="dxa"/>
            <w:gridSpan w:val="5"/>
            <w:tcBorders>
              <w:top w:val="nil"/>
              <w:left w:val="nil"/>
              <w:bottom w:val="single" w:sz="4" w:space="0" w:color="auto"/>
              <w:right w:val="nil"/>
            </w:tcBorders>
            <w:vAlign w:val="center"/>
          </w:tcPr>
          <w:p w14:paraId="0FFCBE88"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Klinične vaje</w:t>
            </w:r>
          </w:p>
          <w:p w14:paraId="6E261569"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work</w:t>
            </w:r>
          </w:p>
        </w:tc>
        <w:tc>
          <w:tcPr>
            <w:tcW w:w="1417" w:type="dxa"/>
            <w:gridSpan w:val="3"/>
            <w:tcBorders>
              <w:top w:val="nil"/>
              <w:left w:val="nil"/>
              <w:bottom w:val="single" w:sz="4" w:space="0" w:color="auto"/>
              <w:right w:val="nil"/>
            </w:tcBorders>
            <w:vAlign w:val="center"/>
          </w:tcPr>
          <w:p w14:paraId="46106238"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Druge oblike študija</w:t>
            </w:r>
          </w:p>
        </w:tc>
        <w:tc>
          <w:tcPr>
            <w:tcW w:w="1417" w:type="dxa"/>
            <w:gridSpan w:val="2"/>
            <w:tcBorders>
              <w:top w:val="nil"/>
              <w:left w:val="nil"/>
              <w:bottom w:val="single" w:sz="4" w:space="0" w:color="auto"/>
              <w:right w:val="nil"/>
            </w:tcBorders>
            <w:vAlign w:val="center"/>
          </w:tcPr>
          <w:p w14:paraId="7D94C898"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Samost. delo</w:t>
            </w:r>
          </w:p>
          <w:p w14:paraId="4FE06FA5"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Individ. work</w:t>
            </w:r>
          </w:p>
        </w:tc>
        <w:tc>
          <w:tcPr>
            <w:tcW w:w="132" w:type="dxa"/>
            <w:vAlign w:val="center"/>
          </w:tcPr>
          <w:p w14:paraId="7027F3AA"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tcBorders>
              <w:top w:val="nil"/>
              <w:left w:val="nil"/>
              <w:bottom w:val="single" w:sz="4" w:space="0" w:color="auto"/>
              <w:right w:val="nil"/>
            </w:tcBorders>
            <w:vAlign w:val="center"/>
          </w:tcPr>
          <w:p w14:paraId="47BBC215"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ECTS</w:t>
            </w:r>
          </w:p>
        </w:tc>
      </w:tr>
      <w:tr w:rsidR="00A031D1" w:rsidRPr="00A23226" w14:paraId="6D3A4B99" w14:textId="77777777" w:rsidTr="00162C41">
        <w:trPr>
          <w:trHeight w:val="318"/>
        </w:trPr>
        <w:tc>
          <w:tcPr>
            <w:tcW w:w="1409" w:type="dxa"/>
            <w:vMerge w:val="restart"/>
            <w:tcBorders>
              <w:top w:val="single" w:sz="4" w:space="0" w:color="auto"/>
              <w:left w:val="single" w:sz="4" w:space="0" w:color="auto"/>
              <w:right w:val="single" w:sz="4" w:space="0" w:color="auto"/>
            </w:tcBorders>
            <w:vAlign w:val="center"/>
          </w:tcPr>
          <w:p w14:paraId="0164A021"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45</w:t>
            </w:r>
          </w:p>
        </w:tc>
        <w:tc>
          <w:tcPr>
            <w:tcW w:w="1410" w:type="dxa"/>
            <w:gridSpan w:val="3"/>
            <w:vMerge w:val="restart"/>
            <w:tcBorders>
              <w:top w:val="single" w:sz="4" w:space="0" w:color="auto"/>
              <w:left w:val="single" w:sz="4" w:space="0" w:color="auto"/>
              <w:right w:val="single" w:sz="4" w:space="0" w:color="auto"/>
            </w:tcBorders>
            <w:vAlign w:val="center"/>
          </w:tcPr>
          <w:p w14:paraId="0C5FB73B" w14:textId="77777777" w:rsidR="00A031D1" w:rsidRPr="00A23226" w:rsidRDefault="00A031D1" w:rsidP="00526331">
            <w:pPr>
              <w:jc w:val="center"/>
              <w:rPr>
                <w:rFonts w:asciiTheme="minorHAnsi" w:hAnsiTheme="minorHAnsi" w:cstheme="minorHAns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4F05107A"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14:paraId="1055E696"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14:paraId="4A7BC496"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14:paraId="09317BE6"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105</w:t>
            </w:r>
          </w:p>
        </w:tc>
        <w:tc>
          <w:tcPr>
            <w:tcW w:w="132" w:type="dxa"/>
            <w:tcBorders>
              <w:top w:val="nil"/>
              <w:left w:val="single" w:sz="4" w:space="0" w:color="auto"/>
              <w:bottom w:val="nil"/>
              <w:right w:val="single" w:sz="4" w:space="0" w:color="auto"/>
            </w:tcBorders>
            <w:vAlign w:val="center"/>
          </w:tcPr>
          <w:p w14:paraId="4A6ACC05"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14:paraId="7E21AEC2"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6</w:t>
            </w:r>
          </w:p>
        </w:tc>
      </w:tr>
      <w:tr w:rsidR="00A031D1" w:rsidRPr="00A23226" w14:paraId="4A4649DB" w14:textId="77777777" w:rsidTr="00162C41">
        <w:trPr>
          <w:trHeight w:val="318"/>
        </w:trPr>
        <w:tc>
          <w:tcPr>
            <w:tcW w:w="1409" w:type="dxa"/>
            <w:vMerge/>
            <w:tcBorders>
              <w:left w:val="single" w:sz="4" w:space="0" w:color="auto"/>
              <w:right w:val="single" w:sz="4" w:space="0" w:color="auto"/>
            </w:tcBorders>
            <w:vAlign w:val="center"/>
          </w:tcPr>
          <w:p w14:paraId="707327FC" w14:textId="77777777" w:rsidR="00A031D1" w:rsidRPr="00A23226" w:rsidRDefault="00A031D1" w:rsidP="00526331">
            <w:pPr>
              <w:jc w:val="center"/>
              <w:rPr>
                <w:rFonts w:asciiTheme="minorHAnsi" w:hAnsiTheme="minorHAnsi" w:cstheme="minorHAnsi"/>
                <w:b/>
                <w:bCs/>
                <w:sz w:val="22"/>
                <w:szCs w:val="22"/>
                <w:lang w:val="sv-SE"/>
              </w:rPr>
            </w:pPr>
          </w:p>
        </w:tc>
        <w:tc>
          <w:tcPr>
            <w:tcW w:w="1410" w:type="dxa"/>
            <w:gridSpan w:val="3"/>
            <w:vMerge/>
            <w:tcBorders>
              <w:left w:val="single" w:sz="4" w:space="0" w:color="auto"/>
              <w:right w:val="single" w:sz="4" w:space="0" w:color="auto"/>
            </w:tcBorders>
            <w:vAlign w:val="center"/>
          </w:tcPr>
          <w:p w14:paraId="0CD1F50C" w14:textId="77777777" w:rsidR="00A031D1" w:rsidRPr="00A23226" w:rsidRDefault="00A031D1" w:rsidP="00526331">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6DB282A2"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44A604F"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45DA06C"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RV</w:t>
            </w:r>
          </w:p>
        </w:tc>
        <w:tc>
          <w:tcPr>
            <w:tcW w:w="1418" w:type="dxa"/>
            <w:gridSpan w:val="5"/>
            <w:vMerge/>
            <w:tcBorders>
              <w:left w:val="single" w:sz="4" w:space="0" w:color="auto"/>
              <w:right w:val="single" w:sz="4" w:space="0" w:color="auto"/>
            </w:tcBorders>
            <w:vAlign w:val="center"/>
          </w:tcPr>
          <w:p w14:paraId="76E03476"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3"/>
            <w:vMerge/>
            <w:tcBorders>
              <w:left w:val="single" w:sz="4" w:space="0" w:color="auto"/>
              <w:right w:val="single" w:sz="4" w:space="0" w:color="auto"/>
            </w:tcBorders>
            <w:vAlign w:val="center"/>
          </w:tcPr>
          <w:p w14:paraId="12497BEB"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2"/>
            <w:vMerge/>
            <w:tcBorders>
              <w:left w:val="single" w:sz="4" w:space="0" w:color="auto"/>
              <w:right w:val="single" w:sz="4" w:space="0" w:color="auto"/>
            </w:tcBorders>
            <w:vAlign w:val="center"/>
          </w:tcPr>
          <w:p w14:paraId="2823B353" w14:textId="77777777" w:rsidR="00A031D1" w:rsidRPr="00A23226" w:rsidRDefault="00A031D1" w:rsidP="00526331">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7CA33F88"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vMerge/>
            <w:tcBorders>
              <w:left w:val="single" w:sz="4" w:space="0" w:color="auto"/>
              <w:right w:val="single" w:sz="4" w:space="0" w:color="auto"/>
            </w:tcBorders>
            <w:vAlign w:val="center"/>
          </w:tcPr>
          <w:p w14:paraId="1DC93015" w14:textId="77777777" w:rsidR="00A031D1" w:rsidRPr="00A23226" w:rsidRDefault="00A031D1" w:rsidP="00526331">
            <w:pPr>
              <w:jc w:val="center"/>
              <w:rPr>
                <w:rFonts w:asciiTheme="minorHAnsi" w:hAnsiTheme="minorHAnsi" w:cstheme="minorHAnsi"/>
                <w:b/>
                <w:bCs/>
                <w:sz w:val="22"/>
                <w:szCs w:val="22"/>
                <w:lang w:val="sv-SE"/>
              </w:rPr>
            </w:pPr>
          </w:p>
        </w:tc>
      </w:tr>
      <w:tr w:rsidR="00A031D1" w:rsidRPr="00A23226" w14:paraId="4A52262A" w14:textId="77777777" w:rsidTr="00162C41">
        <w:trPr>
          <w:trHeight w:val="318"/>
        </w:trPr>
        <w:tc>
          <w:tcPr>
            <w:tcW w:w="1409" w:type="dxa"/>
            <w:vMerge/>
            <w:tcBorders>
              <w:left w:val="single" w:sz="4" w:space="0" w:color="auto"/>
              <w:bottom w:val="single" w:sz="4" w:space="0" w:color="auto"/>
              <w:right w:val="single" w:sz="4" w:space="0" w:color="auto"/>
            </w:tcBorders>
            <w:vAlign w:val="center"/>
          </w:tcPr>
          <w:p w14:paraId="058C2131" w14:textId="77777777" w:rsidR="00A031D1" w:rsidRPr="00A23226" w:rsidRDefault="00A031D1" w:rsidP="00526331">
            <w:pPr>
              <w:jc w:val="center"/>
              <w:rPr>
                <w:rFonts w:asciiTheme="minorHAnsi" w:hAnsiTheme="minorHAnsi" w:cstheme="minorHAns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14:paraId="6BE204FA" w14:textId="77777777" w:rsidR="00A031D1" w:rsidRPr="00A23226" w:rsidRDefault="00A031D1" w:rsidP="00526331">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58E5E327"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6484496" w14:textId="77777777" w:rsidR="00A031D1" w:rsidRPr="00A23226" w:rsidRDefault="00A031D1" w:rsidP="00526331">
            <w:pPr>
              <w:jc w:val="center"/>
              <w:rPr>
                <w:rFonts w:asciiTheme="minorHAnsi" w:hAnsiTheme="minorHAnsi" w:cstheme="minorHAnsi"/>
                <w:b/>
                <w:bCs/>
                <w:sz w:val="22"/>
                <w:szCs w:val="22"/>
                <w:lang w:val="sv-SE"/>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D7BD3CF" w14:textId="77777777" w:rsidR="00A031D1" w:rsidRPr="00A23226" w:rsidRDefault="00A031D1" w:rsidP="00526331">
            <w:pPr>
              <w:jc w:val="center"/>
              <w:rPr>
                <w:rFonts w:asciiTheme="minorHAnsi" w:hAnsiTheme="minorHAnsi" w:cstheme="minorHAns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14:paraId="32797136"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14:paraId="77F8E341"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14:paraId="22332F20" w14:textId="77777777" w:rsidR="00A031D1" w:rsidRPr="00A23226" w:rsidRDefault="00A031D1" w:rsidP="00526331">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20A39181"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14:paraId="3E11C227" w14:textId="77777777" w:rsidR="00A031D1" w:rsidRPr="00A23226" w:rsidRDefault="00A031D1" w:rsidP="00526331">
            <w:pPr>
              <w:jc w:val="center"/>
              <w:rPr>
                <w:rFonts w:asciiTheme="minorHAnsi" w:hAnsiTheme="minorHAnsi" w:cstheme="minorHAnsi"/>
                <w:b/>
                <w:bCs/>
                <w:sz w:val="22"/>
                <w:szCs w:val="22"/>
                <w:lang w:val="sv-SE"/>
              </w:rPr>
            </w:pPr>
          </w:p>
        </w:tc>
      </w:tr>
      <w:tr w:rsidR="00A031D1" w:rsidRPr="00A23226" w14:paraId="20E050FA" w14:textId="77777777" w:rsidTr="00162C41">
        <w:tc>
          <w:tcPr>
            <w:tcW w:w="9690" w:type="dxa"/>
            <w:gridSpan w:val="22"/>
          </w:tcPr>
          <w:p w14:paraId="4C8EE47C" w14:textId="77777777" w:rsidR="00A031D1" w:rsidRPr="00A23226" w:rsidRDefault="00A031D1" w:rsidP="00526331">
            <w:pPr>
              <w:rPr>
                <w:rFonts w:asciiTheme="minorHAnsi" w:hAnsiTheme="minorHAnsi" w:cstheme="minorHAnsi"/>
                <w:b/>
                <w:bCs/>
                <w:sz w:val="22"/>
                <w:szCs w:val="22"/>
                <w:lang w:val="sv-SE"/>
              </w:rPr>
            </w:pPr>
          </w:p>
        </w:tc>
      </w:tr>
      <w:tr w:rsidR="00A031D1" w:rsidRPr="00A23226" w14:paraId="5FF3C827" w14:textId="77777777" w:rsidTr="00162C41">
        <w:tc>
          <w:tcPr>
            <w:tcW w:w="3306" w:type="dxa"/>
            <w:gridSpan w:val="6"/>
          </w:tcPr>
          <w:p w14:paraId="588F37D2"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095D6B8D"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MIRALEM HADŽISELIMOVIĆ</w:t>
            </w:r>
          </w:p>
        </w:tc>
      </w:tr>
      <w:tr w:rsidR="00A031D1" w:rsidRPr="00A23226" w14:paraId="427BB791" w14:textId="77777777" w:rsidTr="00162C41">
        <w:tc>
          <w:tcPr>
            <w:tcW w:w="9690" w:type="dxa"/>
            <w:gridSpan w:val="22"/>
          </w:tcPr>
          <w:p w14:paraId="26526865" w14:textId="77777777" w:rsidR="00A031D1" w:rsidRPr="00A23226" w:rsidRDefault="00A031D1" w:rsidP="00526331">
            <w:pPr>
              <w:jc w:val="both"/>
              <w:rPr>
                <w:rFonts w:asciiTheme="minorHAnsi" w:hAnsiTheme="minorHAnsi" w:cstheme="minorHAnsi"/>
                <w:sz w:val="22"/>
                <w:szCs w:val="22"/>
                <w:lang w:val="sv-SE"/>
              </w:rPr>
            </w:pPr>
          </w:p>
        </w:tc>
      </w:tr>
      <w:tr w:rsidR="00A031D1" w:rsidRPr="00A23226" w14:paraId="7D99903E" w14:textId="77777777" w:rsidTr="00162C41">
        <w:tc>
          <w:tcPr>
            <w:tcW w:w="1640" w:type="dxa"/>
            <w:gridSpan w:val="2"/>
            <w:vMerge w:val="restart"/>
          </w:tcPr>
          <w:p w14:paraId="1F3E1D74"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 xml:space="preserve">Jeziki / </w:t>
            </w:r>
          </w:p>
          <w:p w14:paraId="2CFCB492"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b/>
                <w:sz w:val="22"/>
                <w:szCs w:val="22"/>
                <w:lang w:val="sv-SE"/>
              </w:rPr>
              <w:t>Languages:</w:t>
            </w:r>
          </w:p>
        </w:tc>
        <w:tc>
          <w:tcPr>
            <w:tcW w:w="2526" w:type="dxa"/>
            <w:gridSpan w:val="7"/>
          </w:tcPr>
          <w:p w14:paraId="75A81F2D" w14:textId="77777777" w:rsidR="00A031D1" w:rsidRPr="00A23226" w:rsidRDefault="00A031D1" w:rsidP="00526331">
            <w:pPr>
              <w:jc w:val="right"/>
              <w:rPr>
                <w:rFonts w:asciiTheme="minorHAnsi" w:hAnsiTheme="minorHAnsi" w:cstheme="minorHAnsi"/>
                <w:b/>
                <w:sz w:val="22"/>
                <w:szCs w:val="22"/>
                <w:lang w:val="sv-SE"/>
              </w:rPr>
            </w:pPr>
            <w:r w:rsidRPr="00A23226">
              <w:rPr>
                <w:rFonts w:asciiTheme="minorHAnsi" w:hAnsiTheme="minorHAnsi" w:cstheme="minorHAns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4DC0EEE4" w14:textId="77777777" w:rsidR="00A031D1" w:rsidRPr="00A23226" w:rsidRDefault="00A031D1" w:rsidP="00526331">
            <w:pPr>
              <w:jc w:val="both"/>
              <w:rPr>
                <w:rFonts w:asciiTheme="minorHAnsi" w:hAnsiTheme="minorHAnsi" w:cstheme="minorHAnsi"/>
                <w:sz w:val="22"/>
                <w:szCs w:val="22"/>
                <w:lang w:val="sv-SE"/>
              </w:rPr>
            </w:pPr>
            <w:r w:rsidRPr="00A23226">
              <w:rPr>
                <w:rFonts w:asciiTheme="minorHAnsi" w:hAnsiTheme="minorHAnsi" w:cstheme="minorHAnsi"/>
                <w:sz w:val="22"/>
                <w:szCs w:val="22"/>
                <w:lang w:val="sv-SE"/>
              </w:rPr>
              <w:t>slovenski / Slovene</w:t>
            </w:r>
          </w:p>
        </w:tc>
      </w:tr>
      <w:tr w:rsidR="00A031D1" w:rsidRPr="00A23226" w14:paraId="6F5B5F5A" w14:textId="77777777" w:rsidTr="00162C41">
        <w:trPr>
          <w:trHeight w:val="215"/>
        </w:trPr>
        <w:tc>
          <w:tcPr>
            <w:tcW w:w="1640" w:type="dxa"/>
            <w:gridSpan w:val="2"/>
            <w:vMerge/>
            <w:vAlign w:val="center"/>
          </w:tcPr>
          <w:p w14:paraId="073F9E8D" w14:textId="77777777" w:rsidR="00A031D1" w:rsidRPr="00A23226" w:rsidRDefault="00A031D1" w:rsidP="00526331">
            <w:pPr>
              <w:rPr>
                <w:rFonts w:asciiTheme="minorHAnsi" w:hAnsiTheme="minorHAnsi" w:cstheme="minorHAnsi"/>
                <w:b/>
                <w:bCs/>
                <w:sz w:val="22"/>
                <w:szCs w:val="22"/>
                <w:lang w:val="sv-SE"/>
              </w:rPr>
            </w:pPr>
          </w:p>
        </w:tc>
        <w:tc>
          <w:tcPr>
            <w:tcW w:w="2526" w:type="dxa"/>
            <w:gridSpan w:val="7"/>
          </w:tcPr>
          <w:p w14:paraId="2EB23CCC" w14:textId="77777777" w:rsidR="00A031D1" w:rsidRPr="00A23226" w:rsidRDefault="00A031D1" w:rsidP="00526331">
            <w:pPr>
              <w:jc w:val="right"/>
              <w:rPr>
                <w:rFonts w:asciiTheme="minorHAnsi" w:hAnsiTheme="minorHAnsi" w:cstheme="minorHAnsi"/>
                <w:b/>
                <w:sz w:val="22"/>
                <w:szCs w:val="22"/>
                <w:lang w:val="sv-SE"/>
              </w:rPr>
            </w:pPr>
            <w:r w:rsidRPr="00A23226">
              <w:rPr>
                <w:rFonts w:asciiTheme="minorHAnsi" w:hAnsiTheme="minorHAnsi" w:cstheme="minorHAns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06D33315" w14:textId="77777777" w:rsidR="00A031D1" w:rsidRPr="00A23226" w:rsidRDefault="00A031D1" w:rsidP="00526331">
            <w:pPr>
              <w:jc w:val="both"/>
              <w:rPr>
                <w:rFonts w:asciiTheme="minorHAnsi" w:hAnsiTheme="minorHAnsi" w:cstheme="minorHAnsi"/>
                <w:sz w:val="22"/>
                <w:szCs w:val="22"/>
                <w:lang w:val="sv-SE"/>
              </w:rPr>
            </w:pPr>
            <w:r w:rsidRPr="00A23226">
              <w:rPr>
                <w:rFonts w:asciiTheme="minorHAnsi" w:hAnsiTheme="minorHAnsi" w:cstheme="minorHAnsi"/>
                <w:sz w:val="22"/>
                <w:szCs w:val="22"/>
                <w:lang w:val="sv-SE"/>
              </w:rPr>
              <w:t>slovenski / Slovene</w:t>
            </w:r>
          </w:p>
        </w:tc>
      </w:tr>
      <w:tr w:rsidR="00A031D1" w:rsidRPr="00A23226" w14:paraId="20FAA364" w14:textId="77777777" w:rsidTr="00162C41">
        <w:tc>
          <w:tcPr>
            <w:tcW w:w="4727" w:type="dxa"/>
            <w:gridSpan w:val="12"/>
            <w:tcBorders>
              <w:top w:val="nil"/>
              <w:left w:val="nil"/>
              <w:bottom w:val="single" w:sz="4" w:space="0" w:color="auto"/>
              <w:right w:val="nil"/>
            </w:tcBorders>
          </w:tcPr>
          <w:p w14:paraId="1F65FEC7" w14:textId="77777777" w:rsidR="00A031D1" w:rsidRPr="00A23226" w:rsidRDefault="00A031D1" w:rsidP="00526331">
            <w:pPr>
              <w:rPr>
                <w:rFonts w:asciiTheme="minorHAnsi" w:hAnsiTheme="minorHAnsi" w:cstheme="minorHAnsi"/>
                <w:b/>
                <w:bCs/>
                <w:sz w:val="22"/>
                <w:szCs w:val="22"/>
                <w:lang w:val="sv-SE"/>
              </w:rPr>
            </w:pPr>
          </w:p>
          <w:p w14:paraId="26EBCE2B"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Pogoji za vključitev v delo oz. za opravljanje študijskih obveznosti:</w:t>
            </w:r>
          </w:p>
        </w:tc>
        <w:tc>
          <w:tcPr>
            <w:tcW w:w="142" w:type="dxa"/>
          </w:tcPr>
          <w:p w14:paraId="3F51121A" w14:textId="77777777" w:rsidR="00A031D1" w:rsidRPr="00A23226" w:rsidRDefault="00A031D1" w:rsidP="00526331">
            <w:pPr>
              <w:rPr>
                <w:rFonts w:asciiTheme="minorHAnsi" w:hAnsiTheme="minorHAnsi" w:cstheme="minorHAnsi"/>
                <w:b/>
                <w:sz w:val="22"/>
                <w:szCs w:val="22"/>
                <w:lang w:val="sv-SE"/>
              </w:rPr>
            </w:pPr>
          </w:p>
          <w:p w14:paraId="2430380E"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68E324EF" w14:textId="77777777" w:rsidR="00A031D1" w:rsidRPr="00A23226" w:rsidRDefault="00A031D1" w:rsidP="00526331">
            <w:pPr>
              <w:rPr>
                <w:rFonts w:asciiTheme="minorHAnsi" w:hAnsiTheme="minorHAnsi" w:cstheme="minorHAnsi"/>
                <w:b/>
                <w:sz w:val="22"/>
                <w:szCs w:val="22"/>
                <w:lang w:val="sv-SE"/>
              </w:rPr>
            </w:pPr>
          </w:p>
          <w:p w14:paraId="6D0CD956"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Prerequisits:</w:t>
            </w:r>
          </w:p>
        </w:tc>
      </w:tr>
      <w:tr w:rsidR="00A031D1" w:rsidRPr="00A23226" w14:paraId="2486FB7D" w14:textId="77777777" w:rsidTr="00162C41">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4A5B0393"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Ni pogojev.</w:t>
            </w:r>
          </w:p>
        </w:tc>
        <w:tc>
          <w:tcPr>
            <w:tcW w:w="142" w:type="dxa"/>
            <w:tcBorders>
              <w:top w:val="nil"/>
              <w:left w:val="single" w:sz="4" w:space="0" w:color="auto"/>
              <w:bottom w:val="nil"/>
              <w:right w:val="single" w:sz="4" w:space="0" w:color="auto"/>
            </w:tcBorders>
          </w:tcPr>
          <w:p w14:paraId="20A50CD9" w14:textId="77777777" w:rsidR="00A031D1" w:rsidRPr="00A23226" w:rsidRDefault="00A031D1" w:rsidP="00526331">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76EAB0A1"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None.</w:t>
            </w:r>
          </w:p>
        </w:tc>
      </w:tr>
      <w:tr w:rsidR="00A031D1" w:rsidRPr="00A23226" w14:paraId="22980DE5" w14:textId="77777777" w:rsidTr="00162C41">
        <w:trPr>
          <w:trHeight w:val="137"/>
        </w:trPr>
        <w:tc>
          <w:tcPr>
            <w:tcW w:w="4717" w:type="dxa"/>
            <w:gridSpan w:val="11"/>
            <w:tcBorders>
              <w:top w:val="nil"/>
              <w:left w:val="nil"/>
              <w:bottom w:val="single" w:sz="4" w:space="0" w:color="auto"/>
              <w:right w:val="nil"/>
            </w:tcBorders>
          </w:tcPr>
          <w:p w14:paraId="696AAC92" w14:textId="77777777" w:rsidR="00A031D1" w:rsidRPr="00A23226" w:rsidRDefault="00A031D1" w:rsidP="00526331">
            <w:pPr>
              <w:rPr>
                <w:rFonts w:asciiTheme="minorHAnsi" w:hAnsiTheme="minorHAnsi" w:cstheme="minorHAnsi"/>
                <w:b/>
                <w:sz w:val="22"/>
                <w:szCs w:val="22"/>
                <w:lang w:val="sv-SE"/>
              </w:rPr>
            </w:pPr>
          </w:p>
          <w:p w14:paraId="3C6B45CA"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Vsebina:</w:t>
            </w:r>
            <w:r w:rsidRPr="00A23226">
              <w:rPr>
                <w:rFonts w:asciiTheme="minorHAnsi" w:hAnsiTheme="minorHAnsi" w:cstheme="minorHAnsi"/>
                <w:sz w:val="22"/>
                <w:szCs w:val="22"/>
                <w:lang w:val="sv-SE"/>
              </w:rPr>
              <w:t xml:space="preserve"> </w:t>
            </w:r>
          </w:p>
        </w:tc>
        <w:tc>
          <w:tcPr>
            <w:tcW w:w="152" w:type="dxa"/>
            <w:gridSpan w:val="2"/>
          </w:tcPr>
          <w:p w14:paraId="7A612DAC"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7D2210C6" w14:textId="77777777" w:rsidR="00A031D1" w:rsidRPr="00A23226" w:rsidRDefault="00A031D1" w:rsidP="00526331">
            <w:pPr>
              <w:rPr>
                <w:rFonts w:asciiTheme="minorHAnsi" w:hAnsiTheme="minorHAnsi" w:cstheme="minorHAnsi"/>
                <w:b/>
                <w:sz w:val="22"/>
                <w:szCs w:val="22"/>
                <w:lang w:val="sv-SE"/>
              </w:rPr>
            </w:pPr>
          </w:p>
          <w:p w14:paraId="1EEA6E59"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Content (Syllabus outline):</w:t>
            </w:r>
          </w:p>
        </w:tc>
      </w:tr>
      <w:tr w:rsidR="00A031D1" w:rsidRPr="00A23226" w14:paraId="647691AC" w14:textId="77777777" w:rsidTr="00162C41">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3E59E18F"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Uvod.</w:t>
            </w:r>
          </w:p>
          <w:p w14:paraId="192EFCD9"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Stacionarno električno polje.</w:t>
            </w:r>
          </w:p>
          <w:p w14:paraId="3AA6D8C4"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Elektrostatično polje, električna poljska jakost, računanje el. poljske jakosti. Definicija potenciala in napetosti-metoda zrcaljenja. Električno polje v dielektrikih. Kapacitivnost, analiza vezij s kapacitivnostmi, energija elektrostatičnega polja.</w:t>
            </w:r>
          </w:p>
          <w:p w14:paraId="2DD69911"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Električno polje enakomerno gibajočih se elektrin. Linearna vezja-pasivni in aktivni elementi, Kirchhoffova zakona.</w:t>
            </w:r>
          </w:p>
          <w:p w14:paraId="1CBAEE0E"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Magnetno polje enakomerno gibajočih se elektrin. Magnetna poljska jakost (Amperov zakon), Biot-Savartov zakon.</w:t>
            </w:r>
          </w:p>
          <w:p w14:paraId="4A4B507F"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Magnetni pretok in Maxwellova 4. enačba v integralni obliki. Magnetno polje v magnetnih materialih. Analiza magnetnih krogov.</w:t>
            </w:r>
          </w:p>
          <w:p w14:paraId="465C07EE"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lastRenderedPageBreak/>
              <w:t>• Časovno spremenljiva polja: lastna induktivnost, medsebojna induktivnost. Energija magnetnega polja.</w:t>
            </w:r>
          </w:p>
          <w:p w14:paraId="53A90F99"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Izmenične (sinusne) veličine v realnem in kompleksnem prostoru.</w:t>
            </w:r>
          </w:p>
          <w:p w14:paraId="17C84E21"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Resonančni pojav, kompenzacija, realni elementi, transformator.</w:t>
            </w:r>
          </w:p>
          <w:p w14:paraId="7A6A10E4" w14:textId="77777777" w:rsidR="00A031D1" w:rsidRPr="00A23226" w:rsidRDefault="00A031D1" w:rsidP="00526331">
            <w:pPr>
              <w:rPr>
                <w:rFonts w:asciiTheme="minorHAnsi" w:hAnsiTheme="minorHAnsi" w:cstheme="minorHAnsi"/>
                <w:sz w:val="22"/>
                <w:szCs w:val="22"/>
                <w:highlight w:val="yellow"/>
                <w:lang w:val="sv-SE"/>
              </w:rPr>
            </w:pPr>
            <w:r w:rsidRPr="00A23226">
              <w:rPr>
                <w:rFonts w:asciiTheme="minorHAnsi" w:hAnsiTheme="minorHAnsi" w:cstheme="minorHAnsi"/>
                <w:sz w:val="22"/>
                <w:szCs w:val="22"/>
                <w:lang w:val="sv-SE"/>
              </w:rPr>
              <w:t>• Polifazni sistemi, moč v trifaznih sistemih, vrtilno magnetno polje.</w:t>
            </w:r>
            <w:r w:rsidRPr="00A23226">
              <w:rPr>
                <w:rFonts w:asciiTheme="minorHAnsi" w:hAnsiTheme="minorHAnsi" w:cstheme="minorHAnsi"/>
                <w:sz w:val="22"/>
                <w:szCs w:val="22"/>
                <w:highlight w:val="yellow"/>
                <w:lang w:val="sv-SE"/>
              </w:rPr>
              <w:t xml:space="preserve"> </w:t>
            </w:r>
          </w:p>
        </w:tc>
        <w:tc>
          <w:tcPr>
            <w:tcW w:w="152" w:type="dxa"/>
            <w:gridSpan w:val="2"/>
            <w:tcBorders>
              <w:top w:val="nil"/>
              <w:left w:val="single" w:sz="4" w:space="0" w:color="auto"/>
              <w:bottom w:val="nil"/>
              <w:right w:val="single" w:sz="4" w:space="0" w:color="auto"/>
            </w:tcBorders>
          </w:tcPr>
          <w:p w14:paraId="5216F0EA" w14:textId="77777777" w:rsidR="00A031D1" w:rsidRPr="00A23226" w:rsidRDefault="00A031D1" w:rsidP="00526331">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55252509"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Introduction.</w:t>
            </w:r>
          </w:p>
          <w:p w14:paraId="0D0AB6EB"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Electric field of stationary charges, electrostatic field, electric field strength, calculations of the electrostatic field. Definition of electric potential and voltage. Electrostatic field in dielectric materials transition. Capacitance, analysis of circuits with capacitors. Electrostatic field energy.</w:t>
            </w:r>
          </w:p>
          <w:p w14:paraId="6F181761"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Electric field of evenly moving charges.</w:t>
            </w:r>
          </w:p>
          <w:p w14:paraId="0A45E56B"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Linear circuit analysis: passive and active elements of electric circuits, Kirchhoff’s first and second laws. Ohm’s and Joule’s law.</w:t>
            </w:r>
          </w:p>
          <w:p w14:paraId="367EF30B"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Magnetic field of evenly moving charges. Magnetic field strength (Ampere's law), Biot-Savart's  law.</w:t>
            </w:r>
          </w:p>
          <w:p w14:paraId="3F3EB72D"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 Magnetic flux and Maxwell’s 4 equation in integral form. Magnetic field in magnetic materials. Analysis of magnetic circuits. </w:t>
            </w:r>
          </w:p>
          <w:p w14:paraId="64060C71"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lastRenderedPageBreak/>
              <w:t>• Time varying fields: self inductance and mutual inductance. Magnetic field energy.</w:t>
            </w:r>
          </w:p>
          <w:p w14:paraId="571835BF"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AC electric (sinusoidal) quantities in real and complex space.</w:t>
            </w:r>
          </w:p>
          <w:p w14:paraId="56D2D367"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Resonance phenomena, compensation, real elements, transformer.</w:t>
            </w:r>
          </w:p>
          <w:p w14:paraId="7104E949"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Poly-phase systems, power in three-phase circuits, rotational magnetic field.</w:t>
            </w:r>
          </w:p>
        </w:tc>
      </w:tr>
      <w:tr w:rsidR="00A031D1" w:rsidRPr="00A23226" w14:paraId="411F2F28" w14:textId="77777777" w:rsidTr="00162C41">
        <w:tc>
          <w:tcPr>
            <w:tcW w:w="9690" w:type="dxa"/>
            <w:gridSpan w:val="22"/>
          </w:tcPr>
          <w:p w14:paraId="33BF72F0" w14:textId="77777777" w:rsidR="00A031D1" w:rsidRPr="00A23226" w:rsidRDefault="00A031D1" w:rsidP="00526331">
            <w:pPr>
              <w:jc w:val="both"/>
              <w:rPr>
                <w:rFonts w:asciiTheme="minorHAnsi" w:hAnsiTheme="minorHAnsi" w:cstheme="minorHAnsi"/>
                <w:sz w:val="22"/>
                <w:szCs w:val="22"/>
                <w:lang w:val="sv-SE"/>
              </w:rPr>
            </w:pPr>
          </w:p>
          <w:p w14:paraId="52A939E7" w14:textId="77777777" w:rsidR="00A031D1" w:rsidRPr="00A23226" w:rsidRDefault="00A031D1" w:rsidP="00526331">
            <w:pPr>
              <w:jc w:val="both"/>
              <w:rPr>
                <w:rFonts w:asciiTheme="minorHAnsi" w:hAnsiTheme="minorHAnsi" w:cstheme="minorHAnsi"/>
                <w:b/>
                <w:sz w:val="22"/>
                <w:szCs w:val="22"/>
                <w:lang w:val="sv-SE"/>
              </w:rPr>
            </w:pPr>
            <w:r w:rsidRPr="00A23226">
              <w:rPr>
                <w:rFonts w:asciiTheme="minorHAnsi" w:hAnsiTheme="minorHAnsi" w:cstheme="minorHAnsi"/>
                <w:sz w:val="22"/>
                <w:szCs w:val="22"/>
                <w:lang w:val="sv-SE"/>
              </w:rPr>
              <w:br w:type="page"/>
            </w:r>
            <w:r w:rsidRPr="00A23226">
              <w:rPr>
                <w:rFonts w:asciiTheme="minorHAnsi" w:hAnsiTheme="minorHAnsi" w:cstheme="minorHAnsi"/>
                <w:b/>
                <w:sz w:val="22"/>
                <w:szCs w:val="22"/>
                <w:lang w:val="sv-SE"/>
              </w:rPr>
              <w:t>Temeljni literatura in viri / Readings:</w:t>
            </w:r>
          </w:p>
        </w:tc>
      </w:tr>
      <w:tr w:rsidR="00A031D1" w:rsidRPr="00A23226" w14:paraId="5324D2E3" w14:textId="77777777" w:rsidTr="00532F58">
        <w:trPr>
          <w:trHeight w:val="692"/>
        </w:trPr>
        <w:tc>
          <w:tcPr>
            <w:tcW w:w="9690" w:type="dxa"/>
            <w:gridSpan w:val="22"/>
            <w:tcBorders>
              <w:top w:val="single" w:sz="4" w:space="0" w:color="auto"/>
              <w:left w:val="single" w:sz="4" w:space="0" w:color="auto"/>
              <w:bottom w:val="single" w:sz="4" w:space="0" w:color="auto"/>
              <w:right w:val="single" w:sz="4" w:space="0" w:color="auto"/>
            </w:tcBorders>
          </w:tcPr>
          <w:p w14:paraId="6460DC02"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I. Tičar,T. Zorič: Introduction to Electrical Engineering I, II, III (in Slovene).</w:t>
            </w:r>
          </w:p>
          <w:p w14:paraId="72E527B1"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M. Hadžiselimović, S. Seme: Electrical Engineering – exercises (in Slovene).</w:t>
            </w:r>
          </w:p>
          <w:p w14:paraId="5C30B1E0" w14:textId="77777777" w:rsidR="00A031D1" w:rsidRPr="00A23226" w:rsidRDefault="00A031D1" w:rsidP="00526331">
            <w:pPr>
              <w:rPr>
                <w:rFonts w:asciiTheme="minorHAnsi" w:hAnsiTheme="minorHAnsi" w:cstheme="minorHAnsi"/>
                <w:sz w:val="22"/>
                <w:szCs w:val="22"/>
                <w:lang w:val="sv-SE"/>
              </w:rPr>
            </w:pPr>
          </w:p>
        </w:tc>
      </w:tr>
      <w:tr w:rsidR="00A031D1" w:rsidRPr="00A23226" w14:paraId="5183EC9A" w14:textId="77777777" w:rsidTr="00162C41">
        <w:trPr>
          <w:trHeight w:val="73"/>
        </w:trPr>
        <w:tc>
          <w:tcPr>
            <w:tcW w:w="4717" w:type="dxa"/>
            <w:gridSpan w:val="11"/>
            <w:tcBorders>
              <w:top w:val="nil"/>
              <w:left w:val="nil"/>
              <w:bottom w:val="single" w:sz="4" w:space="0" w:color="auto"/>
              <w:right w:val="nil"/>
            </w:tcBorders>
          </w:tcPr>
          <w:p w14:paraId="46BB399D" w14:textId="77777777" w:rsidR="00A031D1" w:rsidRPr="00A23226" w:rsidRDefault="00A031D1" w:rsidP="00526331">
            <w:pPr>
              <w:rPr>
                <w:rFonts w:asciiTheme="minorHAnsi" w:hAnsiTheme="minorHAnsi" w:cstheme="minorHAnsi"/>
                <w:b/>
                <w:bCs/>
                <w:sz w:val="22"/>
                <w:szCs w:val="22"/>
                <w:lang w:val="sv-SE"/>
              </w:rPr>
            </w:pPr>
          </w:p>
          <w:p w14:paraId="179E0C23"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Cilji in kompetence:</w:t>
            </w:r>
          </w:p>
        </w:tc>
        <w:tc>
          <w:tcPr>
            <w:tcW w:w="152" w:type="dxa"/>
            <w:gridSpan w:val="2"/>
          </w:tcPr>
          <w:p w14:paraId="254454DC"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497853F6" w14:textId="77777777" w:rsidR="00A031D1" w:rsidRPr="00A23226" w:rsidRDefault="00A031D1" w:rsidP="00526331">
            <w:pPr>
              <w:rPr>
                <w:rFonts w:asciiTheme="minorHAnsi" w:hAnsiTheme="minorHAnsi" w:cstheme="minorHAnsi"/>
                <w:b/>
                <w:sz w:val="22"/>
                <w:szCs w:val="22"/>
                <w:lang w:val="sv-SE"/>
              </w:rPr>
            </w:pPr>
          </w:p>
          <w:p w14:paraId="2839EE9E"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Objectives and competences:</w:t>
            </w:r>
          </w:p>
        </w:tc>
      </w:tr>
      <w:tr w:rsidR="00A031D1" w:rsidRPr="00A23226" w14:paraId="069ED496" w14:textId="77777777" w:rsidTr="00532F58">
        <w:trPr>
          <w:trHeight w:val="613"/>
        </w:trPr>
        <w:tc>
          <w:tcPr>
            <w:tcW w:w="4717" w:type="dxa"/>
            <w:gridSpan w:val="11"/>
            <w:tcBorders>
              <w:top w:val="single" w:sz="4" w:space="0" w:color="auto"/>
              <w:left w:val="single" w:sz="4" w:space="0" w:color="auto"/>
              <w:bottom w:val="single" w:sz="4" w:space="0" w:color="auto"/>
              <w:right w:val="single" w:sz="4" w:space="0" w:color="auto"/>
            </w:tcBorders>
          </w:tcPr>
          <w:p w14:paraId="4D18BB8B" w14:textId="77777777" w:rsidR="00A031D1" w:rsidRPr="00A23226" w:rsidRDefault="00A031D1" w:rsidP="00526331">
            <w:pPr>
              <w:rPr>
                <w:rFonts w:asciiTheme="minorHAnsi" w:hAnsiTheme="minorHAnsi" w:cstheme="minorHAnsi"/>
                <w:sz w:val="22"/>
                <w:szCs w:val="22"/>
                <w:highlight w:val="yellow"/>
                <w:lang w:val="sv-SE"/>
              </w:rPr>
            </w:pPr>
            <w:r w:rsidRPr="00A23226">
              <w:rPr>
                <w:rFonts w:asciiTheme="minorHAnsi" w:hAnsiTheme="minorHAnsi" w:cstheme="minorHAnsi"/>
                <w:sz w:val="22"/>
                <w:szCs w:val="22"/>
              </w:rPr>
              <w:t>Osnovno znanje elektromagnetike.</w:t>
            </w:r>
          </w:p>
        </w:tc>
        <w:tc>
          <w:tcPr>
            <w:tcW w:w="152" w:type="dxa"/>
            <w:gridSpan w:val="2"/>
            <w:tcBorders>
              <w:top w:val="nil"/>
              <w:left w:val="single" w:sz="4" w:space="0" w:color="auto"/>
              <w:bottom w:val="nil"/>
              <w:right w:val="single" w:sz="4" w:space="0" w:color="auto"/>
            </w:tcBorders>
          </w:tcPr>
          <w:p w14:paraId="48DF970A" w14:textId="77777777" w:rsidR="00A031D1" w:rsidRPr="00A23226" w:rsidRDefault="00A031D1" w:rsidP="00526331">
            <w:pPr>
              <w:rPr>
                <w:rFonts w:asciiTheme="minorHAnsi" w:hAnsiTheme="minorHAnsi" w:cstheme="minorHAnsi"/>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44B248C7"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rPr>
              <w:t>Basic knowledge of Electomagnetics.</w:t>
            </w:r>
          </w:p>
        </w:tc>
      </w:tr>
      <w:tr w:rsidR="00A031D1" w:rsidRPr="00A23226" w14:paraId="2DCC1FBC" w14:textId="77777777" w:rsidTr="00162C41">
        <w:trPr>
          <w:trHeight w:val="117"/>
        </w:trPr>
        <w:tc>
          <w:tcPr>
            <w:tcW w:w="4727" w:type="dxa"/>
            <w:gridSpan w:val="12"/>
            <w:tcBorders>
              <w:top w:val="nil"/>
              <w:left w:val="nil"/>
              <w:bottom w:val="single" w:sz="4" w:space="0" w:color="auto"/>
              <w:right w:val="nil"/>
            </w:tcBorders>
          </w:tcPr>
          <w:p w14:paraId="164E2D40" w14:textId="77777777" w:rsidR="00A031D1" w:rsidRPr="00A23226" w:rsidRDefault="00A031D1" w:rsidP="00526331">
            <w:pPr>
              <w:rPr>
                <w:rFonts w:asciiTheme="minorHAnsi" w:hAnsiTheme="minorHAnsi" w:cstheme="minorHAnsi"/>
                <w:b/>
                <w:sz w:val="22"/>
                <w:szCs w:val="22"/>
                <w:lang w:val="sv-SE"/>
              </w:rPr>
            </w:pPr>
          </w:p>
          <w:p w14:paraId="502AB0EA"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Predvideni študijski rezultati:</w:t>
            </w:r>
          </w:p>
        </w:tc>
        <w:tc>
          <w:tcPr>
            <w:tcW w:w="142" w:type="dxa"/>
          </w:tcPr>
          <w:p w14:paraId="10D1D17C" w14:textId="77777777" w:rsidR="00A031D1" w:rsidRPr="00A23226" w:rsidRDefault="00A031D1" w:rsidP="00526331">
            <w:pPr>
              <w:rPr>
                <w:rFonts w:asciiTheme="minorHAnsi" w:hAnsiTheme="minorHAnsi" w:cstheme="minorHAnsi"/>
                <w:b/>
                <w:sz w:val="22"/>
                <w:szCs w:val="22"/>
                <w:lang w:val="sv-SE"/>
              </w:rPr>
            </w:pPr>
          </w:p>
          <w:p w14:paraId="5C5E38AB"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25B0E1EC" w14:textId="77777777" w:rsidR="00A031D1" w:rsidRPr="00A23226" w:rsidRDefault="00A031D1" w:rsidP="00526331">
            <w:pPr>
              <w:rPr>
                <w:rFonts w:asciiTheme="minorHAnsi" w:hAnsiTheme="minorHAnsi" w:cstheme="minorHAnsi"/>
                <w:b/>
                <w:sz w:val="22"/>
                <w:szCs w:val="22"/>
                <w:lang w:val="sv-SE"/>
              </w:rPr>
            </w:pPr>
          </w:p>
          <w:p w14:paraId="0DD7E07F"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Intended learning outcomes:</w:t>
            </w:r>
          </w:p>
        </w:tc>
      </w:tr>
      <w:tr w:rsidR="00A031D1" w:rsidRPr="00A23226" w14:paraId="4B3EF90B" w14:textId="77777777" w:rsidTr="00162C41">
        <w:trPr>
          <w:trHeight w:val="1387"/>
        </w:trPr>
        <w:tc>
          <w:tcPr>
            <w:tcW w:w="4727" w:type="dxa"/>
            <w:gridSpan w:val="12"/>
            <w:tcBorders>
              <w:top w:val="single" w:sz="4" w:space="0" w:color="auto"/>
              <w:left w:val="single" w:sz="4" w:space="0" w:color="auto"/>
              <w:bottom w:val="nil"/>
              <w:right w:val="single" w:sz="4" w:space="0" w:color="auto"/>
            </w:tcBorders>
          </w:tcPr>
          <w:p w14:paraId="0AEA4099"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57BCE421" w14:textId="77777777" w:rsidR="00A031D1" w:rsidRPr="00A23226" w:rsidRDefault="00A031D1" w:rsidP="00526331">
            <w:pPr>
              <w:numPr>
                <w:ilvl w:val="0"/>
                <w:numId w:val="68"/>
              </w:numPr>
              <w:rPr>
                <w:rFonts w:asciiTheme="minorHAnsi" w:hAnsiTheme="minorHAnsi" w:cstheme="minorHAnsi"/>
                <w:bCs/>
                <w:sz w:val="22"/>
                <w:szCs w:val="22"/>
              </w:rPr>
            </w:pPr>
            <w:r w:rsidRPr="00A23226">
              <w:rPr>
                <w:rFonts w:asciiTheme="minorHAnsi" w:hAnsiTheme="minorHAnsi" w:cstheme="minorHAnsi"/>
                <w:bCs/>
                <w:sz w:val="22"/>
                <w:szCs w:val="22"/>
              </w:rPr>
              <w:t>sposobnost uporabe pridobljenega teoretičnega znanja v praksi</w:t>
            </w:r>
          </w:p>
          <w:p w14:paraId="0488A8D3" w14:textId="77777777" w:rsidR="00A031D1" w:rsidRPr="00A23226" w:rsidRDefault="00A031D1" w:rsidP="00526331">
            <w:pPr>
              <w:numPr>
                <w:ilvl w:val="0"/>
                <w:numId w:val="68"/>
              </w:numPr>
              <w:rPr>
                <w:rFonts w:asciiTheme="minorHAnsi" w:hAnsiTheme="minorHAnsi" w:cstheme="minorHAnsi"/>
                <w:sz w:val="22"/>
                <w:szCs w:val="22"/>
              </w:rPr>
            </w:pPr>
            <w:r w:rsidRPr="00A23226">
              <w:rPr>
                <w:rFonts w:asciiTheme="minorHAnsi" w:hAnsiTheme="minorHAnsi" w:cstheme="minorHAnsi"/>
                <w:bCs/>
                <w:sz w:val="22"/>
                <w:szCs w:val="22"/>
              </w:rPr>
              <w:t>avtonomnost v svojem strokovnem delu in zavezanost profesionalni etiki</w:t>
            </w:r>
          </w:p>
        </w:tc>
        <w:tc>
          <w:tcPr>
            <w:tcW w:w="142" w:type="dxa"/>
            <w:tcBorders>
              <w:top w:val="nil"/>
              <w:left w:val="single" w:sz="4" w:space="0" w:color="auto"/>
              <w:bottom w:val="nil"/>
              <w:right w:val="single" w:sz="4" w:space="0" w:color="auto"/>
            </w:tcBorders>
          </w:tcPr>
          <w:p w14:paraId="09C14A2C" w14:textId="77777777" w:rsidR="00A031D1" w:rsidRPr="00A23226" w:rsidRDefault="00A031D1" w:rsidP="00526331">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14:paraId="57473135"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61379312" w14:textId="77777777" w:rsidR="00A031D1" w:rsidRPr="00A23226" w:rsidRDefault="00A031D1" w:rsidP="00526331">
            <w:pPr>
              <w:numPr>
                <w:ilvl w:val="0"/>
                <w:numId w:val="85"/>
              </w:numPr>
              <w:rPr>
                <w:rFonts w:asciiTheme="minorHAnsi" w:hAnsiTheme="minorHAnsi" w:cstheme="minorHAnsi"/>
                <w:sz w:val="22"/>
                <w:szCs w:val="22"/>
              </w:rPr>
            </w:pPr>
            <w:r w:rsidRPr="00A23226">
              <w:rPr>
                <w:rFonts w:asciiTheme="minorHAnsi" w:hAnsiTheme="minorHAnsi" w:cstheme="minorHAnsi"/>
                <w:sz w:val="22"/>
                <w:szCs w:val="22"/>
              </w:rPr>
              <w:t>ability to use theoretical knowledge in practice</w:t>
            </w:r>
          </w:p>
          <w:p w14:paraId="2C120B0F" w14:textId="77777777" w:rsidR="00A031D1" w:rsidRPr="00A23226" w:rsidRDefault="00A031D1" w:rsidP="00526331">
            <w:pPr>
              <w:numPr>
                <w:ilvl w:val="0"/>
                <w:numId w:val="85"/>
              </w:numPr>
              <w:rPr>
                <w:rFonts w:asciiTheme="minorHAnsi" w:hAnsiTheme="minorHAnsi" w:cstheme="minorHAnsi"/>
                <w:sz w:val="22"/>
                <w:szCs w:val="22"/>
              </w:rPr>
            </w:pPr>
            <w:r w:rsidRPr="00A23226">
              <w:rPr>
                <w:rFonts w:asciiTheme="minorHAnsi" w:hAnsiTheme="minorHAnsi" w:cstheme="minorHAnsi"/>
                <w:sz w:val="22"/>
                <w:szCs w:val="22"/>
                <w:lang w:val="en-GB"/>
              </w:rPr>
              <w:t>independence in professional work and obligation to professional ethics</w:t>
            </w:r>
          </w:p>
        </w:tc>
      </w:tr>
      <w:tr w:rsidR="00A031D1" w:rsidRPr="00A23226" w14:paraId="3C4000A3" w14:textId="77777777" w:rsidTr="00162C41">
        <w:trPr>
          <w:trHeight w:val="851"/>
        </w:trPr>
        <w:tc>
          <w:tcPr>
            <w:tcW w:w="4727" w:type="dxa"/>
            <w:gridSpan w:val="12"/>
            <w:tcBorders>
              <w:top w:val="nil"/>
              <w:left w:val="single" w:sz="4" w:space="0" w:color="auto"/>
              <w:bottom w:val="single" w:sz="4" w:space="0" w:color="auto"/>
              <w:right w:val="single" w:sz="4" w:space="0" w:color="auto"/>
            </w:tcBorders>
          </w:tcPr>
          <w:p w14:paraId="49E4F67C"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6FD0C491" w14:textId="77777777" w:rsidR="00A031D1" w:rsidRPr="00A23226" w:rsidRDefault="00A031D1" w:rsidP="00526331">
            <w:pPr>
              <w:rPr>
                <w:rFonts w:asciiTheme="minorHAnsi" w:hAnsiTheme="minorHAnsi" w:cstheme="minorHAnsi"/>
                <w:bCs/>
                <w:sz w:val="22"/>
                <w:szCs w:val="22"/>
              </w:rPr>
            </w:pPr>
            <w:r w:rsidRPr="00A23226">
              <w:rPr>
                <w:rFonts w:asciiTheme="minorHAnsi" w:hAnsiTheme="minorHAnsi" w:cstheme="minorHAnsi"/>
                <w:bCs/>
                <w:sz w:val="22"/>
                <w:szCs w:val="22"/>
              </w:rPr>
              <w:t>Razvoj veščin in spretnosti v uporabi znanja na svojem konkretnem strokovnem delovnem področju.</w:t>
            </w:r>
          </w:p>
          <w:p w14:paraId="3711E07E" w14:textId="77777777" w:rsidR="00A031D1" w:rsidRPr="00A23226" w:rsidRDefault="00A031D1" w:rsidP="00526331">
            <w:pPr>
              <w:rPr>
                <w:rFonts w:asciiTheme="minorHAnsi" w:hAnsiTheme="minorHAnsi" w:cstheme="minorHAnsi"/>
                <w:bCs/>
                <w:sz w:val="22"/>
                <w:szCs w:val="22"/>
              </w:rPr>
            </w:pPr>
          </w:p>
          <w:p w14:paraId="43DE1851" w14:textId="77777777" w:rsidR="00A031D1" w:rsidRPr="00A23226" w:rsidRDefault="00A031D1" w:rsidP="00526331">
            <w:pPr>
              <w:rPr>
                <w:rFonts w:asciiTheme="minorHAnsi" w:hAnsiTheme="minorHAnsi" w:cstheme="minorHAnsi"/>
                <w:bCs/>
                <w:sz w:val="22"/>
                <w:szCs w:val="22"/>
              </w:rPr>
            </w:pPr>
          </w:p>
        </w:tc>
        <w:tc>
          <w:tcPr>
            <w:tcW w:w="142" w:type="dxa"/>
            <w:tcBorders>
              <w:top w:val="nil"/>
              <w:left w:val="single" w:sz="4" w:space="0" w:color="auto"/>
              <w:bottom w:val="nil"/>
              <w:right w:val="single" w:sz="4" w:space="0" w:color="auto"/>
            </w:tcBorders>
          </w:tcPr>
          <w:p w14:paraId="3A57AD66" w14:textId="77777777" w:rsidR="00A031D1" w:rsidRPr="00A23226" w:rsidRDefault="00A031D1" w:rsidP="00526331">
            <w:pPr>
              <w:rPr>
                <w:rFonts w:asciiTheme="minorHAnsi" w:hAnsiTheme="minorHAnsi" w:cstheme="minorHAnsi"/>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14:paraId="50A3F0F4"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3C5FA4BF"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Development of skills and expertise in the use of knowledge in a specific technical working area.</w:t>
            </w:r>
          </w:p>
        </w:tc>
      </w:tr>
      <w:tr w:rsidR="00A031D1" w:rsidRPr="00A23226" w14:paraId="3E0FFDC0" w14:textId="77777777" w:rsidTr="00162C41">
        <w:tc>
          <w:tcPr>
            <w:tcW w:w="4727" w:type="dxa"/>
            <w:gridSpan w:val="12"/>
            <w:tcBorders>
              <w:top w:val="nil"/>
              <w:left w:val="nil"/>
              <w:bottom w:val="single" w:sz="4" w:space="0" w:color="auto"/>
              <w:right w:val="nil"/>
            </w:tcBorders>
          </w:tcPr>
          <w:p w14:paraId="7E655177" w14:textId="77777777" w:rsidR="00A031D1" w:rsidRPr="00A23226" w:rsidRDefault="00A031D1" w:rsidP="00526331">
            <w:pPr>
              <w:rPr>
                <w:rFonts w:asciiTheme="minorHAnsi" w:hAnsiTheme="minorHAnsi" w:cstheme="minorHAnsi"/>
                <w:b/>
                <w:sz w:val="22"/>
                <w:szCs w:val="22"/>
                <w:lang w:val="sv-SE"/>
              </w:rPr>
            </w:pPr>
          </w:p>
          <w:p w14:paraId="0FF343C9"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Metode poučevanja in učenja:</w:t>
            </w:r>
          </w:p>
        </w:tc>
        <w:tc>
          <w:tcPr>
            <w:tcW w:w="142" w:type="dxa"/>
          </w:tcPr>
          <w:p w14:paraId="027C2BBF" w14:textId="77777777" w:rsidR="00A031D1" w:rsidRPr="00A23226" w:rsidRDefault="00A031D1" w:rsidP="00526331">
            <w:pPr>
              <w:rPr>
                <w:rFonts w:asciiTheme="minorHAnsi" w:hAnsiTheme="minorHAnsi" w:cstheme="minorHAnsi"/>
                <w:b/>
                <w:sz w:val="22"/>
                <w:szCs w:val="22"/>
                <w:lang w:val="sv-SE"/>
              </w:rPr>
            </w:pPr>
          </w:p>
          <w:p w14:paraId="70A6FAED"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50F54D4F" w14:textId="77777777" w:rsidR="00A031D1" w:rsidRPr="00A23226" w:rsidRDefault="00A031D1" w:rsidP="00526331">
            <w:pPr>
              <w:rPr>
                <w:rFonts w:asciiTheme="minorHAnsi" w:hAnsiTheme="minorHAnsi" w:cstheme="minorHAnsi"/>
                <w:b/>
                <w:sz w:val="22"/>
                <w:szCs w:val="22"/>
                <w:lang w:val="sv-SE"/>
              </w:rPr>
            </w:pPr>
          </w:p>
          <w:p w14:paraId="6DA3C02A"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Learning and teaching methods:</w:t>
            </w:r>
          </w:p>
        </w:tc>
      </w:tr>
      <w:tr w:rsidR="00A031D1" w:rsidRPr="00A23226" w14:paraId="60E23B5C" w14:textId="77777777" w:rsidTr="00162C41">
        <w:trPr>
          <w:trHeight w:val="446"/>
        </w:trPr>
        <w:tc>
          <w:tcPr>
            <w:tcW w:w="4727" w:type="dxa"/>
            <w:gridSpan w:val="12"/>
            <w:tcBorders>
              <w:top w:val="single" w:sz="4" w:space="0" w:color="auto"/>
              <w:left w:val="single" w:sz="4" w:space="0" w:color="auto"/>
              <w:bottom w:val="single" w:sz="4" w:space="0" w:color="auto"/>
              <w:right w:val="single" w:sz="4" w:space="0" w:color="auto"/>
            </w:tcBorders>
          </w:tcPr>
          <w:p w14:paraId="06867736"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Predavanja.</w:t>
            </w:r>
          </w:p>
          <w:p w14:paraId="6F97F887"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Seminarske vaje.</w:t>
            </w:r>
          </w:p>
          <w:p w14:paraId="34264FCD" w14:textId="77777777" w:rsidR="00A031D1" w:rsidRPr="00A23226" w:rsidRDefault="00A031D1" w:rsidP="00526331">
            <w:pPr>
              <w:rPr>
                <w:rFonts w:asciiTheme="minorHAnsi" w:hAnsiTheme="minorHAnsi" w:cstheme="minorHAnsi"/>
                <w:sz w:val="22"/>
                <w:szCs w:val="22"/>
                <w:highlight w:val="yellow"/>
                <w:lang w:val="sv-SE"/>
              </w:rPr>
            </w:pPr>
          </w:p>
        </w:tc>
        <w:tc>
          <w:tcPr>
            <w:tcW w:w="142" w:type="dxa"/>
            <w:tcBorders>
              <w:top w:val="nil"/>
              <w:left w:val="single" w:sz="4" w:space="0" w:color="auto"/>
              <w:bottom w:val="nil"/>
              <w:right w:val="single" w:sz="4" w:space="0" w:color="auto"/>
            </w:tcBorders>
          </w:tcPr>
          <w:p w14:paraId="3CD02F95" w14:textId="77777777" w:rsidR="00A031D1" w:rsidRPr="00A23226" w:rsidRDefault="00A031D1" w:rsidP="00526331">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19BE453E"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Lectures.</w:t>
            </w:r>
          </w:p>
          <w:p w14:paraId="33731465"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rPr>
              <w:t>Seminar exercises.</w:t>
            </w:r>
          </w:p>
        </w:tc>
      </w:tr>
      <w:tr w:rsidR="00A031D1" w:rsidRPr="00A23226" w14:paraId="6F2FD4DE" w14:textId="77777777" w:rsidTr="00162C41">
        <w:tc>
          <w:tcPr>
            <w:tcW w:w="4019" w:type="dxa"/>
            <w:gridSpan w:val="8"/>
            <w:tcBorders>
              <w:top w:val="nil"/>
              <w:left w:val="nil"/>
              <w:bottom w:val="single" w:sz="4" w:space="0" w:color="auto"/>
              <w:right w:val="nil"/>
            </w:tcBorders>
          </w:tcPr>
          <w:p w14:paraId="620C1C00" w14:textId="77777777" w:rsidR="00A031D1" w:rsidRPr="00A23226" w:rsidRDefault="00A031D1" w:rsidP="00526331">
            <w:pPr>
              <w:rPr>
                <w:rFonts w:asciiTheme="minorHAnsi" w:hAnsiTheme="minorHAnsi" w:cstheme="minorHAnsi"/>
                <w:b/>
                <w:sz w:val="22"/>
                <w:szCs w:val="22"/>
                <w:lang w:val="sv-SE"/>
              </w:rPr>
            </w:pPr>
          </w:p>
          <w:p w14:paraId="059B1534"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Načini ocenjevanja:</w:t>
            </w:r>
          </w:p>
        </w:tc>
        <w:tc>
          <w:tcPr>
            <w:tcW w:w="1560" w:type="dxa"/>
            <w:gridSpan w:val="6"/>
            <w:tcBorders>
              <w:top w:val="nil"/>
              <w:left w:val="nil"/>
              <w:bottom w:val="single" w:sz="4" w:space="0" w:color="auto"/>
              <w:right w:val="nil"/>
            </w:tcBorders>
          </w:tcPr>
          <w:p w14:paraId="29892044"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Delež (v %) /</w:t>
            </w:r>
          </w:p>
          <w:p w14:paraId="0CA7A946"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sz w:val="22"/>
                <w:szCs w:val="22"/>
                <w:lang w:val="sv-SE"/>
              </w:rPr>
              <w:t>Weight (in %)</w:t>
            </w:r>
          </w:p>
        </w:tc>
        <w:tc>
          <w:tcPr>
            <w:tcW w:w="4111" w:type="dxa"/>
            <w:gridSpan w:val="8"/>
            <w:tcBorders>
              <w:top w:val="nil"/>
              <w:left w:val="nil"/>
              <w:bottom w:val="single" w:sz="4" w:space="0" w:color="auto"/>
              <w:right w:val="nil"/>
            </w:tcBorders>
          </w:tcPr>
          <w:p w14:paraId="17158A5F" w14:textId="77777777" w:rsidR="00A031D1" w:rsidRPr="00A23226" w:rsidRDefault="00A031D1" w:rsidP="00526331">
            <w:pPr>
              <w:rPr>
                <w:rFonts w:asciiTheme="minorHAnsi" w:hAnsiTheme="minorHAnsi" w:cstheme="minorHAnsi"/>
                <w:b/>
                <w:sz w:val="22"/>
                <w:szCs w:val="22"/>
                <w:lang w:val="sv-SE"/>
              </w:rPr>
            </w:pPr>
          </w:p>
          <w:p w14:paraId="306A0ADF"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Assessment:</w:t>
            </w:r>
          </w:p>
        </w:tc>
      </w:tr>
      <w:tr w:rsidR="00A031D1" w:rsidRPr="00A23226" w14:paraId="7A8124DE" w14:textId="77777777" w:rsidTr="00162C41">
        <w:trPr>
          <w:trHeight w:val="578"/>
        </w:trPr>
        <w:tc>
          <w:tcPr>
            <w:tcW w:w="4019" w:type="dxa"/>
            <w:gridSpan w:val="8"/>
            <w:tcBorders>
              <w:top w:val="single" w:sz="4" w:space="0" w:color="auto"/>
              <w:left w:val="single" w:sz="4" w:space="0" w:color="auto"/>
              <w:bottom w:val="single" w:sz="4" w:space="0" w:color="auto"/>
              <w:right w:val="single" w:sz="4" w:space="0" w:color="auto"/>
            </w:tcBorders>
          </w:tcPr>
          <w:p w14:paraId="190629E8"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1C827A6E" w14:textId="77777777" w:rsidR="00A031D1" w:rsidRPr="00A23226" w:rsidRDefault="00A031D1" w:rsidP="00526331">
            <w:pPr>
              <w:numPr>
                <w:ilvl w:val="0"/>
                <w:numId w:val="86"/>
              </w:numPr>
              <w:rPr>
                <w:rFonts w:asciiTheme="minorHAnsi" w:hAnsiTheme="minorHAnsi" w:cstheme="minorHAnsi"/>
                <w:sz w:val="22"/>
                <w:szCs w:val="22"/>
              </w:rPr>
            </w:pPr>
            <w:r w:rsidRPr="00A23226">
              <w:rPr>
                <w:rFonts w:asciiTheme="minorHAnsi" w:hAnsiTheme="minorHAnsi" w:cstheme="minorHAnsi"/>
                <w:sz w:val="22"/>
                <w:szCs w:val="22"/>
                <w:lang w:val="de-DE"/>
              </w:rPr>
              <w:t>računski del (pisni)</w:t>
            </w:r>
          </w:p>
          <w:p w14:paraId="549F9CEF" w14:textId="77777777" w:rsidR="00A031D1" w:rsidRPr="00A23226" w:rsidRDefault="00A031D1" w:rsidP="00526331">
            <w:pPr>
              <w:numPr>
                <w:ilvl w:val="0"/>
                <w:numId w:val="86"/>
              </w:numPr>
              <w:rPr>
                <w:rFonts w:asciiTheme="minorHAnsi" w:hAnsiTheme="minorHAnsi" w:cstheme="minorHAnsi"/>
                <w:sz w:val="22"/>
                <w:szCs w:val="22"/>
              </w:rPr>
            </w:pPr>
            <w:r w:rsidRPr="00A23226">
              <w:rPr>
                <w:rFonts w:asciiTheme="minorHAnsi" w:hAnsiTheme="minorHAnsi" w:cstheme="minorHAnsi"/>
                <w:sz w:val="22"/>
                <w:szCs w:val="22"/>
                <w:lang w:val="de-DE"/>
              </w:rPr>
              <w:t>teoretični del (pisni/ustni)</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0A5467E6" w14:textId="77777777" w:rsidR="00A031D1" w:rsidRPr="00A23226" w:rsidRDefault="00A031D1" w:rsidP="00526331">
            <w:pPr>
              <w:jc w:val="center"/>
              <w:rPr>
                <w:rFonts w:asciiTheme="minorHAnsi" w:hAnsiTheme="minorHAnsi" w:cstheme="minorHAnsi"/>
                <w:b/>
                <w:sz w:val="22"/>
                <w:szCs w:val="22"/>
              </w:rPr>
            </w:pPr>
            <w:r w:rsidRPr="00A23226">
              <w:rPr>
                <w:rFonts w:asciiTheme="minorHAnsi" w:hAnsiTheme="minorHAnsi" w:cstheme="minorHAnsi"/>
                <w:b/>
                <w:sz w:val="22"/>
                <w:szCs w:val="22"/>
              </w:rPr>
              <w:t>60</w:t>
            </w:r>
          </w:p>
          <w:p w14:paraId="6322ABAF" w14:textId="77777777" w:rsidR="00A031D1" w:rsidRPr="00A23226" w:rsidRDefault="00A031D1"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tc>
        <w:tc>
          <w:tcPr>
            <w:tcW w:w="4111" w:type="dxa"/>
            <w:gridSpan w:val="8"/>
            <w:tcBorders>
              <w:top w:val="single" w:sz="4" w:space="0" w:color="auto"/>
              <w:left w:val="single" w:sz="4" w:space="0" w:color="auto"/>
              <w:bottom w:val="single" w:sz="4" w:space="0" w:color="auto"/>
              <w:right w:val="single" w:sz="4" w:space="0" w:color="auto"/>
            </w:tcBorders>
          </w:tcPr>
          <w:p w14:paraId="44213D34"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4A35CB8E" w14:textId="77777777" w:rsidR="00A031D1" w:rsidRPr="00A23226" w:rsidRDefault="00A031D1" w:rsidP="00526331">
            <w:pPr>
              <w:numPr>
                <w:ilvl w:val="0"/>
                <w:numId w:val="86"/>
              </w:numPr>
              <w:rPr>
                <w:rFonts w:asciiTheme="minorHAnsi" w:hAnsiTheme="minorHAnsi" w:cstheme="minorHAnsi"/>
                <w:sz w:val="22"/>
                <w:szCs w:val="22"/>
                <w:lang w:val="de-DE"/>
              </w:rPr>
            </w:pPr>
            <w:r w:rsidRPr="00A23226">
              <w:rPr>
                <w:rFonts w:asciiTheme="minorHAnsi" w:hAnsiTheme="minorHAnsi" w:cstheme="minorHAnsi"/>
                <w:sz w:val="22"/>
                <w:szCs w:val="22"/>
                <w:lang w:val="de-DE"/>
              </w:rPr>
              <w:t>Computational part (written)</w:t>
            </w:r>
          </w:p>
          <w:p w14:paraId="0CCEF45C" w14:textId="77777777" w:rsidR="00A031D1" w:rsidRPr="00A23226" w:rsidRDefault="00A031D1" w:rsidP="00526331">
            <w:pPr>
              <w:numPr>
                <w:ilvl w:val="0"/>
                <w:numId w:val="86"/>
              </w:numPr>
              <w:rPr>
                <w:rFonts w:asciiTheme="minorHAnsi" w:hAnsiTheme="minorHAnsi" w:cstheme="minorHAnsi"/>
                <w:b/>
                <w:sz w:val="22"/>
                <w:szCs w:val="22"/>
              </w:rPr>
            </w:pPr>
            <w:r w:rsidRPr="00A23226">
              <w:rPr>
                <w:rFonts w:asciiTheme="minorHAnsi" w:hAnsiTheme="minorHAnsi" w:cstheme="minorHAnsi"/>
                <w:sz w:val="22"/>
                <w:szCs w:val="22"/>
                <w:lang w:val="de-DE"/>
              </w:rPr>
              <w:t>Theoretical part (written/oral)</w:t>
            </w:r>
          </w:p>
        </w:tc>
      </w:tr>
      <w:tr w:rsidR="00A031D1" w:rsidRPr="00A23226" w14:paraId="30C80AB6" w14:textId="77777777" w:rsidTr="00162C41">
        <w:tc>
          <w:tcPr>
            <w:tcW w:w="9690" w:type="dxa"/>
            <w:gridSpan w:val="22"/>
            <w:tcBorders>
              <w:top w:val="single" w:sz="4" w:space="0" w:color="auto"/>
              <w:left w:val="nil"/>
              <w:bottom w:val="single" w:sz="4" w:space="0" w:color="auto"/>
              <w:right w:val="nil"/>
            </w:tcBorders>
          </w:tcPr>
          <w:p w14:paraId="4770425F" w14:textId="77777777" w:rsidR="00A031D1" w:rsidRPr="00A23226" w:rsidRDefault="00A031D1" w:rsidP="00526331">
            <w:pPr>
              <w:rPr>
                <w:rFonts w:asciiTheme="minorHAnsi" w:hAnsiTheme="minorHAnsi" w:cstheme="minorHAnsi"/>
                <w:b/>
                <w:sz w:val="22"/>
                <w:szCs w:val="22"/>
                <w:lang w:val="sv-SE"/>
              </w:rPr>
            </w:pPr>
          </w:p>
          <w:p w14:paraId="38AF1BBE"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 xml:space="preserve">Reference nosilca / Lecturer's references: </w:t>
            </w:r>
          </w:p>
        </w:tc>
      </w:tr>
      <w:tr w:rsidR="00A031D1" w:rsidRPr="00A23226" w14:paraId="2CE80C66" w14:textId="77777777" w:rsidTr="00162C41">
        <w:tc>
          <w:tcPr>
            <w:tcW w:w="9690" w:type="dxa"/>
            <w:gridSpan w:val="22"/>
            <w:tcBorders>
              <w:top w:val="single" w:sz="4" w:space="0" w:color="auto"/>
              <w:left w:val="single" w:sz="4" w:space="0" w:color="auto"/>
              <w:bottom w:val="single" w:sz="4" w:space="0" w:color="auto"/>
              <w:right w:val="single" w:sz="4" w:space="0" w:color="auto"/>
            </w:tcBorders>
          </w:tcPr>
          <w:p w14:paraId="054FB4EC"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1. SEME, Sebastijan, LUKAČ, Niko, ŠTUMBERGER, Bojan, HADŽISELIMOVIĆ, Miralem. Power quality experimental analysis of grid-connected photovoltaic systems in urban distribution networks. Energy, ISSN 0360-5442. [Print ed.], 2017, str. [1-6]. </w:t>
            </w:r>
          </w:p>
          <w:p w14:paraId="5DDC7C2D"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6E94BE42"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2. SEME, Sebastijan, SRPČIČ, Gregor, KAVŠEK, Domen, BOŽIČNIK, Stanislav, LETNIK, Tomislav, PRAUNSEIS, Zdravko, ŠTUMBERGER, Bojan, HADŽISELIMOVIĆ, Miralem. Dual-axis photovoltaic tracking system : design and experimental investigation. Energy, ISSN 0360-5442. [Print ed.], maj 2017, str. [1-8].</w:t>
            </w:r>
          </w:p>
          <w:p w14:paraId="5B53EA1A"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3D48D8AA"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3. SEME, Sebastijan, ŠTUMBERGER, Bojan, HADŽISELIMOVIĆ, Miralem. A novel prediction algorithm for solar angles using second derivative of the energy for photovoltaic sun tracking purposes. Solar energy, ISSN 0038-092X. [Print ed.], nov. 2016, vol. 137, str. 201-211. </w:t>
            </w:r>
          </w:p>
          <w:p w14:paraId="2EACB6D8"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32EF4214"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4. SEME, Sebastijan, POŽUN, Jože, ŠTUMBERGER, Bojan, HADŽISELIMOVIĆ, Miralem. Energy production of different types and orientations of photovoltaic systems under outdoor conditions. Journal of solar energy engineering : Transactions of the ASME, ISSN 0199-6231, 2015, vol. 137, issue 2, str. 021021-1 - 021021-10. </w:t>
            </w:r>
          </w:p>
          <w:p w14:paraId="1FC6C94B"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2824F56D"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5. ŠTUMBERGER, Bojan, MARČIČ, Tine, HADŽISELIMOVIĆ, Miralem. Direct comparison of induction motor and line-start IPM synchronous motor characteristics for semi-hermetic compressor drives. IEEE transactions on industry applications, ISSN 1939-9367, 2012, vol. 48, no 6, str. 2310-2321.</w:t>
            </w:r>
          </w:p>
        </w:tc>
      </w:tr>
    </w:tbl>
    <w:p w14:paraId="5D306890" w14:textId="77777777" w:rsidR="00A031D1" w:rsidRPr="00A23226" w:rsidRDefault="00A031D1" w:rsidP="00526331">
      <w:pPr>
        <w:rPr>
          <w:rFonts w:asciiTheme="minorHAnsi" w:hAnsiTheme="minorHAnsi" w:cstheme="minorHAnsi"/>
          <w:sz w:val="22"/>
          <w:szCs w:val="22"/>
          <w:lang w:val="sv-SE"/>
        </w:rPr>
      </w:pPr>
    </w:p>
    <w:p w14:paraId="25284F68" w14:textId="77777777" w:rsidR="00A031D1" w:rsidRPr="00A23226" w:rsidRDefault="00A031D1" w:rsidP="00526331">
      <w:pPr>
        <w:rPr>
          <w:rFonts w:asciiTheme="minorHAnsi" w:hAnsiTheme="minorHAnsi" w:cstheme="minorHAnsi"/>
          <w:sz w:val="22"/>
          <w:szCs w:val="22"/>
        </w:rPr>
      </w:pPr>
    </w:p>
    <w:p w14:paraId="167AFC43" w14:textId="77777777" w:rsidR="00A031D1" w:rsidRPr="00A23226" w:rsidRDefault="00A031D1" w:rsidP="00526331">
      <w:pPr>
        <w:rPr>
          <w:rFonts w:asciiTheme="minorHAnsi" w:hAnsiTheme="minorHAnsi" w:cstheme="minorHAnsi"/>
          <w:sz w:val="22"/>
          <w:szCs w:val="22"/>
        </w:rPr>
      </w:pPr>
    </w:p>
    <w:p w14:paraId="072C41A7" w14:textId="77777777" w:rsidR="00A031D1" w:rsidRPr="00A23226" w:rsidRDefault="00A031D1" w:rsidP="00526331">
      <w:pPr>
        <w:rPr>
          <w:rFonts w:asciiTheme="minorHAnsi" w:hAnsiTheme="minorHAnsi" w:cstheme="minorHAnsi"/>
          <w:sz w:val="22"/>
          <w:szCs w:val="22"/>
        </w:rPr>
        <w:sectPr w:rsidR="00A031D1" w:rsidRPr="00A23226" w:rsidSect="006864C1">
          <w:headerReference w:type="default" r:id="rId21"/>
          <w:footerReference w:type="default" r:id="rId22"/>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2"/>
        <w:gridCol w:w="159"/>
        <w:gridCol w:w="1020"/>
        <w:gridCol w:w="472"/>
        <w:gridCol w:w="15"/>
        <w:gridCol w:w="458"/>
        <w:gridCol w:w="117"/>
        <w:gridCol w:w="141"/>
        <w:gridCol w:w="215"/>
        <w:gridCol w:w="482"/>
        <w:gridCol w:w="10"/>
        <w:gridCol w:w="142"/>
        <w:gridCol w:w="783"/>
        <w:gridCol w:w="15"/>
        <w:gridCol w:w="47"/>
        <w:gridCol w:w="989"/>
        <w:gridCol w:w="365"/>
        <w:gridCol w:w="1192"/>
        <w:gridCol w:w="224"/>
        <w:gridCol w:w="132"/>
        <w:gridCol w:w="1076"/>
      </w:tblGrid>
      <w:tr w:rsidR="00E57DEE" w:rsidRPr="00A23226" w14:paraId="5E0DB8E3" w14:textId="77777777" w:rsidTr="00E57DEE">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14:paraId="47DF56B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E57DEE" w:rsidRPr="00A23226" w14:paraId="71154AB0" w14:textId="77777777" w:rsidTr="00E57DEE">
        <w:tc>
          <w:tcPr>
            <w:tcW w:w="1800" w:type="dxa"/>
            <w:gridSpan w:val="3"/>
          </w:tcPr>
          <w:p w14:paraId="4F7ACE9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5" w:type="dxa"/>
            <w:gridSpan w:val="19"/>
            <w:tcBorders>
              <w:top w:val="single" w:sz="4" w:space="0" w:color="auto"/>
              <w:left w:val="single" w:sz="4" w:space="0" w:color="auto"/>
              <w:bottom w:val="single" w:sz="4" w:space="0" w:color="auto"/>
              <w:right w:val="single" w:sz="4" w:space="0" w:color="auto"/>
            </w:tcBorders>
          </w:tcPr>
          <w:p w14:paraId="3553F61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RAČUNALNIŠTVO </w:t>
            </w:r>
          </w:p>
        </w:tc>
      </w:tr>
      <w:tr w:rsidR="00E57DEE" w:rsidRPr="00A23226" w14:paraId="6848B0E6" w14:textId="77777777" w:rsidTr="00E57DEE">
        <w:tc>
          <w:tcPr>
            <w:tcW w:w="1800" w:type="dxa"/>
            <w:gridSpan w:val="3"/>
          </w:tcPr>
          <w:p w14:paraId="58DF3CD2"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5" w:type="dxa"/>
            <w:gridSpan w:val="19"/>
            <w:tcBorders>
              <w:top w:val="single" w:sz="4" w:space="0" w:color="auto"/>
              <w:left w:val="single" w:sz="4" w:space="0" w:color="auto"/>
              <w:bottom w:val="single" w:sz="4" w:space="0" w:color="auto"/>
              <w:right w:val="single" w:sz="4" w:space="0" w:color="auto"/>
            </w:tcBorders>
          </w:tcPr>
          <w:p w14:paraId="072D19F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COMPUTER SCIENCE </w:t>
            </w:r>
          </w:p>
        </w:tc>
      </w:tr>
      <w:tr w:rsidR="00E57DEE" w:rsidRPr="00A23226" w14:paraId="0E50C0D2" w14:textId="77777777" w:rsidTr="00E57DEE">
        <w:tc>
          <w:tcPr>
            <w:tcW w:w="3307" w:type="dxa"/>
            <w:gridSpan w:val="6"/>
            <w:vAlign w:val="center"/>
          </w:tcPr>
          <w:p w14:paraId="47B767E8" w14:textId="77777777" w:rsidR="00E57DEE" w:rsidRPr="00A23226" w:rsidRDefault="00E57DEE" w:rsidP="00526331">
            <w:pPr>
              <w:jc w:val="center"/>
              <w:rPr>
                <w:rFonts w:asciiTheme="minorHAnsi" w:hAnsiTheme="minorHAnsi" w:cstheme="minorHAnsi"/>
                <w:b/>
                <w:sz w:val="22"/>
                <w:szCs w:val="22"/>
              </w:rPr>
            </w:pPr>
          </w:p>
        </w:tc>
        <w:tc>
          <w:tcPr>
            <w:tcW w:w="3399" w:type="dxa"/>
            <w:gridSpan w:val="11"/>
            <w:vAlign w:val="center"/>
          </w:tcPr>
          <w:p w14:paraId="621A0EE3" w14:textId="77777777" w:rsidR="00E57DEE" w:rsidRPr="00A23226" w:rsidRDefault="00E57DEE" w:rsidP="00526331">
            <w:pPr>
              <w:jc w:val="center"/>
              <w:rPr>
                <w:rFonts w:asciiTheme="minorHAnsi" w:hAnsiTheme="minorHAnsi" w:cstheme="minorHAnsi"/>
                <w:b/>
                <w:sz w:val="22"/>
                <w:szCs w:val="22"/>
              </w:rPr>
            </w:pPr>
          </w:p>
        </w:tc>
        <w:tc>
          <w:tcPr>
            <w:tcW w:w="1557" w:type="dxa"/>
            <w:gridSpan w:val="2"/>
            <w:vAlign w:val="center"/>
          </w:tcPr>
          <w:p w14:paraId="1CBA11FA" w14:textId="77777777" w:rsidR="00E57DEE" w:rsidRPr="00A23226" w:rsidRDefault="00E57DEE" w:rsidP="00526331">
            <w:pPr>
              <w:jc w:val="center"/>
              <w:rPr>
                <w:rFonts w:asciiTheme="minorHAnsi" w:hAnsiTheme="minorHAnsi" w:cstheme="minorHAnsi"/>
                <w:b/>
                <w:sz w:val="22"/>
                <w:szCs w:val="22"/>
              </w:rPr>
            </w:pPr>
          </w:p>
        </w:tc>
        <w:tc>
          <w:tcPr>
            <w:tcW w:w="1432" w:type="dxa"/>
            <w:gridSpan w:val="3"/>
            <w:vAlign w:val="center"/>
          </w:tcPr>
          <w:p w14:paraId="295072CC" w14:textId="77777777" w:rsidR="00E57DEE" w:rsidRPr="00A23226" w:rsidRDefault="00E57DEE" w:rsidP="00526331">
            <w:pPr>
              <w:jc w:val="center"/>
              <w:rPr>
                <w:rFonts w:asciiTheme="minorHAnsi" w:hAnsiTheme="minorHAnsi" w:cstheme="minorHAnsi"/>
                <w:b/>
                <w:sz w:val="22"/>
                <w:szCs w:val="22"/>
              </w:rPr>
            </w:pPr>
          </w:p>
        </w:tc>
      </w:tr>
      <w:tr w:rsidR="00E57DEE" w:rsidRPr="00A23226" w14:paraId="6D369600" w14:textId="77777777" w:rsidTr="00E57DEE">
        <w:tc>
          <w:tcPr>
            <w:tcW w:w="3307" w:type="dxa"/>
            <w:gridSpan w:val="6"/>
            <w:tcBorders>
              <w:top w:val="nil"/>
              <w:left w:val="nil"/>
              <w:bottom w:val="single" w:sz="4" w:space="0" w:color="auto"/>
              <w:right w:val="nil"/>
            </w:tcBorders>
            <w:vAlign w:val="center"/>
          </w:tcPr>
          <w:p w14:paraId="4B02016B"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26FD4A80"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399" w:type="dxa"/>
            <w:gridSpan w:val="11"/>
            <w:tcBorders>
              <w:top w:val="nil"/>
              <w:left w:val="nil"/>
              <w:bottom w:val="single" w:sz="4" w:space="0" w:color="auto"/>
              <w:right w:val="nil"/>
            </w:tcBorders>
            <w:vAlign w:val="center"/>
          </w:tcPr>
          <w:p w14:paraId="5E1FE82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091A810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58D4C75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75F0B16B"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32" w:type="dxa"/>
            <w:gridSpan w:val="3"/>
            <w:tcBorders>
              <w:top w:val="nil"/>
              <w:left w:val="nil"/>
              <w:bottom w:val="single" w:sz="4" w:space="0" w:color="auto"/>
              <w:right w:val="nil"/>
            </w:tcBorders>
            <w:vAlign w:val="center"/>
          </w:tcPr>
          <w:p w14:paraId="2DD33B0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1B8C376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C867D2" w:rsidRPr="00A23226" w14:paraId="08B1113D" w14:textId="77777777" w:rsidTr="00E57DEE">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62257C8D"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ENERGETIKA, 1. stopnja</w:t>
            </w:r>
          </w:p>
        </w:tc>
        <w:tc>
          <w:tcPr>
            <w:tcW w:w="3399" w:type="dxa"/>
            <w:gridSpan w:val="11"/>
            <w:tcBorders>
              <w:top w:val="single" w:sz="4" w:space="0" w:color="auto"/>
              <w:left w:val="single" w:sz="4" w:space="0" w:color="auto"/>
              <w:bottom w:val="single" w:sz="4" w:space="0" w:color="auto"/>
              <w:right w:val="single" w:sz="4" w:space="0" w:color="auto"/>
            </w:tcBorders>
            <w:vAlign w:val="center"/>
          </w:tcPr>
          <w:p w14:paraId="5328257B" w14:textId="77777777" w:rsidR="00C867D2" w:rsidRPr="00A23226" w:rsidRDefault="00C867D2"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632CDFA"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2614D80C"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C867D2" w:rsidRPr="00A23226" w14:paraId="0814075B" w14:textId="77777777" w:rsidTr="00E57DEE">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0BEF1293"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ENERGY TECHNOLOGY, 1.degree</w:t>
            </w:r>
          </w:p>
        </w:tc>
        <w:tc>
          <w:tcPr>
            <w:tcW w:w="3399" w:type="dxa"/>
            <w:gridSpan w:val="11"/>
            <w:tcBorders>
              <w:top w:val="single" w:sz="4" w:space="0" w:color="auto"/>
              <w:left w:val="single" w:sz="4" w:space="0" w:color="auto"/>
              <w:bottom w:val="single" w:sz="4" w:space="0" w:color="auto"/>
              <w:right w:val="single" w:sz="4" w:space="0" w:color="auto"/>
            </w:tcBorders>
            <w:vAlign w:val="center"/>
          </w:tcPr>
          <w:p w14:paraId="6DA85AD4" w14:textId="77777777" w:rsidR="00C867D2" w:rsidRPr="00A23226" w:rsidRDefault="00C867D2"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EB17784"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2942F093"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E57DEE" w:rsidRPr="00A23226" w14:paraId="354442FD" w14:textId="77777777" w:rsidTr="00E57DEE">
        <w:trPr>
          <w:trHeight w:val="103"/>
        </w:trPr>
        <w:tc>
          <w:tcPr>
            <w:tcW w:w="9695" w:type="dxa"/>
            <w:gridSpan w:val="22"/>
          </w:tcPr>
          <w:p w14:paraId="036ADA45" w14:textId="77777777" w:rsidR="00E57DEE" w:rsidRPr="00A23226" w:rsidRDefault="00E57DEE" w:rsidP="00526331">
            <w:pPr>
              <w:rPr>
                <w:rFonts w:asciiTheme="minorHAnsi" w:hAnsiTheme="minorHAnsi" w:cstheme="minorHAnsi"/>
                <w:b/>
                <w:bCs/>
                <w:sz w:val="22"/>
                <w:szCs w:val="22"/>
              </w:rPr>
            </w:pPr>
          </w:p>
        </w:tc>
      </w:tr>
      <w:tr w:rsidR="00E57DEE" w:rsidRPr="00A23226" w14:paraId="3602F3C1" w14:textId="77777777" w:rsidTr="00E57DEE">
        <w:tc>
          <w:tcPr>
            <w:tcW w:w="5717" w:type="dxa"/>
            <w:gridSpan w:val="16"/>
            <w:tcBorders>
              <w:top w:val="nil"/>
              <w:left w:val="nil"/>
              <w:bottom w:val="nil"/>
              <w:right w:val="single" w:sz="4" w:space="0" w:color="auto"/>
            </w:tcBorders>
          </w:tcPr>
          <w:p w14:paraId="16CAA70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8" w:type="dxa"/>
            <w:gridSpan w:val="6"/>
            <w:tcBorders>
              <w:top w:val="single" w:sz="4" w:space="0" w:color="auto"/>
              <w:left w:val="single" w:sz="4" w:space="0" w:color="auto"/>
              <w:bottom w:val="single" w:sz="4" w:space="0" w:color="auto"/>
              <w:right w:val="single" w:sz="4" w:space="0" w:color="auto"/>
            </w:tcBorders>
          </w:tcPr>
          <w:p w14:paraId="7777479B"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E57DEE" w:rsidRPr="00A23226" w14:paraId="3E6A42E3" w14:textId="77777777" w:rsidTr="00E57DEE">
        <w:tc>
          <w:tcPr>
            <w:tcW w:w="5717" w:type="dxa"/>
            <w:gridSpan w:val="16"/>
          </w:tcPr>
          <w:p w14:paraId="2A4E0310" w14:textId="77777777" w:rsidR="00E57DEE" w:rsidRPr="00A23226" w:rsidRDefault="00E57DEE" w:rsidP="00526331">
            <w:pPr>
              <w:rPr>
                <w:rFonts w:asciiTheme="minorHAnsi" w:hAnsiTheme="minorHAnsi" w:cstheme="minorHAnsi"/>
                <w:b/>
                <w:sz w:val="22"/>
                <w:szCs w:val="22"/>
              </w:rPr>
            </w:pPr>
          </w:p>
        </w:tc>
        <w:tc>
          <w:tcPr>
            <w:tcW w:w="3978" w:type="dxa"/>
            <w:gridSpan w:val="6"/>
            <w:tcBorders>
              <w:top w:val="single" w:sz="4" w:space="0" w:color="auto"/>
              <w:left w:val="nil"/>
              <w:bottom w:val="single" w:sz="4" w:space="0" w:color="auto"/>
              <w:right w:val="nil"/>
            </w:tcBorders>
          </w:tcPr>
          <w:p w14:paraId="0DD84F63" w14:textId="77777777" w:rsidR="00E57DEE" w:rsidRPr="00A23226" w:rsidRDefault="00E57DEE" w:rsidP="00526331">
            <w:pPr>
              <w:rPr>
                <w:rFonts w:asciiTheme="minorHAnsi" w:hAnsiTheme="minorHAnsi" w:cstheme="minorHAnsi"/>
                <w:sz w:val="22"/>
                <w:szCs w:val="22"/>
              </w:rPr>
            </w:pPr>
          </w:p>
        </w:tc>
      </w:tr>
      <w:tr w:rsidR="00E57DEE" w:rsidRPr="00A23226" w14:paraId="463EA33F" w14:textId="77777777" w:rsidTr="00E57DEE">
        <w:tc>
          <w:tcPr>
            <w:tcW w:w="5717" w:type="dxa"/>
            <w:gridSpan w:val="16"/>
            <w:tcBorders>
              <w:top w:val="nil"/>
              <w:left w:val="nil"/>
              <w:bottom w:val="nil"/>
              <w:right w:val="single" w:sz="4" w:space="0" w:color="auto"/>
            </w:tcBorders>
          </w:tcPr>
          <w:p w14:paraId="0D94C19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8" w:type="dxa"/>
            <w:gridSpan w:val="6"/>
            <w:tcBorders>
              <w:top w:val="single" w:sz="4" w:space="0" w:color="auto"/>
              <w:left w:val="single" w:sz="4" w:space="0" w:color="auto"/>
              <w:bottom w:val="single" w:sz="4" w:space="0" w:color="auto"/>
              <w:right w:val="single" w:sz="4" w:space="0" w:color="auto"/>
            </w:tcBorders>
          </w:tcPr>
          <w:p w14:paraId="1ED40132" w14:textId="77777777" w:rsidR="00E57DEE" w:rsidRPr="00A23226" w:rsidRDefault="0045708A"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E57DEE" w:rsidRPr="00A23226" w14:paraId="42415F92" w14:textId="77777777" w:rsidTr="00E57DEE">
        <w:tc>
          <w:tcPr>
            <w:tcW w:w="9695" w:type="dxa"/>
            <w:gridSpan w:val="22"/>
          </w:tcPr>
          <w:p w14:paraId="6C0977AF" w14:textId="77777777" w:rsidR="00E57DEE" w:rsidRPr="00A23226" w:rsidRDefault="00E57DEE" w:rsidP="00526331">
            <w:pPr>
              <w:rPr>
                <w:rFonts w:asciiTheme="minorHAnsi" w:hAnsiTheme="minorHAnsi" w:cstheme="minorHAnsi"/>
                <w:sz w:val="22"/>
                <w:szCs w:val="22"/>
              </w:rPr>
            </w:pPr>
          </w:p>
        </w:tc>
      </w:tr>
      <w:tr w:rsidR="00E57DEE" w:rsidRPr="00A23226" w14:paraId="578FF3FA" w14:textId="77777777" w:rsidTr="00E57DEE">
        <w:tc>
          <w:tcPr>
            <w:tcW w:w="1409" w:type="dxa"/>
            <w:tcBorders>
              <w:top w:val="nil"/>
              <w:left w:val="nil"/>
              <w:bottom w:val="single" w:sz="4" w:space="0" w:color="auto"/>
              <w:right w:val="nil"/>
            </w:tcBorders>
            <w:vAlign w:val="center"/>
          </w:tcPr>
          <w:p w14:paraId="60FC4C90"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Predavanja</w:t>
            </w:r>
          </w:p>
          <w:p w14:paraId="4A121910" w14:textId="77777777" w:rsidR="00E57DEE" w:rsidRPr="00A23226" w:rsidRDefault="00E57DEE" w:rsidP="00526331">
            <w:pPr>
              <w:jc w:val="center"/>
              <w:rPr>
                <w:rFonts w:asciiTheme="minorHAnsi" w:hAnsiTheme="minorHAnsi" w:cstheme="minorHAnsi"/>
                <w:color w:val="000000"/>
                <w:sz w:val="22"/>
                <w:szCs w:val="22"/>
              </w:rPr>
            </w:pPr>
            <w:r w:rsidRPr="00A23226">
              <w:rPr>
                <w:rFonts w:asciiTheme="minorHAnsi" w:hAnsiTheme="minorHAnsi" w:cstheme="minorHAnsi"/>
                <w:b/>
                <w:color w:val="000000"/>
                <w:sz w:val="22"/>
                <w:szCs w:val="22"/>
              </w:rPr>
              <w:t>Lectures</w:t>
            </w:r>
          </w:p>
        </w:tc>
        <w:tc>
          <w:tcPr>
            <w:tcW w:w="1411" w:type="dxa"/>
            <w:gridSpan w:val="3"/>
            <w:tcBorders>
              <w:top w:val="nil"/>
              <w:left w:val="nil"/>
              <w:bottom w:val="single" w:sz="4" w:space="0" w:color="auto"/>
              <w:right w:val="nil"/>
            </w:tcBorders>
            <w:vAlign w:val="center"/>
          </w:tcPr>
          <w:p w14:paraId="3358521B"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Seminar</w:t>
            </w:r>
          </w:p>
          <w:p w14:paraId="5E52A0BC"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Seminar</w:t>
            </w:r>
          </w:p>
        </w:tc>
        <w:tc>
          <w:tcPr>
            <w:tcW w:w="1418" w:type="dxa"/>
            <w:gridSpan w:val="6"/>
            <w:tcBorders>
              <w:top w:val="nil"/>
              <w:left w:val="nil"/>
              <w:bottom w:val="single" w:sz="4" w:space="0" w:color="auto"/>
              <w:right w:val="nil"/>
            </w:tcBorders>
            <w:vAlign w:val="center"/>
          </w:tcPr>
          <w:p w14:paraId="22ED3EB7"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Vaje</w:t>
            </w:r>
          </w:p>
          <w:p w14:paraId="028BB3F9"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Tutorial</w:t>
            </w:r>
          </w:p>
        </w:tc>
        <w:tc>
          <w:tcPr>
            <w:tcW w:w="1417" w:type="dxa"/>
            <w:gridSpan w:val="4"/>
            <w:tcBorders>
              <w:top w:val="nil"/>
              <w:left w:val="nil"/>
              <w:bottom w:val="single" w:sz="4" w:space="0" w:color="auto"/>
              <w:right w:val="nil"/>
            </w:tcBorders>
            <w:vAlign w:val="center"/>
          </w:tcPr>
          <w:p w14:paraId="4484017E"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Klinične vaje</w:t>
            </w:r>
          </w:p>
          <w:p w14:paraId="173A14CC"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work</w:t>
            </w:r>
          </w:p>
        </w:tc>
        <w:tc>
          <w:tcPr>
            <w:tcW w:w="1416" w:type="dxa"/>
            <w:gridSpan w:val="4"/>
            <w:tcBorders>
              <w:top w:val="nil"/>
              <w:left w:val="nil"/>
              <w:bottom w:val="single" w:sz="4" w:space="0" w:color="auto"/>
              <w:right w:val="nil"/>
            </w:tcBorders>
            <w:vAlign w:val="center"/>
          </w:tcPr>
          <w:p w14:paraId="2A3C8E4F"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Druge oblike študija</w:t>
            </w:r>
          </w:p>
        </w:tc>
        <w:tc>
          <w:tcPr>
            <w:tcW w:w="1416" w:type="dxa"/>
            <w:gridSpan w:val="2"/>
            <w:tcBorders>
              <w:top w:val="nil"/>
              <w:left w:val="nil"/>
              <w:bottom w:val="single" w:sz="4" w:space="0" w:color="auto"/>
              <w:right w:val="nil"/>
            </w:tcBorders>
            <w:vAlign w:val="center"/>
          </w:tcPr>
          <w:p w14:paraId="702C2904"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Samost. delo</w:t>
            </w:r>
          </w:p>
          <w:p w14:paraId="692E60C2"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Individ. work</w:t>
            </w:r>
          </w:p>
        </w:tc>
        <w:tc>
          <w:tcPr>
            <w:tcW w:w="132" w:type="dxa"/>
            <w:vAlign w:val="center"/>
          </w:tcPr>
          <w:p w14:paraId="3342D84E"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tcBorders>
              <w:top w:val="nil"/>
              <w:left w:val="nil"/>
              <w:bottom w:val="single" w:sz="4" w:space="0" w:color="auto"/>
              <w:right w:val="nil"/>
            </w:tcBorders>
            <w:vAlign w:val="center"/>
          </w:tcPr>
          <w:p w14:paraId="2670FC68"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ECTS</w:t>
            </w:r>
          </w:p>
        </w:tc>
      </w:tr>
      <w:tr w:rsidR="00E57DEE" w:rsidRPr="00A23226" w14:paraId="115420D3" w14:textId="77777777" w:rsidTr="00E57DEE">
        <w:trPr>
          <w:trHeight w:val="318"/>
        </w:trPr>
        <w:tc>
          <w:tcPr>
            <w:tcW w:w="1409" w:type="dxa"/>
            <w:vMerge w:val="restart"/>
            <w:tcBorders>
              <w:top w:val="single" w:sz="4" w:space="0" w:color="auto"/>
              <w:left w:val="single" w:sz="4" w:space="0" w:color="auto"/>
              <w:right w:val="single" w:sz="4" w:space="0" w:color="auto"/>
            </w:tcBorders>
            <w:vAlign w:val="center"/>
          </w:tcPr>
          <w:p w14:paraId="488FA1A0"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45</w:t>
            </w:r>
          </w:p>
        </w:tc>
        <w:tc>
          <w:tcPr>
            <w:tcW w:w="1411" w:type="dxa"/>
            <w:gridSpan w:val="3"/>
            <w:vMerge w:val="restart"/>
            <w:tcBorders>
              <w:top w:val="single" w:sz="4" w:space="0" w:color="auto"/>
              <w:left w:val="single" w:sz="4" w:space="0" w:color="auto"/>
              <w:right w:val="single" w:sz="4" w:space="0" w:color="auto"/>
            </w:tcBorders>
            <w:vAlign w:val="center"/>
          </w:tcPr>
          <w:p w14:paraId="49384EDE" w14:textId="77777777" w:rsidR="00E57DEE" w:rsidRPr="00A23226" w:rsidRDefault="00E57DEE" w:rsidP="00526331">
            <w:pPr>
              <w:jc w:val="center"/>
              <w:rPr>
                <w:rFonts w:asciiTheme="minorHAnsi" w:hAnsiTheme="minorHAnsi" w:cstheme="minorHAnsi"/>
                <w:b/>
                <w:bCs/>
                <w:color w:val="000000"/>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10366907"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30</w:t>
            </w:r>
          </w:p>
        </w:tc>
        <w:tc>
          <w:tcPr>
            <w:tcW w:w="1417" w:type="dxa"/>
            <w:gridSpan w:val="4"/>
            <w:vMerge w:val="restart"/>
            <w:tcBorders>
              <w:top w:val="single" w:sz="4" w:space="0" w:color="auto"/>
              <w:left w:val="single" w:sz="4" w:space="0" w:color="auto"/>
              <w:right w:val="single" w:sz="4" w:space="0" w:color="auto"/>
            </w:tcBorders>
            <w:vAlign w:val="center"/>
          </w:tcPr>
          <w:p w14:paraId="1267E4DF"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4"/>
            <w:vMerge w:val="restart"/>
            <w:tcBorders>
              <w:top w:val="single" w:sz="4" w:space="0" w:color="auto"/>
              <w:left w:val="single" w:sz="4" w:space="0" w:color="auto"/>
              <w:right w:val="single" w:sz="4" w:space="0" w:color="auto"/>
            </w:tcBorders>
            <w:vAlign w:val="center"/>
          </w:tcPr>
          <w:p w14:paraId="36C402BF"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18AA3B05"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105</w:t>
            </w:r>
          </w:p>
        </w:tc>
        <w:tc>
          <w:tcPr>
            <w:tcW w:w="132" w:type="dxa"/>
            <w:tcBorders>
              <w:top w:val="nil"/>
              <w:left w:val="single" w:sz="4" w:space="0" w:color="auto"/>
              <w:bottom w:val="nil"/>
              <w:right w:val="single" w:sz="4" w:space="0" w:color="auto"/>
            </w:tcBorders>
            <w:vAlign w:val="center"/>
          </w:tcPr>
          <w:p w14:paraId="55A6FC4B"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vMerge w:val="restart"/>
            <w:tcBorders>
              <w:top w:val="single" w:sz="4" w:space="0" w:color="auto"/>
              <w:left w:val="single" w:sz="4" w:space="0" w:color="auto"/>
              <w:right w:val="single" w:sz="4" w:space="0" w:color="auto"/>
            </w:tcBorders>
            <w:vAlign w:val="center"/>
          </w:tcPr>
          <w:p w14:paraId="02299C0C"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6</w:t>
            </w:r>
          </w:p>
        </w:tc>
      </w:tr>
      <w:tr w:rsidR="00E57DEE" w:rsidRPr="00A23226" w14:paraId="69506FAA" w14:textId="77777777" w:rsidTr="00E57DEE">
        <w:trPr>
          <w:trHeight w:val="318"/>
        </w:trPr>
        <w:tc>
          <w:tcPr>
            <w:tcW w:w="1409" w:type="dxa"/>
            <w:vMerge/>
            <w:tcBorders>
              <w:left w:val="single" w:sz="4" w:space="0" w:color="auto"/>
              <w:right w:val="single" w:sz="4" w:space="0" w:color="auto"/>
            </w:tcBorders>
            <w:vAlign w:val="center"/>
          </w:tcPr>
          <w:p w14:paraId="637BF56D" w14:textId="77777777" w:rsidR="00E57DEE" w:rsidRPr="00A23226" w:rsidRDefault="00E57DEE" w:rsidP="00526331">
            <w:pPr>
              <w:jc w:val="center"/>
              <w:rPr>
                <w:rFonts w:asciiTheme="minorHAnsi" w:hAnsiTheme="minorHAnsi" w:cstheme="minorHAnsi"/>
                <w:b/>
                <w:bCs/>
                <w:color w:val="000000"/>
                <w:sz w:val="22"/>
                <w:szCs w:val="22"/>
              </w:rPr>
            </w:pPr>
          </w:p>
        </w:tc>
        <w:tc>
          <w:tcPr>
            <w:tcW w:w="1411" w:type="dxa"/>
            <w:gridSpan w:val="3"/>
            <w:vMerge/>
            <w:tcBorders>
              <w:left w:val="single" w:sz="4" w:space="0" w:color="auto"/>
              <w:right w:val="single" w:sz="4" w:space="0" w:color="auto"/>
            </w:tcBorders>
            <w:vAlign w:val="center"/>
          </w:tcPr>
          <w:p w14:paraId="25833EFA" w14:textId="77777777" w:rsidR="00E57DEE" w:rsidRPr="00A23226" w:rsidRDefault="00E57DEE" w:rsidP="00526331">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713B145"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984839B"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3BB97520"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RV</w:t>
            </w:r>
          </w:p>
        </w:tc>
        <w:tc>
          <w:tcPr>
            <w:tcW w:w="1417" w:type="dxa"/>
            <w:gridSpan w:val="4"/>
            <w:vMerge/>
            <w:tcBorders>
              <w:left w:val="single" w:sz="4" w:space="0" w:color="auto"/>
              <w:right w:val="single" w:sz="4" w:space="0" w:color="auto"/>
            </w:tcBorders>
            <w:vAlign w:val="center"/>
          </w:tcPr>
          <w:p w14:paraId="54CF1FB8"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4"/>
            <w:vMerge/>
            <w:tcBorders>
              <w:left w:val="single" w:sz="4" w:space="0" w:color="auto"/>
              <w:right w:val="single" w:sz="4" w:space="0" w:color="auto"/>
            </w:tcBorders>
            <w:vAlign w:val="center"/>
          </w:tcPr>
          <w:p w14:paraId="2900C08B"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2"/>
            <w:vMerge/>
            <w:tcBorders>
              <w:left w:val="single" w:sz="4" w:space="0" w:color="auto"/>
              <w:right w:val="single" w:sz="4" w:space="0" w:color="auto"/>
            </w:tcBorders>
            <w:vAlign w:val="center"/>
          </w:tcPr>
          <w:p w14:paraId="1CE76126" w14:textId="77777777" w:rsidR="00E57DEE" w:rsidRPr="00A23226" w:rsidRDefault="00E57DEE" w:rsidP="00526331">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7386C1AC"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vMerge/>
            <w:tcBorders>
              <w:left w:val="single" w:sz="4" w:space="0" w:color="auto"/>
              <w:right w:val="single" w:sz="4" w:space="0" w:color="auto"/>
            </w:tcBorders>
            <w:vAlign w:val="center"/>
          </w:tcPr>
          <w:p w14:paraId="13C0DFA5" w14:textId="77777777" w:rsidR="00E57DEE" w:rsidRPr="00A23226" w:rsidRDefault="00E57DEE" w:rsidP="00526331">
            <w:pPr>
              <w:jc w:val="center"/>
              <w:rPr>
                <w:rFonts w:asciiTheme="minorHAnsi" w:hAnsiTheme="minorHAnsi" w:cstheme="minorHAnsi"/>
                <w:b/>
                <w:bCs/>
                <w:color w:val="000000"/>
                <w:sz w:val="22"/>
                <w:szCs w:val="22"/>
              </w:rPr>
            </w:pPr>
          </w:p>
        </w:tc>
      </w:tr>
      <w:tr w:rsidR="00E57DEE" w:rsidRPr="00A23226" w14:paraId="05BEFEBC" w14:textId="77777777" w:rsidTr="00E57DEE">
        <w:trPr>
          <w:trHeight w:val="318"/>
        </w:trPr>
        <w:tc>
          <w:tcPr>
            <w:tcW w:w="1409" w:type="dxa"/>
            <w:vMerge/>
            <w:tcBorders>
              <w:left w:val="single" w:sz="4" w:space="0" w:color="auto"/>
              <w:bottom w:val="single" w:sz="4" w:space="0" w:color="auto"/>
              <w:right w:val="single" w:sz="4" w:space="0" w:color="auto"/>
            </w:tcBorders>
            <w:vAlign w:val="center"/>
          </w:tcPr>
          <w:p w14:paraId="4DD8CBD6" w14:textId="77777777" w:rsidR="00E57DEE" w:rsidRPr="00A23226" w:rsidRDefault="00E57DEE" w:rsidP="00526331">
            <w:pPr>
              <w:jc w:val="center"/>
              <w:rPr>
                <w:rFonts w:asciiTheme="minorHAnsi" w:hAnsiTheme="minorHAnsi" w:cstheme="minorHAnsi"/>
                <w:b/>
                <w:bCs/>
                <w:color w:val="000000"/>
                <w:sz w:val="22"/>
                <w:szCs w:val="22"/>
              </w:rPr>
            </w:pPr>
          </w:p>
        </w:tc>
        <w:tc>
          <w:tcPr>
            <w:tcW w:w="1411" w:type="dxa"/>
            <w:gridSpan w:val="3"/>
            <w:vMerge/>
            <w:tcBorders>
              <w:left w:val="single" w:sz="4" w:space="0" w:color="auto"/>
              <w:bottom w:val="single" w:sz="4" w:space="0" w:color="auto"/>
              <w:right w:val="single" w:sz="4" w:space="0" w:color="auto"/>
            </w:tcBorders>
            <w:vAlign w:val="center"/>
          </w:tcPr>
          <w:p w14:paraId="1110ACFB" w14:textId="77777777" w:rsidR="00E57DEE" w:rsidRPr="00A23226" w:rsidRDefault="00E57DEE" w:rsidP="00526331">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7C8E3AA" w14:textId="77777777" w:rsidR="00E57DEE" w:rsidRPr="00A23226" w:rsidRDefault="00E57DEE" w:rsidP="00526331">
            <w:pPr>
              <w:jc w:val="center"/>
              <w:rPr>
                <w:rFonts w:asciiTheme="minorHAnsi" w:hAnsiTheme="minorHAnsi" w:cstheme="minorHAns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0D2B95E" w14:textId="77777777" w:rsidR="00E57DEE" w:rsidRPr="00A23226" w:rsidRDefault="00E57DEE" w:rsidP="00526331">
            <w:pPr>
              <w:jc w:val="center"/>
              <w:rPr>
                <w:rFonts w:asciiTheme="minorHAnsi" w:hAnsiTheme="minorHAnsi" w:cstheme="minorHAnsi"/>
                <w:b/>
                <w:bCs/>
                <w:color w:val="000000"/>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F1DFF00"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30</w:t>
            </w:r>
          </w:p>
        </w:tc>
        <w:tc>
          <w:tcPr>
            <w:tcW w:w="1417" w:type="dxa"/>
            <w:gridSpan w:val="4"/>
            <w:vMerge/>
            <w:tcBorders>
              <w:left w:val="single" w:sz="4" w:space="0" w:color="auto"/>
              <w:bottom w:val="single" w:sz="4" w:space="0" w:color="auto"/>
              <w:right w:val="single" w:sz="4" w:space="0" w:color="auto"/>
            </w:tcBorders>
            <w:vAlign w:val="center"/>
          </w:tcPr>
          <w:p w14:paraId="2CCC7127"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4"/>
            <w:vMerge/>
            <w:tcBorders>
              <w:left w:val="single" w:sz="4" w:space="0" w:color="auto"/>
              <w:bottom w:val="single" w:sz="4" w:space="0" w:color="auto"/>
              <w:right w:val="single" w:sz="4" w:space="0" w:color="auto"/>
            </w:tcBorders>
            <w:vAlign w:val="center"/>
          </w:tcPr>
          <w:p w14:paraId="3A1DB574"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20C701E4" w14:textId="77777777" w:rsidR="00E57DEE" w:rsidRPr="00A23226" w:rsidRDefault="00E57DEE" w:rsidP="00526331">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0DA0426D"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vMerge/>
            <w:tcBorders>
              <w:left w:val="single" w:sz="4" w:space="0" w:color="auto"/>
              <w:bottom w:val="single" w:sz="4" w:space="0" w:color="auto"/>
              <w:right w:val="single" w:sz="4" w:space="0" w:color="auto"/>
            </w:tcBorders>
            <w:vAlign w:val="center"/>
          </w:tcPr>
          <w:p w14:paraId="582104B8" w14:textId="77777777" w:rsidR="00E57DEE" w:rsidRPr="00A23226" w:rsidRDefault="00E57DEE" w:rsidP="00526331">
            <w:pPr>
              <w:jc w:val="center"/>
              <w:rPr>
                <w:rFonts w:asciiTheme="minorHAnsi" w:hAnsiTheme="minorHAnsi" w:cstheme="minorHAnsi"/>
                <w:b/>
                <w:bCs/>
                <w:color w:val="000000"/>
                <w:sz w:val="22"/>
                <w:szCs w:val="22"/>
              </w:rPr>
            </w:pPr>
          </w:p>
        </w:tc>
      </w:tr>
      <w:tr w:rsidR="00E57DEE" w:rsidRPr="00A23226" w14:paraId="0E71076F" w14:textId="77777777" w:rsidTr="00E57DEE">
        <w:tc>
          <w:tcPr>
            <w:tcW w:w="9695" w:type="dxa"/>
            <w:gridSpan w:val="22"/>
          </w:tcPr>
          <w:p w14:paraId="0B3F1764" w14:textId="77777777" w:rsidR="00E57DEE" w:rsidRPr="00A23226" w:rsidRDefault="00E57DEE" w:rsidP="00526331">
            <w:pPr>
              <w:rPr>
                <w:rFonts w:asciiTheme="minorHAnsi" w:hAnsiTheme="minorHAnsi" w:cstheme="minorHAnsi"/>
                <w:b/>
                <w:bCs/>
                <w:color w:val="000000"/>
                <w:sz w:val="22"/>
                <w:szCs w:val="22"/>
              </w:rPr>
            </w:pPr>
          </w:p>
        </w:tc>
      </w:tr>
      <w:tr w:rsidR="00E57DEE" w:rsidRPr="00A23226" w14:paraId="54E18189" w14:textId="77777777" w:rsidTr="00E57DEE">
        <w:tc>
          <w:tcPr>
            <w:tcW w:w="9695" w:type="dxa"/>
            <w:gridSpan w:val="22"/>
          </w:tcPr>
          <w:p w14:paraId="2136F854" w14:textId="77777777" w:rsidR="00E57DEE" w:rsidRPr="00A23226" w:rsidRDefault="00E57DEE" w:rsidP="00526331">
            <w:pPr>
              <w:rPr>
                <w:rFonts w:asciiTheme="minorHAnsi" w:hAnsiTheme="minorHAnsi" w:cstheme="minorHAnsi"/>
                <w:b/>
                <w:bCs/>
                <w:sz w:val="22"/>
                <w:szCs w:val="22"/>
              </w:rPr>
            </w:pPr>
          </w:p>
        </w:tc>
      </w:tr>
      <w:tr w:rsidR="00E57DEE" w:rsidRPr="00A23226" w14:paraId="2BFC7AED" w14:textId="77777777" w:rsidTr="00E57DEE">
        <w:tc>
          <w:tcPr>
            <w:tcW w:w="3307" w:type="dxa"/>
            <w:gridSpan w:val="6"/>
          </w:tcPr>
          <w:p w14:paraId="6A33487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8" w:type="dxa"/>
            <w:gridSpan w:val="16"/>
            <w:tcBorders>
              <w:top w:val="single" w:sz="4" w:space="0" w:color="auto"/>
              <w:left w:val="single" w:sz="4" w:space="0" w:color="auto"/>
              <w:bottom w:val="single" w:sz="4" w:space="0" w:color="auto"/>
              <w:right w:val="single" w:sz="4" w:space="0" w:color="auto"/>
            </w:tcBorders>
          </w:tcPr>
          <w:p w14:paraId="4C71274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GORAZD HREN</w:t>
            </w:r>
          </w:p>
        </w:tc>
      </w:tr>
      <w:tr w:rsidR="00E57DEE" w:rsidRPr="00A23226" w14:paraId="1ECA3CC4" w14:textId="77777777" w:rsidTr="00E57DEE">
        <w:tc>
          <w:tcPr>
            <w:tcW w:w="9695" w:type="dxa"/>
            <w:gridSpan w:val="22"/>
          </w:tcPr>
          <w:p w14:paraId="1004AF6A" w14:textId="77777777" w:rsidR="00E57DEE" w:rsidRPr="00A23226" w:rsidRDefault="00E57DEE" w:rsidP="00526331">
            <w:pPr>
              <w:jc w:val="both"/>
              <w:rPr>
                <w:rFonts w:asciiTheme="minorHAnsi" w:hAnsiTheme="minorHAnsi" w:cstheme="minorHAnsi"/>
                <w:sz w:val="22"/>
                <w:szCs w:val="22"/>
              </w:rPr>
            </w:pPr>
          </w:p>
        </w:tc>
      </w:tr>
      <w:tr w:rsidR="00E57DEE" w:rsidRPr="00A23226" w14:paraId="5559F59A" w14:textId="77777777" w:rsidTr="00E57DEE">
        <w:tc>
          <w:tcPr>
            <w:tcW w:w="1641" w:type="dxa"/>
            <w:gridSpan w:val="2"/>
            <w:vMerge w:val="restart"/>
          </w:tcPr>
          <w:p w14:paraId="4F89FB13"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7B71F9D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241" w:type="dxa"/>
            <w:gridSpan w:val="6"/>
          </w:tcPr>
          <w:p w14:paraId="5E8B9E0D"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813" w:type="dxa"/>
            <w:gridSpan w:val="14"/>
            <w:tcBorders>
              <w:top w:val="single" w:sz="4" w:space="0" w:color="auto"/>
              <w:left w:val="single" w:sz="4" w:space="0" w:color="auto"/>
              <w:bottom w:val="single" w:sz="4" w:space="0" w:color="auto"/>
              <w:right w:val="single" w:sz="4" w:space="0" w:color="auto"/>
            </w:tcBorders>
          </w:tcPr>
          <w:p w14:paraId="2D3B41D9"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55A8D53B" w14:textId="77777777" w:rsidTr="00E57DEE">
        <w:trPr>
          <w:trHeight w:val="215"/>
        </w:trPr>
        <w:tc>
          <w:tcPr>
            <w:tcW w:w="1641" w:type="dxa"/>
            <w:gridSpan w:val="2"/>
            <w:vMerge/>
            <w:vAlign w:val="center"/>
          </w:tcPr>
          <w:p w14:paraId="772FF1A1" w14:textId="77777777" w:rsidR="00E57DEE" w:rsidRPr="00A23226" w:rsidRDefault="00E57DEE" w:rsidP="00526331">
            <w:pPr>
              <w:rPr>
                <w:rFonts w:asciiTheme="minorHAnsi" w:hAnsiTheme="minorHAnsi" w:cstheme="minorHAnsi"/>
                <w:b/>
                <w:bCs/>
                <w:sz w:val="22"/>
                <w:szCs w:val="22"/>
              </w:rPr>
            </w:pPr>
          </w:p>
        </w:tc>
        <w:tc>
          <w:tcPr>
            <w:tcW w:w="2241" w:type="dxa"/>
            <w:gridSpan w:val="6"/>
          </w:tcPr>
          <w:p w14:paraId="0555A1C8"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813" w:type="dxa"/>
            <w:gridSpan w:val="14"/>
            <w:tcBorders>
              <w:top w:val="single" w:sz="4" w:space="0" w:color="auto"/>
              <w:left w:val="single" w:sz="4" w:space="0" w:color="auto"/>
              <w:bottom w:val="single" w:sz="4" w:space="0" w:color="auto"/>
              <w:right w:val="single" w:sz="4" w:space="0" w:color="auto"/>
            </w:tcBorders>
          </w:tcPr>
          <w:p w14:paraId="412C2589"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0A388CB8" w14:textId="77777777" w:rsidTr="00E57DEE">
        <w:tc>
          <w:tcPr>
            <w:tcW w:w="4730" w:type="dxa"/>
            <w:gridSpan w:val="12"/>
            <w:tcBorders>
              <w:top w:val="nil"/>
              <w:left w:val="nil"/>
              <w:bottom w:val="single" w:sz="4" w:space="0" w:color="auto"/>
              <w:right w:val="nil"/>
            </w:tcBorders>
          </w:tcPr>
          <w:p w14:paraId="490917D1" w14:textId="77777777" w:rsidR="00E57DEE" w:rsidRPr="00A23226" w:rsidRDefault="00E57DEE" w:rsidP="00526331">
            <w:pPr>
              <w:rPr>
                <w:rFonts w:asciiTheme="minorHAnsi" w:hAnsiTheme="minorHAnsi" w:cstheme="minorHAnsi"/>
                <w:b/>
                <w:bCs/>
                <w:sz w:val="22"/>
                <w:szCs w:val="22"/>
              </w:rPr>
            </w:pPr>
          </w:p>
          <w:p w14:paraId="7CE38F87"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41062FBE" w14:textId="77777777" w:rsidR="00E57DEE" w:rsidRPr="00A23226" w:rsidRDefault="00E57DEE" w:rsidP="00526331">
            <w:pPr>
              <w:rPr>
                <w:rFonts w:asciiTheme="minorHAnsi" w:hAnsiTheme="minorHAnsi" w:cstheme="minorHAnsi"/>
                <w:b/>
                <w:sz w:val="22"/>
                <w:szCs w:val="22"/>
              </w:rPr>
            </w:pPr>
          </w:p>
          <w:p w14:paraId="2562760D"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4D578506" w14:textId="77777777" w:rsidR="00E57DEE" w:rsidRPr="00A23226" w:rsidRDefault="00E57DEE" w:rsidP="00526331">
            <w:pPr>
              <w:rPr>
                <w:rFonts w:asciiTheme="minorHAnsi" w:hAnsiTheme="minorHAnsi" w:cstheme="minorHAnsi"/>
                <w:b/>
                <w:sz w:val="22"/>
                <w:szCs w:val="22"/>
              </w:rPr>
            </w:pPr>
          </w:p>
          <w:p w14:paraId="319708C7"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E57DEE" w:rsidRPr="00A23226" w14:paraId="712BA2EC" w14:textId="77777777" w:rsidTr="00E57DEE">
        <w:trPr>
          <w:trHeight w:val="382"/>
        </w:trPr>
        <w:tc>
          <w:tcPr>
            <w:tcW w:w="4730" w:type="dxa"/>
            <w:gridSpan w:val="12"/>
            <w:tcBorders>
              <w:top w:val="single" w:sz="4" w:space="0" w:color="auto"/>
              <w:left w:val="single" w:sz="4" w:space="0" w:color="auto"/>
              <w:bottom w:val="single" w:sz="4" w:space="0" w:color="auto"/>
              <w:right w:val="single" w:sz="4" w:space="0" w:color="auto"/>
            </w:tcBorders>
          </w:tcPr>
          <w:p w14:paraId="367B1AD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2BC10265" w14:textId="77777777" w:rsidR="00E57DEE" w:rsidRPr="00A23226" w:rsidRDefault="00E57DEE"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2685AC31"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E57DEE" w:rsidRPr="00A23226" w14:paraId="6269BE8B" w14:textId="77777777" w:rsidTr="006864C1">
        <w:trPr>
          <w:trHeight w:val="137"/>
        </w:trPr>
        <w:tc>
          <w:tcPr>
            <w:tcW w:w="4720" w:type="dxa"/>
            <w:gridSpan w:val="11"/>
            <w:tcBorders>
              <w:top w:val="nil"/>
              <w:left w:val="nil"/>
              <w:bottom w:val="single" w:sz="4" w:space="0" w:color="auto"/>
              <w:right w:val="nil"/>
            </w:tcBorders>
          </w:tcPr>
          <w:p w14:paraId="321630BF" w14:textId="77777777" w:rsidR="00E57DEE" w:rsidRPr="00A23226" w:rsidRDefault="00E57DEE" w:rsidP="00526331">
            <w:pPr>
              <w:rPr>
                <w:rFonts w:asciiTheme="minorHAnsi" w:hAnsiTheme="minorHAnsi" w:cstheme="minorHAnsi"/>
                <w:b/>
                <w:sz w:val="22"/>
                <w:szCs w:val="22"/>
              </w:rPr>
            </w:pPr>
          </w:p>
          <w:p w14:paraId="1858D05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223DD2AE"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38C829B7" w14:textId="77777777" w:rsidR="00E57DEE" w:rsidRPr="00A23226" w:rsidRDefault="00E57DEE" w:rsidP="00526331">
            <w:pPr>
              <w:rPr>
                <w:rFonts w:asciiTheme="minorHAnsi" w:hAnsiTheme="minorHAnsi" w:cstheme="minorHAnsi"/>
                <w:b/>
                <w:sz w:val="22"/>
                <w:szCs w:val="22"/>
              </w:rPr>
            </w:pPr>
          </w:p>
          <w:p w14:paraId="71F5166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E57DEE" w:rsidRPr="00A23226" w14:paraId="0433FF2D" w14:textId="77777777" w:rsidTr="006864C1">
        <w:trPr>
          <w:trHeight w:val="137"/>
        </w:trPr>
        <w:tc>
          <w:tcPr>
            <w:tcW w:w="4720" w:type="dxa"/>
            <w:gridSpan w:val="11"/>
            <w:tcBorders>
              <w:top w:val="single" w:sz="4" w:space="0" w:color="auto"/>
              <w:left w:val="single" w:sz="4" w:space="0" w:color="auto"/>
              <w:bottom w:val="single" w:sz="4" w:space="0" w:color="auto"/>
              <w:right w:val="single" w:sz="4" w:space="0" w:color="auto"/>
            </w:tcBorders>
          </w:tcPr>
          <w:p w14:paraId="0DBFB2D7"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Osnovni pojmi računalništva in informatike</w:t>
            </w:r>
          </w:p>
          <w:p w14:paraId="0E3C9B81" w14:textId="77777777" w:rsidR="00E57DEE" w:rsidRPr="00A23226" w:rsidRDefault="00E57DEE" w:rsidP="00526331">
            <w:pPr>
              <w:rPr>
                <w:rFonts w:asciiTheme="minorHAnsi" w:hAnsiTheme="minorHAnsi" w:cstheme="minorHAnsi"/>
                <w:sz w:val="22"/>
                <w:szCs w:val="22"/>
              </w:rPr>
            </w:pPr>
          </w:p>
          <w:p w14:paraId="46265C95"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Pregled razvoja računalnikov</w:t>
            </w:r>
          </w:p>
          <w:p w14:paraId="48BAAD39"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Strojna oprema </w:t>
            </w:r>
          </w:p>
          <w:p w14:paraId="3C944F88"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US"/>
              </w:rPr>
            </w:pPr>
            <w:r w:rsidRPr="00A23226">
              <w:rPr>
                <w:rFonts w:asciiTheme="minorHAnsi" w:hAnsiTheme="minorHAnsi" w:cstheme="minorHAnsi"/>
                <w:sz w:val="22"/>
                <w:szCs w:val="22"/>
                <w:lang w:val="en-US"/>
              </w:rPr>
              <w:t>Programska oprema (sistemska, aplikativna)</w:t>
            </w:r>
          </w:p>
          <w:p w14:paraId="20BBD67F"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US"/>
              </w:rPr>
            </w:pPr>
            <w:r w:rsidRPr="00A23226">
              <w:rPr>
                <w:rFonts w:asciiTheme="minorHAnsi" w:hAnsiTheme="minorHAnsi" w:cstheme="minorHAnsi"/>
                <w:sz w:val="22"/>
                <w:szCs w:val="22"/>
                <w:lang w:val="en-US"/>
              </w:rPr>
              <w:t>Računalniška omrežja in varnost</w:t>
            </w:r>
          </w:p>
          <w:p w14:paraId="6120818E"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US"/>
              </w:rPr>
            </w:pPr>
            <w:r w:rsidRPr="00A23226">
              <w:rPr>
                <w:rFonts w:asciiTheme="minorHAnsi" w:hAnsiTheme="minorHAnsi" w:cstheme="minorHAnsi"/>
                <w:sz w:val="22"/>
                <w:szCs w:val="22"/>
                <w:lang w:val="en-US"/>
              </w:rPr>
              <w:t>Algoritmi in diagrami poteka</w:t>
            </w:r>
          </w:p>
          <w:p w14:paraId="37170000"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US"/>
              </w:rPr>
            </w:pPr>
            <w:r w:rsidRPr="00A23226">
              <w:rPr>
                <w:rFonts w:asciiTheme="minorHAnsi" w:hAnsiTheme="minorHAnsi" w:cstheme="minorHAnsi"/>
                <w:sz w:val="22"/>
                <w:szCs w:val="22"/>
                <w:lang w:val="en-US"/>
              </w:rPr>
              <w:t>Programski jeziki in programiranje</w:t>
            </w:r>
          </w:p>
          <w:p w14:paraId="0867CA8F"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US"/>
              </w:rPr>
            </w:pPr>
            <w:r w:rsidRPr="00A23226">
              <w:rPr>
                <w:rFonts w:asciiTheme="minorHAnsi" w:hAnsiTheme="minorHAnsi" w:cstheme="minorHAnsi"/>
                <w:sz w:val="22"/>
                <w:szCs w:val="22"/>
                <w:lang w:val="en-US"/>
              </w:rPr>
              <w:t>Programska orodja</w:t>
            </w:r>
          </w:p>
          <w:p w14:paraId="10D2792A"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US"/>
              </w:rPr>
            </w:pPr>
            <w:r w:rsidRPr="00A23226">
              <w:rPr>
                <w:rFonts w:asciiTheme="minorHAnsi" w:hAnsiTheme="minorHAnsi" w:cstheme="minorHAnsi"/>
                <w:sz w:val="22"/>
                <w:szCs w:val="22"/>
                <w:lang w:val="en-US"/>
              </w:rPr>
              <w:t>Semantika in sintaksa programskih jezikov,</w:t>
            </w:r>
          </w:p>
          <w:p w14:paraId="2F709D1A" w14:textId="77777777" w:rsidR="00E57DEE" w:rsidRPr="00542A84" w:rsidRDefault="00E57DEE" w:rsidP="00542A84">
            <w:pPr>
              <w:pStyle w:val="Odstavekseznama"/>
              <w:numPr>
                <w:ilvl w:val="0"/>
                <w:numId w:val="12"/>
              </w:numPr>
              <w:tabs>
                <w:tab w:val="clear" w:pos="360"/>
                <w:tab w:val="num" w:pos="224"/>
              </w:tabs>
              <w:rPr>
                <w:rFonts w:asciiTheme="minorHAnsi" w:hAnsiTheme="minorHAnsi" w:cstheme="minorHAnsi"/>
                <w:b/>
              </w:rPr>
            </w:pPr>
            <w:r w:rsidRPr="00542A84">
              <w:rPr>
                <w:rFonts w:asciiTheme="minorHAnsi" w:hAnsiTheme="minorHAnsi" w:cstheme="minorHAnsi"/>
                <w:lang w:val="en-US"/>
              </w:rPr>
              <w:t>Označevalni jeziki</w:t>
            </w:r>
          </w:p>
          <w:p w14:paraId="04427DA3" w14:textId="77777777" w:rsidR="00542A84" w:rsidRDefault="00542A84" w:rsidP="00542A84">
            <w:pPr>
              <w:tabs>
                <w:tab w:val="num" w:pos="224"/>
              </w:tabs>
              <w:rPr>
                <w:rFonts w:asciiTheme="minorHAnsi" w:hAnsiTheme="minorHAnsi" w:cstheme="minorHAnsi"/>
                <w:b/>
              </w:rPr>
            </w:pPr>
          </w:p>
          <w:p w14:paraId="2D652B84" w14:textId="77777777" w:rsidR="00542A84" w:rsidRDefault="00542A84" w:rsidP="00542A84">
            <w:pPr>
              <w:tabs>
                <w:tab w:val="num" w:pos="224"/>
              </w:tabs>
              <w:rPr>
                <w:rFonts w:asciiTheme="minorHAnsi" w:hAnsiTheme="minorHAnsi" w:cstheme="minorHAnsi"/>
                <w:b/>
              </w:rPr>
            </w:pPr>
          </w:p>
          <w:p w14:paraId="35257F6E" w14:textId="77777777" w:rsidR="00542A84" w:rsidRDefault="00542A84" w:rsidP="00542A84">
            <w:pPr>
              <w:tabs>
                <w:tab w:val="num" w:pos="224"/>
              </w:tabs>
              <w:rPr>
                <w:rFonts w:asciiTheme="minorHAnsi" w:hAnsiTheme="minorHAnsi" w:cstheme="minorHAnsi"/>
                <w:b/>
              </w:rPr>
            </w:pPr>
          </w:p>
          <w:p w14:paraId="7B06B23C" w14:textId="77777777" w:rsidR="00542A84" w:rsidRDefault="00542A84" w:rsidP="00542A84">
            <w:pPr>
              <w:tabs>
                <w:tab w:val="num" w:pos="224"/>
              </w:tabs>
              <w:rPr>
                <w:rFonts w:asciiTheme="minorHAnsi" w:hAnsiTheme="minorHAnsi" w:cstheme="minorHAnsi"/>
                <w:b/>
              </w:rPr>
            </w:pPr>
          </w:p>
          <w:p w14:paraId="757EEFFC" w14:textId="7A968203" w:rsidR="00542A84" w:rsidRPr="00542A84" w:rsidRDefault="00542A84" w:rsidP="00542A84">
            <w:pPr>
              <w:tabs>
                <w:tab w:val="num" w:pos="224"/>
              </w:tabs>
              <w:rPr>
                <w:rFonts w:asciiTheme="minorHAnsi" w:hAnsiTheme="minorHAnsi" w:cstheme="minorHAnsi"/>
                <w:b/>
              </w:rPr>
            </w:pPr>
          </w:p>
        </w:tc>
        <w:tc>
          <w:tcPr>
            <w:tcW w:w="152" w:type="dxa"/>
            <w:gridSpan w:val="2"/>
            <w:tcBorders>
              <w:left w:val="single" w:sz="4" w:space="0" w:color="auto"/>
              <w:right w:val="single" w:sz="4" w:space="0" w:color="auto"/>
            </w:tcBorders>
          </w:tcPr>
          <w:p w14:paraId="21C98B70"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4BF708F3"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US"/>
              </w:rPr>
              <w:t xml:space="preserve">Basic </w:t>
            </w:r>
            <w:r w:rsidRPr="00A23226">
              <w:rPr>
                <w:rFonts w:asciiTheme="minorHAnsi" w:hAnsiTheme="minorHAnsi" w:cstheme="minorHAnsi"/>
                <w:sz w:val="22"/>
                <w:szCs w:val="22"/>
                <w:lang w:val="en-GB"/>
              </w:rPr>
              <w:t>concepts of computer science and informatics</w:t>
            </w:r>
          </w:p>
          <w:p w14:paraId="5F1F3422"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History of computer development</w:t>
            </w:r>
          </w:p>
          <w:p w14:paraId="4B1FDEBB"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Hardware</w:t>
            </w:r>
          </w:p>
          <w:p w14:paraId="20B098BB"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Software (operating, applicative)</w:t>
            </w:r>
          </w:p>
          <w:p w14:paraId="31E00DE2"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Computer networks and security</w:t>
            </w:r>
          </w:p>
          <w:p w14:paraId="7B8169AB"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Algorithms and flowcharts</w:t>
            </w:r>
          </w:p>
          <w:p w14:paraId="2EBFCBC5"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Programming languages and programming</w:t>
            </w:r>
          </w:p>
          <w:p w14:paraId="0EF907C8"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Programming tools</w:t>
            </w:r>
          </w:p>
          <w:p w14:paraId="02AC3483"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Semantics and syntax of programming languages,</w:t>
            </w:r>
          </w:p>
          <w:p w14:paraId="2367498D" w14:textId="77777777" w:rsidR="00E57DEE" w:rsidRPr="00A23226" w:rsidRDefault="00E57DEE" w:rsidP="00526331">
            <w:pPr>
              <w:numPr>
                <w:ilvl w:val="0"/>
                <w:numId w:val="12"/>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lang w:val="en-GB"/>
              </w:rPr>
              <w:t>Mark-up languages</w:t>
            </w:r>
          </w:p>
          <w:p w14:paraId="4C7D7666" w14:textId="77777777" w:rsidR="00E57DEE" w:rsidRPr="00A23226" w:rsidRDefault="00E57DEE" w:rsidP="00526331">
            <w:pPr>
              <w:rPr>
                <w:rFonts w:asciiTheme="minorHAnsi" w:hAnsiTheme="minorHAnsi" w:cstheme="minorHAnsi"/>
                <w:b/>
                <w:sz w:val="22"/>
                <w:szCs w:val="22"/>
              </w:rPr>
            </w:pPr>
          </w:p>
        </w:tc>
      </w:tr>
      <w:tr w:rsidR="00E57DEE" w:rsidRPr="00A23226" w14:paraId="42D9CE31" w14:textId="77777777" w:rsidTr="009F3620">
        <w:tc>
          <w:tcPr>
            <w:tcW w:w="9695" w:type="dxa"/>
            <w:gridSpan w:val="22"/>
            <w:tcBorders>
              <w:top w:val="single" w:sz="4" w:space="0" w:color="auto"/>
              <w:bottom w:val="single" w:sz="4" w:space="0" w:color="auto"/>
            </w:tcBorders>
          </w:tcPr>
          <w:p w14:paraId="3064FBF2" w14:textId="77777777" w:rsidR="000E6516" w:rsidRPr="00A23226" w:rsidRDefault="000E6516" w:rsidP="00526331">
            <w:pPr>
              <w:jc w:val="both"/>
              <w:rPr>
                <w:rFonts w:asciiTheme="minorHAnsi" w:hAnsiTheme="minorHAnsi" w:cstheme="minorHAnsi"/>
                <w:sz w:val="22"/>
                <w:szCs w:val="22"/>
              </w:rPr>
            </w:pPr>
          </w:p>
          <w:p w14:paraId="59D105D6" w14:textId="7B9F7C00" w:rsidR="00E57DEE" w:rsidRPr="00A23226" w:rsidRDefault="00E57DEE"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E57DEE" w:rsidRPr="00A23226" w14:paraId="15E25D90" w14:textId="77777777" w:rsidTr="009F3620">
        <w:tc>
          <w:tcPr>
            <w:tcW w:w="9695" w:type="dxa"/>
            <w:gridSpan w:val="22"/>
            <w:tcBorders>
              <w:top w:val="single" w:sz="4" w:space="0" w:color="auto"/>
              <w:left w:val="single" w:sz="4" w:space="0" w:color="auto"/>
              <w:bottom w:val="single" w:sz="4" w:space="0" w:color="auto"/>
              <w:right w:val="single" w:sz="4" w:space="0" w:color="auto"/>
            </w:tcBorders>
          </w:tcPr>
          <w:p w14:paraId="38C7F36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Ljubomir Kostrevc: Računalništvo in informatika, Pasadena, Ljubljana, 2002.</w:t>
            </w:r>
          </w:p>
          <w:p w14:paraId="69D1D32A"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Larry Long, Nancy Long: Computers, Prentice Hall, 2005.</w:t>
            </w:r>
          </w:p>
          <w:p w14:paraId="319EF229" w14:textId="77777777" w:rsidR="00E57DEE" w:rsidRPr="00A23226" w:rsidRDefault="00000000" w:rsidP="00526331">
            <w:pPr>
              <w:rPr>
                <w:rFonts w:asciiTheme="minorHAnsi" w:hAnsiTheme="minorHAnsi" w:cstheme="minorHAnsi"/>
                <w:sz w:val="22"/>
                <w:szCs w:val="22"/>
              </w:rPr>
            </w:pPr>
            <w:hyperlink r:id="rId23" w:history="1">
              <w:r w:rsidR="00E57DEE" w:rsidRPr="00A23226">
                <w:rPr>
                  <w:rFonts w:asciiTheme="minorHAnsi" w:hAnsiTheme="minorHAnsi" w:cstheme="minorHAnsi"/>
                  <w:sz w:val="22"/>
                  <w:szCs w:val="22"/>
                </w:rPr>
                <w:t>G. Michael Schneider</w:t>
              </w:r>
            </w:hyperlink>
            <w:r w:rsidR="00E57DEE" w:rsidRPr="00A23226">
              <w:rPr>
                <w:rFonts w:asciiTheme="minorHAnsi" w:hAnsiTheme="minorHAnsi" w:cstheme="minorHAnsi"/>
                <w:sz w:val="22"/>
                <w:szCs w:val="22"/>
              </w:rPr>
              <w:t xml:space="preserve">, </w:t>
            </w:r>
            <w:hyperlink r:id="rId24" w:history="1">
              <w:r w:rsidR="00E57DEE" w:rsidRPr="00A23226">
                <w:rPr>
                  <w:rFonts w:asciiTheme="minorHAnsi" w:hAnsiTheme="minorHAnsi" w:cstheme="minorHAnsi"/>
                  <w:sz w:val="22"/>
                  <w:szCs w:val="22"/>
                </w:rPr>
                <w:t>Judith L. Gersting</w:t>
              </w:r>
            </w:hyperlink>
            <w:r w:rsidR="00E57DEE" w:rsidRPr="00A23226">
              <w:rPr>
                <w:rFonts w:asciiTheme="minorHAnsi" w:hAnsiTheme="minorHAnsi" w:cstheme="minorHAnsi"/>
                <w:sz w:val="22"/>
                <w:szCs w:val="22"/>
              </w:rPr>
              <w:t>: Invitation to Computer Science, 2010</w:t>
            </w:r>
          </w:p>
          <w:p w14:paraId="39BCEB0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Brian D. Hahn, </w:t>
            </w:r>
            <w:hyperlink r:id="rId25" w:history="1">
              <w:r w:rsidRPr="00A23226">
                <w:rPr>
                  <w:rFonts w:asciiTheme="minorHAnsi" w:hAnsiTheme="minorHAnsi" w:cstheme="minorHAnsi"/>
                  <w:sz w:val="22"/>
                  <w:szCs w:val="22"/>
                </w:rPr>
                <w:t>Dan Valentine</w:t>
              </w:r>
            </w:hyperlink>
            <w:r w:rsidRPr="00A23226">
              <w:rPr>
                <w:rFonts w:asciiTheme="minorHAnsi" w:hAnsiTheme="minorHAnsi" w:cstheme="minorHAnsi"/>
                <w:sz w:val="22"/>
                <w:szCs w:val="22"/>
              </w:rPr>
              <w:t>: Essential MATLAB for Engineers and Scientists, Third Edition, Elsevier 2007</w:t>
            </w:r>
          </w:p>
          <w:p w14:paraId="1F9261F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Jože Petrišič :Uvod v MATLAB za inženirje, Ljubljana : Fakulteta za strojništvo, 2011</w:t>
            </w:r>
          </w:p>
          <w:p w14:paraId="4DC4E718" w14:textId="77777777" w:rsidR="00BF48EC"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David C. Kuncicky: Matlab Programming, Pearson Prentice Hall, 2004</w:t>
            </w:r>
          </w:p>
        </w:tc>
      </w:tr>
      <w:tr w:rsidR="00E57DEE" w:rsidRPr="00A23226" w14:paraId="4A403B28" w14:textId="77777777" w:rsidTr="00E57DEE">
        <w:trPr>
          <w:trHeight w:val="73"/>
        </w:trPr>
        <w:tc>
          <w:tcPr>
            <w:tcW w:w="4720" w:type="dxa"/>
            <w:gridSpan w:val="11"/>
            <w:tcBorders>
              <w:top w:val="nil"/>
              <w:left w:val="nil"/>
              <w:bottom w:val="single" w:sz="4" w:space="0" w:color="auto"/>
              <w:right w:val="nil"/>
            </w:tcBorders>
          </w:tcPr>
          <w:p w14:paraId="282C089F" w14:textId="77777777" w:rsidR="00E57DEE" w:rsidRPr="00A23226" w:rsidRDefault="00E57DEE" w:rsidP="00526331">
            <w:pPr>
              <w:rPr>
                <w:rFonts w:asciiTheme="minorHAnsi" w:hAnsiTheme="minorHAnsi" w:cstheme="minorHAnsi"/>
                <w:b/>
                <w:bCs/>
                <w:sz w:val="22"/>
                <w:szCs w:val="22"/>
              </w:rPr>
            </w:pPr>
          </w:p>
          <w:p w14:paraId="3C539527"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6D8DC764"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73273971" w14:textId="77777777" w:rsidR="00E57DEE" w:rsidRPr="00A23226" w:rsidRDefault="00E57DEE" w:rsidP="00526331">
            <w:pPr>
              <w:rPr>
                <w:rFonts w:asciiTheme="minorHAnsi" w:hAnsiTheme="minorHAnsi" w:cstheme="minorHAnsi"/>
                <w:b/>
                <w:sz w:val="22"/>
                <w:szCs w:val="22"/>
              </w:rPr>
            </w:pPr>
          </w:p>
          <w:p w14:paraId="42D39677"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E57DEE" w:rsidRPr="00A23226" w14:paraId="4A3981C4" w14:textId="77777777" w:rsidTr="00506E08">
        <w:trPr>
          <w:trHeight w:val="3040"/>
        </w:trPr>
        <w:tc>
          <w:tcPr>
            <w:tcW w:w="4720" w:type="dxa"/>
            <w:gridSpan w:val="11"/>
            <w:tcBorders>
              <w:top w:val="single" w:sz="4" w:space="0" w:color="auto"/>
              <w:left w:val="single" w:sz="4" w:space="0" w:color="auto"/>
              <w:bottom w:val="single" w:sz="4" w:space="0" w:color="auto"/>
              <w:right w:val="single" w:sz="4" w:space="0" w:color="auto"/>
            </w:tcBorders>
          </w:tcPr>
          <w:p w14:paraId="1D2A44E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Predavanja o računalništvu so namenjena poglabljanju znanja o sestavi in uporabi računalnika in programske opreme. Namenjena so spoznavanju informacijske in komunikacijske tehnologije s ciljem, da si študentje pridobijo teoretične osnove in praktične izkušnje pri uporabi računalniških sistemov in programskih orodij. S pomočjo samostojnega programiranja se študentje seznanijo s sintakso in semantiko programskih jezikov, ki jih potrebujejo pri študiju. </w:t>
            </w:r>
          </w:p>
        </w:tc>
        <w:tc>
          <w:tcPr>
            <w:tcW w:w="152" w:type="dxa"/>
            <w:gridSpan w:val="2"/>
            <w:tcBorders>
              <w:top w:val="nil"/>
              <w:left w:val="single" w:sz="4" w:space="0" w:color="auto"/>
              <w:bottom w:val="nil"/>
              <w:right w:val="single" w:sz="4" w:space="0" w:color="auto"/>
            </w:tcBorders>
          </w:tcPr>
          <w:p w14:paraId="79A1FD73" w14:textId="77777777" w:rsidR="00E57DEE" w:rsidRPr="00A23226" w:rsidRDefault="00E57DEE"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58AA995D" w14:textId="77777777" w:rsidR="001A1C85" w:rsidRDefault="00E57DEE" w:rsidP="00542A84">
            <w:pPr>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The lectures on computer science and are intended for deepening the knowledge about the structure and use of computer hardware and software. Moreover, they are intended for introducing the information and communication technologies. The goal is the students gaining theoretical bases and practical experiences with the use of computers and programming tools. With the aid of independent programming the students are introduced to syntax and semantics of same programming languages needed for study. </w:t>
            </w:r>
          </w:p>
          <w:p w14:paraId="259A11EE" w14:textId="77777777" w:rsidR="00542A84" w:rsidRDefault="00542A84" w:rsidP="00542A84">
            <w:pPr>
              <w:rPr>
                <w:rFonts w:asciiTheme="minorHAnsi" w:hAnsiTheme="minorHAnsi" w:cstheme="minorHAnsi"/>
                <w:sz w:val="22"/>
                <w:szCs w:val="22"/>
                <w:lang w:val="en-US"/>
              </w:rPr>
            </w:pPr>
          </w:p>
          <w:p w14:paraId="56851312" w14:textId="23CA5E8D" w:rsidR="00542A84" w:rsidRPr="00A23226" w:rsidRDefault="00542A84" w:rsidP="00542A84">
            <w:pPr>
              <w:rPr>
                <w:rFonts w:asciiTheme="minorHAnsi" w:hAnsiTheme="minorHAnsi" w:cstheme="minorHAnsi"/>
                <w:sz w:val="22"/>
                <w:szCs w:val="22"/>
                <w:lang w:val="en-US"/>
              </w:rPr>
            </w:pPr>
          </w:p>
        </w:tc>
      </w:tr>
      <w:tr w:rsidR="00E57DEE" w:rsidRPr="00A23226" w14:paraId="3083449A" w14:textId="77777777" w:rsidTr="00E57DEE">
        <w:trPr>
          <w:trHeight w:val="117"/>
        </w:trPr>
        <w:tc>
          <w:tcPr>
            <w:tcW w:w="4730" w:type="dxa"/>
            <w:gridSpan w:val="12"/>
            <w:tcBorders>
              <w:top w:val="nil"/>
              <w:left w:val="nil"/>
              <w:bottom w:val="single" w:sz="4" w:space="0" w:color="auto"/>
              <w:right w:val="nil"/>
            </w:tcBorders>
          </w:tcPr>
          <w:p w14:paraId="1B340915" w14:textId="77777777" w:rsidR="00E57DEE" w:rsidRPr="00A23226" w:rsidRDefault="00E57DEE" w:rsidP="00526331">
            <w:pPr>
              <w:rPr>
                <w:rFonts w:asciiTheme="minorHAnsi" w:hAnsiTheme="minorHAnsi" w:cstheme="minorHAnsi"/>
                <w:b/>
                <w:sz w:val="22"/>
                <w:szCs w:val="22"/>
              </w:rPr>
            </w:pPr>
          </w:p>
          <w:p w14:paraId="364D2C0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499F6B6D" w14:textId="77777777" w:rsidR="00E57DEE" w:rsidRPr="00A23226" w:rsidRDefault="00E57DEE" w:rsidP="00526331">
            <w:pPr>
              <w:rPr>
                <w:rFonts w:asciiTheme="minorHAnsi" w:hAnsiTheme="minorHAnsi" w:cstheme="minorHAnsi"/>
                <w:b/>
                <w:sz w:val="22"/>
                <w:szCs w:val="22"/>
              </w:rPr>
            </w:pPr>
          </w:p>
          <w:p w14:paraId="03E90EBE"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1EE72FD8" w14:textId="77777777" w:rsidR="00E57DEE" w:rsidRPr="00A23226" w:rsidRDefault="00E57DEE" w:rsidP="00526331">
            <w:pPr>
              <w:rPr>
                <w:rFonts w:asciiTheme="minorHAnsi" w:hAnsiTheme="minorHAnsi" w:cstheme="minorHAnsi"/>
                <w:b/>
                <w:sz w:val="22"/>
                <w:szCs w:val="22"/>
              </w:rPr>
            </w:pPr>
          </w:p>
          <w:p w14:paraId="26233A6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E57DEE" w:rsidRPr="00A23226" w14:paraId="75F4AB61" w14:textId="77777777" w:rsidTr="00E57DEE">
        <w:trPr>
          <w:trHeight w:val="1387"/>
        </w:trPr>
        <w:tc>
          <w:tcPr>
            <w:tcW w:w="4730" w:type="dxa"/>
            <w:gridSpan w:val="12"/>
            <w:tcBorders>
              <w:top w:val="single" w:sz="4" w:space="0" w:color="auto"/>
              <w:left w:val="single" w:sz="4" w:space="0" w:color="auto"/>
              <w:bottom w:val="nil"/>
              <w:right w:val="single" w:sz="4" w:space="0" w:color="auto"/>
            </w:tcBorders>
          </w:tcPr>
          <w:p w14:paraId="36EB859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04719E52"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Študentje bodo po predavanjih sposobni: </w:t>
            </w:r>
          </w:p>
          <w:p w14:paraId="15D371CE"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razpoznati in razčleniti komponente računalnika in določiti vrste informacijskih sistemov</w:t>
            </w:r>
          </w:p>
          <w:p w14:paraId="6BC1A049"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razumeti vlogo in pomen informatike</w:t>
            </w:r>
          </w:p>
          <w:p w14:paraId="7E2EF00D"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uporabiti multimedijske komponente v informacijskih sistemih</w:t>
            </w:r>
          </w:p>
          <w:p w14:paraId="69BC1356"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demonstrirati svoje znanje za področje komunikacije človek-stroj</w:t>
            </w:r>
          </w:p>
          <w:p w14:paraId="6F3ECABE"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delati v virtualni skupini</w:t>
            </w:r>
          </w:p>
          <w:p w14:paraId="56F4C891"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urediti potrebno za varovanje podatkov na računalniku in v omrežju</w:t>
            </w:r>
          </w:p>
          <w:p w14:paraId="51BD4061" w14:textId="4B0D0775" w:rsidR="00E57DEE" w:rsidRPr="00A23226" w:rsidRDefault="00E57DEE" w:rsidP="001A1C85">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skupinskega dela v programskih okoljih</w:t>
            </w:r>
          </w:p>
        </w:tc>
        <w:tc>
          <w:tcPr>
            <w:tcW w:w="142" w:type="dxa"/>
            <w:tcBorders>
              <w:top w:val="nil"/>
              <w:left w:val="single" w:sz="4" w:space="0" w:color="auto"/>
              <w:bottom w:val="nil"/>
              <w:right w:val="single" w:sz="4" w:space="0" w:color="auto"/>
            </w:tcBorders>
          </w:tcPr>
          <w:p w14:paraId="645BA506" w14:textId="77777777" w:rsidR="00E57DEE" w:rsidRPr="00A23226" w:rsidRDefault="00E57DEE" w:rsidP="00526331">
            <w:pPr>
              <w:rPr>
                <w:rFonts w:asciiTheme="minorHAnsi" w:hAnsiTheme="minorHAnsi" w:cstheme="minorHAnsi"/>
                <w:sz w:val="22"/>
                <w:szCs w:val="22"/>
              </w:rPr>
            </w:pPr>
          </w:p>
          <w:p w14:paraId="2AD6C494" w14:textId="77777777" w:rsidR="00E57DEE" w:rsidRPr="00A23226" w:rsidRDefault="00E57DEE" w:rsidP="00526331">
            <w:pPr>
              <w:rPr>
                <w:rFonts w:asciiTheme="minorHAnsi" w:hAnsiTheme="minorHAnsi" w:cstheme="minorHAnsi"/>
                <w:sz w:val="22"/>
                <w:szCs w:val="22"/>
              </w:rPr>
            </w:pPr>
          </w:p>
          <w:p w14:paraId="0C401CBD" w14:textId="77777777" w:rsidR="00E57DEE" w:rsidRPr="00A23226" w:rsidRDefault="00E57DEE"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nil"/>
              <w:right w:val="single" w:sz="4" w:space="0" w:color="auto"/>
            </w:tcBorders>
          </w:tcPr>
          <w:p w14:paraId="129B304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66975D9E"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Students will be able to:</w:t>
            </w:r>
          </w:p>
          <w:p w14:paraId="57EF6A16"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distinguish and analyse computer components, as well as define different types of information systems </w:t>
            </w:r>
          </w:p>
          <w:p w14:paraId="16C5B938"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comprehend the role and meaning of informatics </w:t>
            </w:r>
          </w:p>
          <w:p w14:paraId="3A5F4A0C"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use multimedia components in information systems </w:t>
            </w:r>
          </w:p>
          <w:p w14:paraId="74A88ABE"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demonstrate their knowledge in the field of human-machine interaction </w:t>
            </w:r>
          </w:p>
          <w:p w14:paraId="00DF99CE"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work in a virtual group </w:t>
            </w:r>
          </w:p>
          <w:p w14:paraId="1D1C3434" w14:textId="77777777" w:rsidR="00E57DEE" w:rsidRPr="00A23226"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organize (arrange) that is required for computer and network data protection </w:t>
            </w:r>
          </w:p>
          <w:p w14:paraId="76D5C464" w14:textId="77777777" w:rsidR="00E57DEE" w:rsidRDefault="00E57DEE" w:rsidP="00526331">
            <w:pPr>
              <w:numPr>
                <w:ilvl w:val="0"/>
                <w:numId w:val="1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recognize and use tools for computer-supported collaborative work</w:t>
            </w:r>
          </w:p>
          <w:p w14:paraId="77CE5CAF" w14:textId="77777777" w:rsidR="00542A84" w:rsidRDefault="00542A84" w:rsidP="00542A84">
            <w:pPr>
              <w:rPr>
                <w:rFonts w:asciiTheme="minorHAnsi" w:hAnsiTheme="minorHAnsi" w:cstheme="minorHAnsi"/>
                <w:sz w:val="22"/>
                <w:szCs w:val="22"/>
              </w:rPr>
            </w:pPr>
          </w:p>
          <w:p w14:paraId="5E0B637D" w14:textId="01DC3448" w:rsidR="00542A84" w:rsidRPr="00A23226" w:rsidRDefault="00542A84" w:rsidP="00542A84">
            <w:pPr>
              <w:rPr>
                <w:rFonts w:asciiTheme="minorHAnsi" w:hAnsiTheme="minorHAnsi" w:cstheme="minorHAnsi"/>
                <w:sz w:val="22"/>
                <w:szCs w:val="22"/>
              </w:rPr>
            </w:pPr>
          </w:p>
        </w:tc>
      </w:tr>
      <w:tr w:rsidR="00E57DEE" w:rsidRPr="00A23226" w14:paraId="7B2EE080" w14:textId="77777777" w:rsidTr="00E57DEE">
        <w:tc>
          <w:tcPr>
            <w:tcW w:w="4730" w:type="dxa"/>
            <w:gridSpan w:val="12"/>
            <w:tcBorders>
              <w:top w:val="nil"/>
              <w:left w:val="nil"/>
              <w:bottom w:val="single" w:sz="4" w:space="0" w:color="auto"/>
              <w:right w:val="nil"/>
            </w:tcBorders>
          </w:tcPr>
          <w:p w14:paraId="408ACF91" w14:textId="77777777" w:rsidR="00E57DEE" w:rsidRPr="00A23226" w:rsidRDefault="00E57DEE" w:rsidP="00526331">
            <w:pPr>
              <w:rPr>
                <w:rFonts w:asciiTheme="minorHAnsi" w:hAnsiTheme="minorHAnsi" w:cstheme="minorHAnsi"/>
                <w:b/>
                <w:sz w:val="22"/>
                <w:szCs w:val="22"/>
              </w:rPr>
            </w:pPr>
          </w:p>
          <w:p w14:paraId="2849BC21"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2FC2F849" w14:textId="77777777" w:rsidR="00E57DEE" w:rsidRPr="00A23226" w:rsidRDefault="00E57DEE" w:rsidP="00526331">
            <w:pPr>
              <w:rPr>
                <w:rFonts w:asciiTheme="minorHAnsi" w:hAnsiTheme="minorHAnsi" w:cstheme="minorHAnsi"/>
                <w:b/>
                <w:sz w:val="22"/>
                <w:szCs w:val="22"/>
              </w:rPr>
            </w:pPr>
          </w:p>
          <w:p w14:paraId="65BBC822"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6FF9A25B" w14:textId="77777777" w:rsidR="00E57DEE" w:rsidRPr="00A23226" w:rsidRDefault="00E57DEE" w:rsidP="00526331">
            <w:pPr>
              <w:rPr>
                <w:rFonts w:asciiTheme="minorHAnsi" w:hAnsiTheme="minorHAnsi" w:cstheme="minorHAnsi"/>
                <w:b/>
                <w:sz w:val="22"/>
                <w:szCs w:val="22"/>
              </w:rPr>
            </w:pPr>
          </w:p>
          <w:p w14:paraId="56D66D6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5D0B4A" w:rsidRPr="00A23226" w14:paraId="0ADB57B7" w14:textId="77777777" w:rsidTr="00E57DEE">
        <w:trPr>
          <w:trHeight w:val="1124"/>
        </w:trPr>
        <w:tc>
          <w:tcPr>
            <w:tcW w:w="4730" w:type="dxa"/>
            <w:gridSpan w:val="12"/>
            <w:tcBorders>
              <w:top w:val="single" w:sz="4" w:space="0" w:color="auto"/>
              <w:left w:val="single" w:sz="4" w:space="0" w:color="auto"/>
              <w:bottom w:val="single" w:sz="4" w:space="0" w:color="auto"/>
              <w:right w:val="single" w:sz="4" w:space="0" w:color="auto"/>
            </w:tcBorders>
          </w:tcPr>
          <w:p w14:paraId="21124A47" w14:textId="77777777" w:rsidR="005D0B4A" w:rsidRPr="00A23226" w:rsidRDefault="005D0B4A"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predavanja</w:t>
            </w:r>
          </w:p>
          <w:p w14:paraId="69D63D1D" w14:textId="4DE3FB34" w:rsidR="005D0B4A" w:rsidRPr="00A23226" w:rsidRDefault="005D0B4A" w:rsidP="001A1C85">
            <w:pPr>
              <w:rPr>
                <w:rFonts w:asciiTheme="minorHAnsi" w:hAnsiTheme="minorHAnsi" w:cstheme="minorHAnsi"/>
                <w:sz w:val="22"/>
                <w:szCs w:val="22"/>
              </w:rPr>
            </w:pPr>
            <w:r w:rsidRPr="00A23226">
              <w:rPr>
                <w:rFonts w:asciiTheme="minorHAnsi" w:hAnsiTheme="minorHAnsi" w:cstheme="minorHAnsi"/>
                <w:sz w:val="22"/>
                <w:szCs w:val="22"/>
                <w:lang w:val="en-GB"/>
              </w:rPr>
              <w:t xml:space="preserve">vaje </w:t>
            </w:r>
            <w:r w:rsidRPr="00A23226">
              <w:rPr>
                <w:rFonts w:asciiTheme="minorHAnsi" w:hAnsiTheme="minorHAnsi" w:cstheme="minorHAnsi"/>
                <w:sz w:val="22"/>
                <w:szCs w:val="22"/>
              </w:rPr>
              <w:t>v računalniški učilnici</w:t>
            </w:r>
          </w:p>
        </w:tc>
        <w:tc>
          <w:tcPr>
            <w:tcW w:w="142" w:type="dxa"/>
            <w:tcBorders>
              <w:top w:val="nil"/>
              <w:left w:val="single" w:sz="4" w:space="0" w:color="auto"/>
              <w:bottom w:val="nil"/>
              <w:right w:val="single" w:sz="4" w:space="0" w:color="auto"/>
            </w:tcBorders>
          </w:tcPr>
          <w:p w14:paraId="5AF36304" w14:textId="77777777" w:rsidR="005D0B4A" w:rsidRPr="00A23226" w:rsidRDefault="005D0B4A"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6F8A5C58" w14:textId="77777777" w:rsidR="005D0B4A" w:rsidRPr="00A23226" w:rsidRDefault="005D0B4A"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frontal</w:t>
            </w:r>
          </w:p>
          <w:p w14:paraId="5CD8F928" w14:textId="40CC8AE3" w:rsidR="005D0B4A" w:rsidRPr="00A23226" w:rsidRDefault="005D0B4A" w:rsidP="001A1C85">
            <w:pPr>
              <w:rPr>
                <w:rFonts w:asciiTheme="minorHAnsi" w:hAnsiTheme="minorHAnsi" w:cstheme="minorHAnsi"/>
                <w:sz w:val="22"/>
                <w:szCs w:val="22"/>
              </w:rPr>
            </w:pPr>
            <w:r w:rsidRPr="00A23226">
              <w:rPr>
                <w:rFonts w:asciiTheme="minorHAnsi" w:hAnsiTheme="minorHAnsi" w:cstheme="minorHAnsi"/>
                <w:sz w:val="22"/>
                <w:szCs w:val="22"/>
                <w:lang w:val="en-GB"/>
              </w:rPr>
              <w:t xml:space="preserve">tutorials </w:t>
            </w:r>
            <w:r w:rsidRPr="00A23226">
              <w:rPr>
                <w:rFonts w:asciiTheme="minorHAnsi" w:hAnsiTheme="minorHAnsi" w:cstheme="minorHAnsi"/>
                <w:sz w:val="22"/>
                <w:szCs w:val="22"/>
              </w:rPr>
              <w:t>in computer room</w:t>
            </w:r>
          </w:p>
        </w:tc>
      </w:tr>
      <w:tr w:rsidR="00E57DEE" w:rsidRPr="00A23226" w14:paraId="47C10E96" w14:textId="77777777" w:rsidTr="00526331">
        <w:tc>
          <w:tcPr>
            <w:tcW w:w="4023" w:type="dxa"/>
            <w:gridSpan w:val="9"/>
            <w:tcBorders>
              <w:top w:val="nil"/>
              <w:left w:val="nil"/>
              <w:bottom w:val="single" w:sz="4" w:space="0" w:color="auto"/>
              <w:right w:val="nil"/>
            </w:tcBorders>
          </w:tcPr>
          <w:p w14:paraId="1BC0B557" w14:textId="77777777" w:rsidR="00E57DEE" w:rsidRPr="00A23226" w:rsidRDefault="00E57DEE" w:rsidP="00526331">
            <w:pPr>
              <w:rPr>
                <w:rFonts w:asciiTheme="minorHAnsi" w:hAnsiTheme="minorHAnsi" w:cstheme="minorHAnsi"/>
                <w:b/>
                <w:sz w:val="22"/>
                <w:szCs w:val="22"/>
              </w:rPr>
            </w:pPr>
          </w:p>
          <w:p w14:paraId="4AF9846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647" w:type="dxa"/>
            <w:gridSpan w:val="6"/>
            <w:tcBorders>
              <w:top w:val="nil"/>
              <w:left w:val="nil"/>
              <w:bottom w:val="single" w:sz="4" w:space="0" w:color="auto"/>
              <w:right w:val="nil"/>
            </w:tcBorders>
          </w:tcPr>
          <w:p w14:paraId="61583270"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0F93CB2E"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025" w:type="dxa"/>
            <w:gridSpan w:val="7"/>
            <w:tcBorders>
              <w:top w:val="nil"/>
              <w:left w:val="nil"/>
              <w:bottom w:val="single" w:sz="4" w:space="0" w:color="auto"/>
              <w:right w:val="nil"/>
            </w:tcBorders>
          </w:tcPr>
          <w:p w14:paraId="33E66B0B" w14:textId="77777777" w:rsidR="00E57DEE" w:rsidRPr="00A23226" w:rsidRDefault="00E57DEE" w:rsidP="00526331">
            <w:pPr>
              <w:rPr>
                <w:rFonts w:asciiTheme="minorHAnsi" w:hAnsiTheme="minorHAnsi" w:cstheme="minorHAnsi"/>
                <w:b/>
                <w:sz w:val="22"/>
                <w:szCs w:val="22"/>
              </w:rPr>
            </w:pPr>
          </w:p>
          <w:p w14:paraId="29A55BD7"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5D0B4A" w:rsidRPr="00A23226" w14:paraId="10B72235" w14:textId="77777777" w:rsidTr="00526331">
        <w:trPr>
          <w:trHeight w:val="1104"/>
        </w:trPr>
        <w:tc>
          <w:tcPr>
            <w:tcW w:w="4023" w:type="dxa"/>
            <w:gridSpan w:val="9"/>
            <w:tcBorders>
              <w:top w:val="single" w:sz="4" w:space="0" w:color="auto"/>
              <w:left w:val="single" w:sz="4" w:space="0" w:color="auto"/>
              <w:bottom w:val="single" w:sz="4" w:space="0" w:color="auto"/>
              <w:right w:val="single" w:sz="4" w:space="0" w:color="auto"/>
            </w:tcBorders>
          </w:tcPr>
          <w:p w14:paraId="0ADE5334"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0E2AAFDC" w14:textId="77777777" w:rsidR="005D0B4A" w:rsidRPr="00A23226" w:rsidRDefault="005D0B4A"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domače naloge z zagovorom</w:t>
            </w:r>
          </w:p>
          <w:p w14:paraId="16A946B8" w14:textId="77777777" w:rsidR="005D0B4A" w:rsidRPr="00A23226" w:rsidRDefault="005D0B4A"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 (pogoj za pristop k izpitu),</w:t>
            </w:r>
          </w:p>
          <w:p w14:paraId="770AB25E" w14:textId="77777777" w:rsidR="005D0B4A" w:rsidRPr="00A23226" w:rsidRDefault="005D0B4A"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pisni izpit,</w:t>
            </w:r>
          </w:p>
          <w:p w14:paraId="7069C2D2" w14:textId="77777777" w:rsidR="005D0B4A" w:rsidRPr="00A23226" w:rsidRDefault="005D0B4A" w:rsidP="00526331">
            <w:pPr>
              <w:numPr>
                <w:ilvl w:val="0"/>
                <w:numId w:val="12"/>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lang w:val="en-GB"/>
              </w:rPr>
              <w:t>ustni izpit/vprašalnik(e-kviz).</w:t>
            </w:r>
          </w:p>
          <w:p w14:paraId="2463EA1A" w14:textId="77777777" w:rsidR="005D0B4A" w:rsidRPr="00A23226" w:rsidRDefault="005D0B4A" w:rsidP="00526331">
            <w:pPr>
              <w:rPr>
                <w:rFonts w:asciiTheme="minorHAnsi" w:hAnsiTheme="minorHAnsi" w:cstheme="minorHAnsi"/>
                <w:sz w:val="22"/>
                <w:szCs w:val="22"/>
                <w:lang w:val="en-GB"/>
              </w:rPr>
            </w:pPr>
          </w:p>
          <w:p w14:paraId="2BF7251E" w14:textId="1957E0DA" w:rsidR="005D0B4A" w:rsidRPr="00A23226" w:rsidRDefault="005D0B4A" w:rsidP="000E6516">
            <w:pPr>
              <w:tabs>
                <w:tab w:val="left" w:pos="227"/>
              </w:tabs>
              <w:rPr>
                <w:rFonts w:asciiTheme="minorHAnsi" w:hAnsiTheme="minorHAnsi" w:cstheme="minorHAnsi"/>
                <w:sz w:val="22"/>
                <w:szCs w:val="22"/>
              </w:rPr>
            </w:pPr>
            <w:r w:rsidRPr="00A23226">
              <w:rPr>
                <w:rFonts w:asciiTheme="minorHAnsi" w:hAnsiTheme="minorHAnsi" w:cstheme="minorHAnsi"/>
                <w:sz w:val="22"/>
                <w:szCs w:val="22"/>
                <w:lang w:val="en-GB"/>
              </w:rPr>
              <w:t>OPOMBE: za pozitivni izpit mora biti vsak del pozitiven (50%); posamezni del izpita lahko nadomesti kolokvij; kolokvij velja do konca študijskega leta</w:t>
            </w:r>
          </w:p>
        </w:tc>
        <w:tc>
          <w:tcPr>
            <w:tcW w:w="1647" w:type="dxa"/>
            <w:gridSpan w:val="6"/>
            <w:tcBorders>
              <w:top w:val="single" w:sz="4" w:space="0" w:color="auto"/>
              <w:left w:val="single" w:sz="4" w:space="0" w:color="auto"/>
              <w:bottom w:val="single" w:sz="4" w:space="0" w:color="auto"/>
              <w:right w:val="single" w:sz="4" w:space="0" w:color="auto"/>
            </w:tcBorders>
          </w:tcPr>
          <w:p w14:paraId="43A41F09" w14:textId="77777777" w:rsidR="005D0B4A" w:rsidRPr="00A23226" w:rsidRDefault="005D0B4A" w:rsidP="00526331">
            <w:pPr>
              <w:jc w:val="center"/>
              <w:rPr>
                <w:rFonts w:asciiTheme="minorHAnsi" w:hAnsiTheme="minorHAnsi" w:cstheme="minorHAnsi"/>
                <w:b/>
                <w:sz w:val="22"/>
                <w:szCs w:val="22"/>
              </w:rPr>
            </w:pPr>
          </w:p>
          <w:p w14:paraId="0A4767CD" w14:textId="77777777" w:rsidR="005D0B4A" w:rsidRPr="00A23226" w:rsidRDefault="005D0B4A" w:rsidP="00526331">
            <w:pPr>
              <w:jc w:val="center"/>
              <w:rPr>
                <w:rFonts w:asciiTheme="minorHAnsi" w:hAnsiTheme="minorHAnsi" w:cstheme="minorHAnsi"/>
                <w:b/>
                <w:sz w:val="22"/>
                <w:szCs w:val="22"/>
              </w:rPr>
            </w:pPr>
          </w:p>
          <w:p w14:paraId="7065DA8B"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15</w:t>
            </w:r>
          </w:p>
          <w:p w14:paraId="0E7DF3BF" w14:textId="77777777" w:rsidR="005D0B4A" w:rsidRPr="00A23226" w:rsidRDefault="005D0B4A" w:rsidP="00526331">
            <w:pPr>
              <w:jc w:val="center"/>
              <w:rPr>
                <w:rFonts w:asciiTheme="minorHAnsi" w:hAnsiTheme="minorHAnsi" w:cstheme="minorHAnsi"/>
                <w:b/>
                <w:sz w:val="22"/>
                <w:szCs w:val="22"/>
              </w:rPr>
            </w:pPr>
          </w:p>
          <w:p w14:paraId="10FC9392"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45</w:t>
            </w:r>
          </w:p>
          <w:p w14:paraId="44B60FD2"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1789C595" w14:textId="77777777" w:rsidR="005D0B4A" w:rsidRPr="00A23226" w:rsidRDefault="005D0B4A" w:rsidP="00526331">
            <w:pPr>
              <w:jc w:val="center"/>
              <w:rPr>
                <w:rFonts w:asciiTheme="minorHAnsi" w:hAnsiTheme="minorHAnsi" w:cstheme="minorHAnsi"/>
                <w:b/>
                <w:sz w:val="22"/>
                <w:szCs w:val="22"/>
              </w:rPr>
            </w:pPr>
          </w:p>
          <w:p w14:paraId="3777DB7A" w14:textId="2418F1A1" w:rsidR="005D0B4A" w:rsidRPr="00A23226" w:rsidRDefault="005D0B4A" w:rsidP="00526331">
            <w:pPr>
              <w:jc w:val="center"/>
              <w:rPr>
                <w:rFonts w:asciiTheme="minorHAnsi" w:hAnsiTheme="minorHAnsi" w:cstheme="minorHAnsi"/>
                <w:b/>
                <w:sz w:val="22"/>
                <w:szCs w:val="22"/>
              </w:rPr>
            </w:pPr>
          </w:p>
        </w:tc>
        <w:tc>
          <w:tcPr>
            <w:tcW w:w="4025" w:type="dxa"/>
            <w:gridSpan w:val="7"/>
            <w:tcBorders>
              <w:top w:val="single" w:sz="4" w:space="0" w:color="auto"/>
              <w:left w:val="single" w:sz="4" w:space="0" w:color="auto"/>
              <w:bottom w:val="single" w:sz="4" w:space="0" w:color="auto"/>
              <w:right w:val="single" w:sz="4" w:space="0" w:color="auto"/>
            </w:tcBorders>
          </w:tcPr>
          <w:p w14:paraId="201FE728" w14:textId="77777777" w:rsidR="00527B84" w:rsidRPr="00A23226" w:rsidRDefault="00527B84"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4FEC654B" w14:textId="77777777" w:rsidR="005D0B4A" w:rsidRPr="00A23226" w:rsidRDefault="005D0B4A"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coursework with defence</w:t>
            </w:r>
          </w:p>
          <w:p w14:paraId="3AF6DECA" w14:textId="77777777" w:rsidR="005D0B4A" w:rsidRPr="00A23226" w:rsidRDefault="005D0B4A"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 (Required before examination),</w:t>
            </w:r>
          </w:p>
          <w:p w14:paraId="2BCDBE7B" w14:textId="77777777" w:rsidR="005D0B4A" w:rsidRPr="00A23226" w:rsidRDefault="005D0B4A" w:rsidP="00526331">
            <w:pPr>
              <w:numPr>
                <w:ilvl w:val="0"/>
                <w:numId w:val="12"/>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written examination,</w:t>
            </w:r>
          </w:p>
          <w:p w14:paraId="0F113906" w14:textId="77777777" w:rsidR="005D0B4A" w:rsidRPr="00A23226" w:rsidRDefault="005D0B4A" w:rsidP="00526331">
            <w:pPr>
              <w:numPr>
                <w:ilvl w:val="0"/>
                <w:numId w:val="12"/>
              </w:numPr>
              <w:tabs>
                <w:tab w:val="clear" w:pos="360"/>
              </w:tabs>
              <w:ind w:left="142" w:hanging="142"/>
              <w:rPr>
                <w:rFonts w:asciiTheme="minorHAnsi" w:hAnsiTheme="minorHAnsi" w:cstheme="minorHAnsi"/>
                <w:b/>
                <w:sz w:val="22"/>
                <w:szCs w:val="22"/>
              </w:rPr>
            </w:pPr>
            <w:r w:rsidRPr="00A23226">
              <w:rPr>
                <w:rFonts w:asciiTheme="minorHAnsi" w:hAnsiTheme="minorHAnsi" w:cstheme="minorHAnsi"/>
                <w:sz w:val="22"/>
                <w:szCs w:val="22"/>
                <w:lang w:val="en-GB"/>
              </w:rPr>
              <w:t>oral examination/questionnaire(e-quiz).</w:t>
            </w:r>
          </w:p>
          <w:p w14:paraId="22C54178" w14:textId="77777777" w:rsidR="005D0B4A" w:rsidRPr="00A23226" w:rsidRDefault="005D0B4A" w:rsidP="00526331">
            <w:pPr>
              <w:rPr>
                <w:rFonts w:asciiTheme="minorHAnsi" w:hAnsiTheme="minorHAnsi" w:cstheme="minorHAnsi"/>
                <w:sz w:val="22"/>
                <w:szCs w:val="22"/>
                <w:lang w:val="en-GB"/>
              </w:rPr>
            </w:pPr>
          </w:p>
          <w:p w14:paraId="30282F9B" w14:textId="5B59B980" w:rsidR="005D0B4A" w:rsidRPr="00A23226" w:rsidRDefault="005D0B4A" w:rsidP="000E6516">
            <w:pPr>
              <w:rPr>
                <w:rFonts w:asciiTheme="minorHAnsi" w:hAnsiTheme="minorHAnsi" w:cstheme="minorHAnsi"/>
                <w:b/>
                <w:sz w:val="22"/>
                <w:szCs w:val="22"/>
              </w:rPr>
            </w:pPr>
            <w:r w:rsidRPr="00A23226">
              <w:rPr>
                <w:rFonts w:asciiTheme="minorHAnsi" w:hAnsiTheme="minorHAnsi" w:cstheme="minorHAnsi"/>
                <w:sz w:val="22"/>
                <w:szCs w:val="22"/>
                <w:lang w:val="en-GB"/>
              </w:rPr>
              <w:t>NOTES: for a positive exam, each part must be positive (50%); an individual part of the examination may be replaced by partial exams; partial exams are valid until the end of the academic year</w:t>
            </w:r>
          </w:p>
        </w:tc>
      </w:tr>
      <w:tr w:rsidR="00E57DEE" w:rsidRPr="00A23226" w14:paraId="72FC01F5" w14:textId="77777777" w:rsidTr="00E57DEE">
        <w:tc>
          <w:tcPr>
            <w:tcW w:w="9695" w:type="dxa"/>
            <w:gridSpan w:val="22"/>
            <w:tcBorders>
              <w:top w:val="single" w:sz="4" w:space="0" w:color="auto"/>
              <w:left w:val="nil"/>
              <w:bottom w:val="single" w:sz="4" w:space="0" w:color="auto"/>
              <w:right w:val="nil"/>
            </w:tcBorders>
          </w:tcPr>
          <w:p w14:paraId="5CA7F703" w14:textId="77777777" w:rsidR="00E57DEE" w:rsidRPr="00A23226" w:rsidRDefault="00E57DEE" w:rsidP="00526331">
            <w:pPr>
              <w:rPr>
                <w:rFonts w:asciiTheme="minorHAnsi" w:hAnsiTheme="minorHAnsi" w:cstheme="minorHAnsi"/>
                <w:b/>
                <w:sz w:val="22"/>
                <w:szCs w:val="22"/>
              </w:rPr>
            </w:pPr>
          </w:p>
          <w:p w14:paraId="32BC0AE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E57DEE" w:rsidRPr="00A23226" w14:paraId="5FE32DC2" w14:textId="77777777" w:rsidTr="00E57DEE">
        <w:tc>
          <w:tcPr>
            <w:tcW w:w="9695" w:type="dxa"/>
            <w:gridSpan w:val="22"/>
            <w:tcBorders>
              <w:top w:val="single" w:sz="4" w:space="0" w:color="auto"/>
              <w:left w:val="single" w:sz="4" w:space="0" w:color="auto"/>
              <w:bottom w:val="single" w:sz="4" w:space="0" w:color="auto"/>
              <w:right w:val="single" w:sz="4" w:space="0" w:color="auto"/>
            </w:tcBorders>
          </w:tcPr>
          <w:p w14:paraId="03E85E42" w14:textId="1C2E4715"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HREN, Gorazd, HREN, Alenka. Računalništvo za inženirje energetike : skripta. [Krško]: Fakulteta za energetiko, cop. 2013.</w:t>
            </w:r>
          </w:p>
          <w:p w14:paraId="3669B377" w14:textId="77777777" w:rsidR="000E6516" w:rsidRPr="00A23226" w:rsidRDefault="000E6516" w:rsidP="00526331">
            <w:pPr>
              <w:contextualSpacing/>
              <w:rPr>
                <w:rFonts w:asciiTheme="minorHAnsi" w:hAnsiTheme="minorHAnsi" w:cstheme="minorHAnsi"/>
                <w:sz w:val="22"/>
                <w:szCs w:val="22"/>
              </w:rPr>
            </w:pPr>
          </w:p>
          <w:p w14:paraId="0474AA6D" w14:textId="1016B6F9"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HREN, Gorazd. Numerical analysis of a wind turbine blade with different software. Tehnički vjesnik, ISSN 1848-6339, 2019, vol. 26, iss. 4, str. 1017-1022, JCR</w:t>
            </w:r>
          </w:p>
          <w:p w14:paraId="527620A8" w14:textId="77777777" w:rsidR="000E6516" w:rsidRPr="00A23226" w:rsidRDefault="000E6516" w:rsidP="00526331">
            <w:pPr>
              <w:contextualSpacing/>
              <w:rPr>
                <w:rFonts w:asciiTheme="minorHAnsi" w:hAnsiTheme="minorHAnsi" w:cstheme="minorHAnsi"/>
                <w:sz w:val="22"/>
                <w:szCs w:val="22"/>
              </w:rPr>
            </w:pPr>
          </w:p>
          <w:p w14:paraId="0ABABDAA" w14:textId="18CFC1B3"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HREN, Gorazd, PEZDEVŠEK, Marko. Research in virtual engineering = Raziskave v virtualnem inženiringu. Journal of energy technology, ISSN 1855-5748. [Tiskana izd.], may 2018, vol. 11, iss. 1, str. 49-56</w:t>
            </w:r>
          </w:p>
          <w:p w14:paraId="75469C62" w14:textId="77777777" w:rsidR="000E6516" w:rsidRPr="00A23226" w:rsidRDefault="000E6516" w:rsidP="00526331">
            <w:pPr>
              <w:contextualSpacing/>
              <w:rPr>
                <w:rFonts w:asciiTheme="minorHAnsi" w:hAnsiTheme="minorHAnsi" w:cstheme="minorHAnsi"/>
                <w:sz w:val="22"/>
                <w:szCs w:val="22"/>
              </w:rPr>
            </w:pPr>
          </w:p>
          <w:p w14:paraId="390AE0B9" w14:textId="30EA49D3"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HREN, Gorazd, FIKE, Matej, PREDIN, Andrej, PEZDEVŠEK, Marko. Numerična napoved gladinskega stanja v območju sotočja dveh rek = Numerical prediction of water surface levels in the confluence of two rivers. V: FINK GRUBAČEVIĆ, Iris (ur.). Priložnosti, potenciali, izzivi : zbornik povzetkov = Opportunities, potentials, challenges : book of abstracts. Novo mesto: Fakulteta za industrijski inženiring: = Faculty of Industrial Engineering, 2020</w:t>
            </w:r>
          </w:p>
          <w:p w14:paraId="271EDE9F" w14:textId="77777777" w:rsidR="000E6516" w:rsidRPr="00A23226" w:rsidRDefault="000E6516" w:rsidP="00526331">
            <w:pPr>
              <w:contextualSpacing/>
              <w:rPr>
                <w:rFonts w:asciiTheme="minorHAnsi" w:hAnsiTheme="minorHAnsi" w:cstheme="minorHAnsi"/>
                <w:sz w:val="22"/>
                <w:szCs w:val="22"/>
              </w:rPr>
            </w:pPr>
          </w:p>
          <w:p w14:paraId="715BFB5C" w14:textId="664F51BA"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PREDIN, Andrej, FIKE, Matej, PEZDEVŠEK, Marko, HREN, Gorazd. Lost Energy of Water Spilled over Hydropower Dams. Sustainability, iss. 16, art. 9119, str. 1-17, 2021, JCR</w:t>
            </w:r>
          </w:p>
          <w:p w14:paraId="0BFF2FDB" w14:textId="77777777" w:rsidR="000E6516" w:rsidRPr="00A23226" w:rsidRDefault="000E6516" w:rsidP="00526331">
            <w:pPr>
              <w:contextualSpacing/>
              <w:rPr>
                <w:rFonts w:asciiTheme="minorHAnsi" w:hAnsiTheme="minorHAnsi" w:cstheme="minorHAnsi"/>
                <w:sz w:val="22"/>
                <w:szCs w:val="22"/>
              </w:rPr>
            </w:pPr>
          </w:p>
          <w:p w14:paraId="70C6F6AC" w14:textId="57DB8B85"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SREDENŠEK, Klemen, SEME, Sebastijan, HREN, Gorazd. Static model of temperature distribution in a photovoltaic module = Statični model temperaturne porazdelitve v fotonapetostnem modulu. Journal of energy technology. 2021, vol. 14, iss. 2, str. 21-34</w:t>
            </w:r>
          </w:p>
          <w:p w14:paraId="1C84588B" w14:textId="77777777" w:rsidR="000E6516" w:rsidRPr="00A23226" w:rsidRDefault="000E6516" w:rsidP="00526331">
            <w:pPr>
              <w:contextualSpacing/>
              <w:rPr>
                <w:rFonts w:asciiTheme="minorHAnsi" w:hAnsiTheme="minorHAnsi" w:cstheme="minorHAnsi"/>
                <w:sz w:val="22"/>
                <w:szCs w:val="22"/>
              </w:rPr>
            </w:pPr>
          </w:p>
          <w:p w14:paraId="1BF2273D" w14:textId="77777777"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HREN, Gorazd, FIKE, Matej, PREDIN, Andrej, PEZDEVŠEK, Marko. Numerična napoved gladinskega stanja v območju sotočja dveh rek = Numerical prediction of water surface levels in the confluence of two rivers. V: FINK GRUBAČEVIĆ, Iris (ur.). Priložnosti, potenciali, izzivi : zbornik povzetkov = Opportunities, potentials, challenges : book of abstracts. Novo mesto: Fakulteta za industrijski inženiring: = Faculty of Industrial Engineering, 2020.</w:t>
            </w:r>
          </w:p>
          <w:p w14:paraId="6BD184DE" w14:textId="178FDADE" w:rsidR="00E57DEE" w:rsidRPr="00A23226" w:rsidRDefault="00E57DEE" w:rsidP="00526331">
            <w:pPr>
              <w:rPr>
                <w:rFonts w:asciiTheme="minorHAnsi" w:hAnsiTheme="minorHAnsi" w:cstheme="minorHAnsi"/>
                <w:sz w:val="22"/>
                <w:szCs w:val="22"/>
              </w:rPr>
            </w:pPr>
          </w:p>
        </w:tc>
      </w:tr>
    </w:tbl>
    <w:p w14:paraId="295F6816" w14:textId="77777777" w:rsidR="00E57DEE" w:rsidRPr="00A23226" w:rsidRDefault="00E57DEE" w:rsidP="00526331">
      <w:pPr>
        <w:rPr>
          <w:rFonts w:asciiTheme="minorHAnsi" w:hAnsiTheme="minorHAnsi" w:cstheme="minorHAnsi"/>
          <w:sz w:val="22"/>
          <w:szCs w:val="22"/>
        </w:rPr>
      </w:pPr>
    </w:p>
    <w:p w14:paraId="4C28CA17" w14:textId="77777777" w:rsidR="00E57DEE" w:rsidRPr="00A23226" w:rsidRDefault="00E57DEE" w:rsidP="00526331">
      <w:pPr>
        <w:rPr>
          <w:rFonts w:asciiTheme="minorHAnsi" w:hAnsiTheme="minorHAnsi" w:cstheme="minorHAnsi"/>
          <w:sz w:val="22"/>
          <w:szCs w:val="22"/>
        </w:rPr>
        <w:sectPr w:rsidR="00E57DEE" w:rsidRPr="00A23226" w:rsidSect="00BF2668">
          <w:headerReference w:type="default" r:id="rId26"/>
          <w:footerReference w:type="default" r:id="rId27"/>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72"/>
        <w:gridCol w:w="15"/>
        <w:gridCol w:w="458"/>
        <w:gridCol w:w="117"/>
        <w:gridCol w:w="356"/>
        <w:gridCol w:w="480"/>
        <w:gridCol w:w="10"/>
        <w:gridCol w:w="142"/>
        <w:gridCol w:w="786"/>
        <w:gridCol w:w="62"/>
        <w:gridCol w:w="990"/>
        <w:gridCol w:w="365"/>
        <w:gridCol w:w="1193"/>
        <w:gridCol w:w="224"/>
        <w:gridCol w:w="132"/>
        <w:gridCol w:w="1068"/>
      </w:tblGrid>
      <w:tr w:rsidR="003A08A5" w:rsidRPr="00A23226" w14:paraId="7B453C43" w14:textId="77777777" w:rsidTr="00BF2668">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14:paraId="53DDB3BD"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3A08A5" w:rsidRPr="00A23226" w14:paraId="4326C4B2" w14:textId="77777777" w:rsidTr="00BF2668">
        <w:tc>
          <w:tcPr>
            <w:tcW w:w="1799" w:type="dxa"/>
            <w:gridSpan w:val="3"/>
          </w:tcPr>
          <w:p w14:paraId="2A25D80B"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1" w:type="dxa"/>
            <w:gridSpan w:val="17"/>
            <w:tcBorders>
              <w:top w:val="single" w:sz="4" w:space="0" w:color="auto"/>
              <w:left w:val="single" w:sz="4" w:space="0" w:color="auto"/>
              <w:bottom w:val="single" w:sz="4" w:space="0" w:color="auto"/>
              <w:right w:val="single" w:sz="4" w:space="0" w:color="auto"/>
            </w:tcBorders>
          </w:tcPr>
          <w:p w14:paraId="08DDE1A9"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MATEMATIČNE METODE II</w:t>
            </w:r>
          </w:p>
        </w:tc>
      </w:tr>
      <w:tr w:rsidR="003A08A5" w:rsidRPr="00A23226" w14:paraId="7809B92F" w14:textId="77777777" w:rsidTr="00BF2668">
        <w:tc>
          <w:tcPr>
            <w:tcW w:w="1799" w:type="dxa"/>
            <w:gridSpan w:val="3"/>
          </w:tcPr>
          <w:p w14:paraId="4154B243"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1" w:type="dxa"/>
            <w:gridSpan w:val="17"/>
            <w:tcBorders>
              <w:top w:val="single" w:sz="4" w:space="0" w:color="auto"/>
              <w:left w:val="single" w:sz="4" w:space="0" w:color="auto"/>
              <w:bottom w:val="single" w:sz="4" w:space="0" w:color="auto"/>
              <w:right w:val="single" w:sz="4" w:space="0" w:color="auto"/>
            </w:tcBorders>
          </w:tcPr>
          <w:p w14:paraId="694786C2"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MATHEMATICAL METHODS II</w:t>
            </w:r>
          </w:p>
        </w:tc>
      </w:tr>
      <w:tr w:rsidR="003A08A5" w:rsidRPr="00A23226" w14:paraId="0ACD9BEE" w14:textId="77777777" w:rsidTr="00BF2668">
        <w:tc>
          <w:tcPr>
            <w:tcW w:w="3307" w:type="dxa"/>
            <w:gridSpan w:val="6"/>
            <w:vAlign w:val="center"/>
          </w:tcPr>
          <w:p w14:paraId="281231D1" w14:textId="77777777" w:rsidR="003A08A5" w:rsidRPr="00A23226" w:rsidRDefault="003A08A5" w:rsidP="00526331">
            <w:pPr>
              <w:jc w:val="center"/>
              <w:rPr>
                <w:rFonts w:asciiTheme="minorHAnsi" w:hAnsiTheme="minorHAnsi" w:cstheme="minorHAnsi"/>
                <w:b/>
                <w:sz w:val="22"/>
                <w:szCs w:val="22"/>
              </w:rPr>
            </w:pPr>
          </w:p>
        </w:tc>
        <w:tc>
          <w:tcPr>
            <w:tcW w:w="3401" w:type="dxa"/>
            <w:gridSpan w:val="9"/>
            <w:vAlign w:val="center"/>
          </w:tcPr>
          <w:p w14:paraId="5D0DEE93" w14:textId="77777777" w:rsidR="003A08A5" w:rsidRPr="00A23226" w:rsidRDefault="003A08A5" w:rsidP="00526331">
            <w:pPr>
              <w:jc w:val="center"/>
              <w:rPr>
                <w:rFonts w:asciiTheme="minorHAnsi" w:hAnsiTheme="minorHAnsi" w:cstheme="minorHAnsi"/>
                <w:b/>
                <w:sz w:val="22"/>
                <w:szCs w:val="22"/>
              </w:rPr>
            </w:pPr>
          </w:p>
        </w:tc>
        <w:tc>
          <w:tcPr>
            <w:tcW w:w="1558" w:type="dxa"/>
            <w:gridSpan w:val="2"/>
            <w:vAlign w:val="center"/>
          </w:tcPr>
          <w:p w14:paraId="7A865A76" w14:textId="77777777" w:rsidR="003A08A5" w:rsidRPr="00A23226" w:rsidRDefault="003A08A5" w:rsidP="00526331">
            <w:pPr>
              <w:jc w:val="center"/>
              <w:rPr>
                <w:rFonts w:asciiTheme="minorHAnsi" w:hAnsiTheme="minorHAnsi" w:cstheme="minorHAnsi"/>
                <w:b/>
                <w:sz w:val="22"/>
                <w:szCs w:val="22"/>
              </w:rPr>
            </w:pPr>
          </w:p>
        </w:tc>
        <w:tc>
          <w:tcPr>
            <w:tcW w:w="1424" w:type="dxa"/>
            <w:gridSpan w:val="3"/>
            <w:vAlign w:val="center"/>
          </w:tcPr>
          <w:p w14:paraId="0F4951A3" w14:textId="77777777" w:rsidR="003A08A5" w:rsidRPr="00A23226" w:rsidRDefault="003A08A5" w:rsidP="00526331">
            <w:pPr>
              <w:jc w:val="center"/>
              <w:rPr>
                <w:rFonts w:asciiTheme="minorHAnsi" w:hAnsiTheme="minorHAnsi" w:cstheme="minorHAnsi"/>
                <w:b/>
                <w:sz w:val="22"/>
                <w:szCs w:val="22"/>
              </w:rPr>
            </w:pPr>
          </w:p>
        </w:tc>
      </w:tr>
      <w:tr w:rsidR="003A08A5" w:rsidRPr="00A23226" w14:paraId="621A5E6E" w14:textId="77777777" w:rsidTr="00BF2668">
        <w:tc>
          <w:tcPr>
            <w:tcW w:w="3307" w:type="dxa"/>
            <w:gridSpan w:val="6"/>
            <w:tcBorders>
              <w:top w:val="nil"/>
              <w:left w:val="nil"/>
              <w:bottom w:val="single" w:sz="4" w:space="0" w:color="auto"/>
              <w:right w:val="nil"/>
            </w:tcBorders>
            <w:vAlign w:val="center"/>
          </w:tcPr>
          <w:p w14:paraId="0CE3B867"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17261113" w14:textId="77777777" w:rsidR="003A08A5" w:rsidRPr="00A23226" w:rsidRDefault="003A08A5"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9"/>
            <w:tcBorders>
              <w:top w:val="nil"/>
              <w:left w:val="nil"/>
              <w:bottom w:val="single" w:sz="4" w:space="0" w:color="auto"/>
              <w:right w:val="nil"/>
            </w:tcBorders>
            <w:vAlign w:val="center"/>
          </w:tcPr>
          <w:p w14:paraId="2A69CE96"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38270B50"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CE9C617"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3F614BE1"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14:paraId="12A8C351"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6F59C653"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A08A5" w:rsidRPr="00A23226" w14:paraId="12534608" w14:textId="77777777" w:rsidTr="00BF2668">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28A57A9A" w14:textId="77777777" w:rsidR="003A08A5" w:rsidRPr="00A23226" w:rsidRDefault="003A08A5"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ENERGETIKA, 1. stopnja</w:t>
            </w:r>
          </w:p>
        </w:tc>
        <w:tc>
          <w:tcPr>
            <w:tcW w:w="3401" w:type="dxa"/>
            <w:gridSpan w:val="9"/>
            <w:tcBorders>
              <w:top w:val="single" w:sz="4" w:space="0" w:color="auto"/>
              <w:left w:val="single" w:sz="4" w:space="0" w:color="auto"/>
              <w:bottom w:val="single" w:sz="4" w:space="0" w:color="auto"/>
              <w:right w:val="single" w:sz="4" w:space="0" w:color="auto"/>
            </w:tcBorders>
            <w:vAlign w:val="center"/>
          </w:tcPr>
          <w:p w14:paraId="6F5D3B36" w14:textId="77777777" w:rsidR="003A08A5" w:rsidRPr="00A23226" w:rsidRDefault="003A08A5"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6B57B94"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14:paraId="5B52CB6F"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A08A5" w:rsidRPr="00A23226" w14:paraId="56547852" w14:textId="77777777" w:rsidTr="00BF2668">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1FB2592E" w14:textId="77777777" w:rsidR="003A08A5" w:rsidRPr="00A23226" w:rsidRDefault="003A08A5"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ENERGY TECHNOLOGY, 1.degree</w:t>
            </w:r>
          </w:p>
        </w:tc>
        <w:tc>
          <w:tcPr>
            <w:tcW w:w="3401" w:type="dxa"/>
            <w:gridSpan w:val="9"/>
            <w:tcBorders>
              <w:top w:val="single" w:sz="4" w:space="0" w:color="auto"/>
              <w:left w:val="single" w:sz="4" w:space="0" w:color="auto"/>
              <w:bottom w:val="single" w:sz="4" w:space="0" w:color="auto"/>
              <w:right w:val="single" w:sz="4" w:space="0" w:color="auto"/>
            </w:tcBorders>
            <w:vAlign w:val="center"/>
          </w:tcPr>
          <w:p w14:paraId="1813FD00" w14:textId="77777777" w:rsidR="003A08A5" w:rsidRPr="00A23226" w:rsidRDefault="003A08A5"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1DDA0D2"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14:paraId="3E6F7E7E" w14:textId="77777777" w:rsidR="003A08A5"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A08A5" w:rsidRPr="00A23226" w14:paraId="5CE6EFB3" w14:textId="77777777" w:rsidTr="00BF2668">
        <w:trPr>
          <w:trHeight w:val="103"/>
        </w:trPr>
        <w:tc>
          <w:tcPr>
            <w:tcW w:w="9690" w:type="dxa"/>
            <w:gridSpan w:val="20"/>
          </w:tcPr>
          <w:p w14:paraId="0198C5BF" w14:textId="77777777" w:rsidR="003A08A5" w:rsidRPr="00A23226" w:rsidRDefault="003A08A5" w:rsidP="00526331">
            <w:pPr>
              <w:rPr>
                <w:rFonts w:asciiTheme="minorHAnsi" w:hAnsiTheme="minorHAnsi" w:cstheme="minorHAnsi"/>
                <w:b/>
                <w:bCs/>
                <w:sz w:val="22"/>
                <w:szCs w:val="22"/>
              </w:rPr>
            </w:pPr>
          </w:p>
        </w:tc>
      </w:tr>
      <w:tr w:rsidR="003A08A5" w:rsidRPr="00A23226" w14:paraId="3EACA32B" w14:textId="77777777" w:rsidTr="00BF2668">
        <w:tc>
          <w:tcPr>
            <w:tcW w:w="5718" w:type="dxa"/>
            <w:gridSpan w:val="14"/>
            <w:tcBorders>
              <w:top w:val="nil"/>
              <w:left w:val="nil"/>
              <w:bottom w:val="nil"/>
              <w:right w:val="single" w:sz="4" w:space="0" w:color="auto"/>
            </w:tcBorders>
          </w:tcPr>
          <w:p w14:paraId="22869287"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14:paraId="1FB00496"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3A08A5" w:rsidRPr="00A23226" w14:paraId="424328C3" w14:textId="77777777" w:rsidTr="00BF2668">
        <w:tc>
          <w:tcPr>
            <w:tcW w:w="5718" w:type="dxa"/>
            <w:gridSpan w:val="14"/>
          </w:tcPr>
          <w:p w14:paraId="7FFC76B1" w14:textId="77777777" w:rsidR="003A08A5" w:rsidRPr="00A23226" w:rsidRDefault="003A08A5" w:rsidP="00526331">
            <w:pPr>
              <w:rPr>
                <w:rFonts w:asciiTheme="minorHAnsi" w:hAnsiTheme="minorHAnsi" w:cstheme="minorHAnsi"/>
                <w:b/>
                <w:sz w:val="22"/>
                <w:szCs w:val="22"/>
              </w:rPr>
            </w:pPr>
          </w:p>
        </w:tc>
        <w:tc>
          <w:tcPr>
            <w:tcW w:w="3972" w:type="dxa"/>
            <w:gridSpan w:val="6"/>
            <w:tcBorders>
              <w:top w:val="single" w:sz="4" w:space="0" w:color="auto"/>
              <w:left w:val="nil"/>
              <w:bottom w:val="single" w:sz="4" w:space="0" w:color="auto"/>
              <w:right w:val="nil"/>
            </w:tcBorders>
          </w:tcPr>
          <w:p w14:paraId="13626ED9" w14:textId="77777777" w:rsidR="003A08A5" w:rsidRPr="00A23226" w:rsidRDefault="003A08A5" w:rsidP="00526331">
            <w:pPr>
              <w:rPr>
                <w:rFonts w:asciiTheme="minorHAnsi" w:hAnsiTheme="minorHAnsi" w:cstheme="minorHAnsi"/>
                <w:sz w:val="22"/>
                <w:szCs w:val="22"/>
              </w:rPr>
            </w:pPr>
          </w:p>
        </w:tc>
      </w:tr>
      <w:tr w:rsidR="003A08A5" w:rsidRPr="00A23226" w14:paraId="08B8AC24" w14:textId="77777777" w:rsidTr="00BF2668">
        <w:tc>
          <w:tcPr>
            <w:tcW w:w="5718" w:type="dxa"/>
            <w:gridSpan w:val="14"/>
            <w:tcBorders>
              <w:top w:val="nil"/>
              <w:left w:val="nil"/>
              <w:bottom w:val="nil"/>
              <w:right w:val="single" w:sz="4" w:space="0" w:color="auto"/>
            </w:tcBorders>
          </w:tcPr>
          <w:p w14:paraId="257FA7F1"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14:paraId="2D5A9FF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V</w:t>
            </w:r>
          </w:p>
        </w:tc>
      </w:tr>
      <w:tr w:rsidR="003A08A5" w:rsidRPr="00A23226" w14:paraId="26B28111" w14:textId="77777777" w:rsidTr="00BF2668">
        <w:tc>
          <w:tcPr>
            <w:tcW w:w="9690" w:type="dxa"/>
            <w:gridSpan w:val="20"/>
          </w:tcPr>
          <w:p w14:paraId="2FB0A4E4" w14:textId="77777777" w:rsidR="003A08A5" w:rsidRPr="00A23226" w:rsidRDefault="003A08A5" w:rsidP="00526331">
            <w:pPr>
              <w:rPr>
                <w:rFonts w:asciiTheme="minorHAnsi" w:hAnsiTheme="minorHAnsi" w:cstheme="minorHAnsi"/>
                <w:sz w:val="22"/>
                <w:szCs w:val="22"/>
              </w:rPr>
            </w:pPr>
          </w:p>
        </w:tc>
      </w:tr>
      <w:tr w:rsidR="003A08A5" w:rsidRPr="00A23226" w14:paraId="4DD50628" w14:textId="77777777" w:rsidTr="00BF2668">
        <w:tc>
          <w:tcPr>
            <w:tcW w:w="1410" w:type="dxa"/>
            <w:tcBorders>
              <w:top w:val="nil"/>
              <w:left w:val="nil"/>
              <w:bottom w:val="single" w:sz="4" w:space="0" w:color="auto"/>
              <w:right w:val="nil"/>
            </w:tcBorders>
            <w:vAlign w:val="center"/>
          </w:tcPr>
          <w:p w14:paraId="290E3288"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20B55E94" w14:textId="77777777" w:rsidR="003A08A5" w:rsidRPr="00A23226" w:rsidRDefault="003A08A5"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68FA1F11"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5E86BE11"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72368BC8"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319D704B"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14:paraId="7FE9B1CD"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43570D65"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DA9A258"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6FC6152F"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1D2798CC"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131D932B" w14:textId="77777777" w:rsidR="003A08A5" w:rsidRPr="00A23226" w:rsidRDefault="003A08A5" w:rsidP="00526331">
            <w:pPr>
              <w:jc w:val="center"/>
              <w:rPr>
                <w:rFonts w:asciiTheme="minorHAnsi" w:hAnsiTheme="minorHAnsi" w:cstheme="minorHAnsi"/>
                <w:b/>
                <w:bCs/>
                <w:sz w:val="22"/>
                <w:szCs w:val="22"/>
              </w:rPr>
            </w:pPr>
          </w:p>
        </w:tc>
        <w:tc>
          <w:tcPr>
            <w:tcW w:w="1068" w:type="dxa"/>
            <w:tcBorders>
              <w:top w:val="nil"/>
              <w:left w:val="nil"/>
              <w:bottom w:val="single" w:sz="4" w:space="0" w:color="auto"/>
              <w:right w:val="nil"/>
            </w:tcBorders>
            <w:vAlign w:val="center"/>
          </w:tcPr>
          <w:p w14:paraId="70A38FEA" w14:textId="77777777" w:rsidR="003A08A5" w:rsidRPr="00A23226" w:rsidRDefault="003A08A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3A08A5" w:rsidRPr="00A23226" w14:paraId="0FD54B3E" w14:textId="77777777" w:rsidTr="00BF2668">
        <w:trPr>
          <w:trHeight w:val="105"/>
        </w:trPr>
        <w:tc>
          <w:tcPr>
            <w:tcW w:w="1410" w:type="dxa"/>
            <w:vMerge w:val="restart"/>
            <w:tcBorders>
              <w:top w:val="single" w:sz="4" w:space="0" w:color="auto"/>
              <w:left w:val="single" w:sz="4" w:space="0" w:color="auto"/>
              <w:right w:val="single" w:sz="4" w:space="0" w:color="auto"/>
            </w:tcBorders>
            <w:vAlign w:val="center"/>
          </w:tcPr>
          <w:p w14:paraId="005A1A01"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1BA45A4D" w14:textId="77777777" w:rsidR="003A08A5" w:rsidRPr="00A23226" w:rsidRDefault="003A08A5"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B290FD3"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4"/>
            <w:vMerge w:val="restart"/>
            <w:tcBorders>
              <w:top w:val="single" w:sz="4" w:space="0" w:color="auto"/>
              <w:left w:val="single" w:sz="4" w:space="0" w:color="auto"/>
              <w:right w:val="single" w:sz="4" w:space="0" w:color="auto"/>
            </w:tcBorders>
            <w:vAlign w:val="center"/>
          </w:tcPr>
          <w:p w14:paraId="4150B6F8"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0880D1A"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0E6B8374"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vMerge w:val="restart"/>
            <w:tcBorders>
              <w:top w:val="nil"/>
              <w:left w:val="single" w:sz="4" w:space="0" w:color="auto"/>
              <w:right w:val="single" w:sz="4" w:space="0" w:color="auto"/>
            </w:tcBorders>
            <w:vAlign w:val="center"/>
          </w:tcPr>
          <w:p w14:paraId="4D9EA6EC" w14:textId="77777777" w:rsidR="003A08A5" w:rsidRPr="00A23226" w:rsidRDefault="003A08A5" w:rsidP="00526331">
            <w:pPr>
              <w:jc w:val="center"/>
              <w:rPr>
                <w:rFonts w:asciiTheme="minorHAnsi" w:hAnsiTheme="minorHAnsi" w:cstheme="minorHAnsi"/>
                <w:b/>
                <w:bCs/>
                <w:sz w:val="22"/>
                <w:szCs w:val="22"/>
              </w:rPr>
            </w:pPr>
          </w:p>
        </w:tc>
        <w:tc>
          <w:tcPr>
            <w:tcW w:w="1068" w:type="dxa"/>
            <w:vMerge w:val="restart"/>
            <w:tcBorders>
              <w:top w:val="single" w:sz="4" w:space="0" w:color="auto"/>
              <w:left w:val="single" w:sz="4" w:space="0" w:color="auto"/>
              <w:right w:val="single" w:sz="4" w:space="0" w:color="auto"/>
            </w:tcBorders>
            <w:vAlign w:val="center"/>
          </w:tcPr>
          <w:p w14:paraId="5A7684E6"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3A08A5" w:rsidRPr="00A23226" w14:paraId="12DA50C6" w14:textId="77777777" w:rsidTr="00BF2668">
        <w:trPr>
          <w:trHeight w:val="105"/>
        </w:trPr>
        <w:tc>
          <w:tcPr>
            <w:tcW w:w="1410" w:type="dxa"/>
            <w:vMerge/>
            <w:tcBorders>
              <w:left w:val="single" w:sz="4" w:space="0" w:color="auto"/>
              <w:right w:val="single" w:sz="4" w:space="0" w:color="auto"/>
            </w:tcBorders>
            <w:vAlign w:val="center"/>
          </w:tcPr>
          <w:p w14:paraId="04B43B48" w14:textId="77777777" w:rsidR="003A08A5" w:rsidRPr="00A23226" w:rsidRDefault="003A08A5"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1152DDA6" w14:textId="77777777" w:rsidR="003A08A5" w:rsidRPr="00A23226" w:rsidRDefault="003A08A5"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30DEE64"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87F37F0"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391C237"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4"/>
            <w:vMerge/>
            <w:tcBorders>
              <w:left w:val="single" w:sz="4" w:space="0" w:color="auto"/>
              <w:right w:val="single" w:sz="4" w:space="0" w:color="auto"/>
            </w:tcBorders>
            <w:vAlign w:val="center"/>
          </w:tcPr>
          <w:p w14:paraId="09D46B29"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51FB9B2"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1D23A52D" w14:textId="77777777" w:rsidR="003A08A5" w:rsidRPr="00A23226" w:rsidRDefault="003A08A5" w:rsidP="00526331">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vAlign w:val="center"/>
          </w:tcPr>
          <w:p w14:paraId="7B847C12" w14:textId="77777777" w:rsidR="003A08A5" w:rsidRPr="00A23226" w:rsidRDefault="003A08A5" w:rsidP="00526331">
            <w:pPr>
              <w:jc w:val="center"/>
              <w:rPr>
                <w:rFonts w:asciiTheme="minorHAnsi" w:hAnsiTheme="minorHAnsi" w:cstheme="minorHAnsi"/>
                <w:b/>
                <w:bCs/>
                <w:sz w:val="22"/>
                <w:szCs w:val="22"/>
              </w:rPr>
            </w:pPr>
          </w:p>
        </w:tc>
        <w:tc>
          <w:tcPr>
            <w:tcW w:w="1068" w:type="dxa"/>
            <w:vMerge/>
            <w:tcBorders>
              <w:left w:val="single" w:sz="4" w:space="0" w:color="auto"/>
              <w:right w:val="single" w:sz="4" w:space="0" w:color="auto"/>
            </w:tcBorders>
            <w:vAlign w:val="center"/>
          </w:tcPr>
          <w:p w14:paraId="2498BEBE" w14:textId="77777777" w:rsidR="003A08A5" w:rsidRPr="00A23226" w:rsidRDefault="003A08A5" w:rsidP="00526331">
            <w:pPr>
              <w:jc w:val="center"/>
              <w:rPr>
                <w:rFonts w:asciiTheme="minorHAnsi" w:hAnsiTheme="minorHAnsi" w:cstheme="minorHAnsi"/>
                <w:b/>
                <w:bCs/>
                <w:sz w:val="22"/>
                <w:szCs w:val="22"/>
              </w:rPr>
            </w:pPr>
          </w:p>
        </w:tc>
      </w:tr>
      <w:tr w:rsidR="003A08A5" w:rsidRPr="00A23226" w14:paraId="6D59B42E" w14:textId="77777777" w:rsidTr="00BF2668">
        <w:trPr>
          <w:trHeight w:val="105"/>
        </w:trPr>
        <w:tc>
          <w:tcPr>
            <w:tcW w:w="1410" w:type="dxa"/>
            <w:vMerge/>
            <w:tcBorders>
              <w:left w:val="single" w:sz="4" w:space="0" w:color="auto"/>
              <w:bottom w:val="single" w:sz="4" w:space="0" w:color="auto"/>
              <w:right w:val="single" w:sz="4" w:space="0" w:color="auto"/>
            </w:tcBorders>
            <w:vAlign w:val="center"/>
          </w:tcPr>
          <w:p w14:paraId="5C5975EC" w14:textId="77777777" w:rsidR="003A08A5" w:rsidRPr="00A23226" w:rsidRDefault="003A08A5"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F0DCF33" w14:textId="77777777" w:rsidR="003A08A5" w:rsidRPr="00A23226" w:rsidRDefault="003A08A5"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FD2CA04" w14:textId="77777777" w:rsidR="003A08A5" w:rsidRPr="00A23226" w:rsidRDefault="003A08A5"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49CEA45" w14:textId="77777777" w:rsidR="003A08A5" w:rsidRPr="00A23226" w:rsidRDefault="003A08A5"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2D44BC9" w14:textId="77777777" w:rsidR="003A08A5" w:rsidRPr="00A23226" w:rsidRDefault="003A08A5" w:rsidP="00526331">
            <w:pPr>
              <w:jc w:val="center"/>
              <w:rPr>
                <w:rFonts w:asciiTheme="minorHAnsi" w:hAnsiTheme="minorHAnsi" w:cstheme="minorHAnsi"/>
                <w:b/>
                <w:bCs/>
                <w:sz w:val="22"/>
                <w:szCs w:val="22"/>
              </w:rPr>
            </w:pPr>
          </w:p>
        </w:tc>
        <w:tc>
          <w:tcPr>
            <w:tcW w:w="1418" w:type="dxa"/>
            <w:gridSpan w:val="4"/>
            <w:vMerge/>
            <w:tcBorders>
              <w:left w:val="single" w:sz="4" w:space="0" w:color="auto"/>
              <w:bottom w:val="single" w:sz="4" w:space="0" w:color="auto"/>
              <w:right w:val="single" w:sz="4" w:space="0" w:color="auto"/>
            </w:tcBorders>
            <w:vAlign w:val="center"/>
          </w:tcPr>
          <w:p w14:paraId="456C1504" w14:textId="77777777" w:rsidR="003A08A5" w:rsidRPr="00A23226" w:rsidRDefault="003A08A5"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5E6F20BB" w14:textId="77777777" w:rsidR="003A08A5" w:rsidRPr="00A23226" w:rsidRDefault="003A08A5"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68477D73" w14:textId="77777777" w:rsidR="003A08A5" w:rsidRPr="00A23226" w:rsidRDefault="003A08A5" w:rsidP="00526331">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vAlign w:val="center"/>
          </w:tcPr>
          <w:p w14:paraId="19A4849D" w14:textId="77777777" w:rsidR="003A08A5" w:rsidRPr="00A23226" w:rsidRDefault="003A08A5" w:rsidP="00526331">
            <w:pPr>
              <w:jc w:val="center"/>
              <w:rPr>
                <w:rFonts w:asciiTheme="minorHAnsi" w:hAnsiTheme="minorHAnsi" w:cstheme="minorHAnsi"/>
                <w:b/>
                <w:bCs/>
                <w:sz w:val="22"/>
                <w:szCs w:val="22"/>
              </w:rPr>
            </w:pPr>
          </w:p>
        </w:tc>
        <w:tc>
          <w:tcPr>
            <w:tcW w:w="1068" w:type="dxa"/>
            <w:vMerge/>
            <w:tcBorders>
              <w:left w:val="single" w:sz="4" w:space="0" w:color="auto"/>
              <w:bottom w:val="single" w:sz="4" w:space="0" w:color="auto"/>
              <w:right w:val="single" w:sz="4" w:space="0" w:color="auto"/>
            </w:tcBorders>
            <w:vAlign w:val="center"/>
          </w:tcPr>
          <w:p w14:paraId="57803AB9" w14:textId="77777777" w:rsidR="003A08A5" w:rsidRPr="00A23226" w:rsidRDefault="003A08A5" w:rsidP="00526331">
            <w:pPr>
              <w:jc w:val="center"/>
              <w:rPr>
                <w:rFonts w:asciiTheme="minorHAnsi" w:hAnsiTheme="minorHAnsi" w:cstheme="minorHAnsi"/>
                <w:b/>
                <w:bCs/>
                <w:sz w:val="22"/>
                <w:szCs w:val="22"/>
              </w:rPr>
            </w:pPr>
          </w:p>
        </w:tc>
      </w:tr>
      <w:tr w:rsidR="003A08A5" w:rsidRPr="00A23226" w14:paraId="43948D36" w14:textId="77777777" w:rsidTr="00BF2668">
        <w:tc>
          <w:tcPr>
            <w:tcW w:w="9690" w:type="dxa"/>
            <w:gridSpan w:val="20"/>
          </w:tcPr>
          <w:p w14:paraId="256234E9" w14:textId="77777777" w:rsidR="003A08A5" w:rsidRPr="00A23226" w:rsidRDefault="003A08A5" w:rsidP="00526331">
            <w:pPr>
              <w:rPr>
                <w:rFonts w:asciiTheme="minorHAnsi" w:hAnsiTheme="minorHAnsi" w:cstheme="minorHAnsi"/>
                <w:b/>
                <w:bCs/>
                <w:sz w:val="22"/>
                <w:szCs w:val="22"/>
              </w:rPr>
            </w:pPr>
          </w:p>
        </w:tc>
      </w:tr>
      <w:tr w:rsidR="003A08A5" w:rsidRPr="00A23226" w14:paraId="49675C37" w14:textId="77777777" w:rsidTr="00BF2668">
        <w:tc>
          <w:tcPr>
            <w:tcW w:w="3307" w:type="dxa"/>
            <w:gridSpan w:val="6"/>
          </w:tcPr>
          <w:p w14:paraId="34FA1DCB"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3" w:type="dxa"/>
            <w:gridSpan w:val="14"/>
            <w:tcBorders>
              <w:top w:val="single" w:sz="4" w:space="0" w:color="auto"/>
              <w:left w:val="single" w:sz="4" w:space="0" w:color="auto"/>
              <w:bottom w:val="single" w:sz="4" w:space="0" w:color="auto"/>
              <w:right w:val="single" w:sz="4" w:space="0" w:color="auto"/>
            </w:tcBorders>
          </w:tcPr>
          <w:p w14:paraId="7A55D207"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BRIGITA FERČEC</w:t>
            </w:r>
          </w:p>
        </w:tc>
      </w:tr>
      <w:tr w:rsidR="003A08A5" w:rsidRPr="00A23226" w14:paraId="2897DDDC" w14:textId="77777777" w:rsidTr="00BF2668">
        <w:tc>
          <w:tcPr>
            <w:tcW w:w="9690" w:type="dxa"/>
            <w:gridSpan w:val="20"/>
          </w:tcPr>
          <w:p w14:paraId="1D49859F" w14:textId="77777777" w:rsidR="003A08A5" w:rsidRPr="00A23226" w:rsidRDefault="003A08A5" w:rsidP="00526331">
            <w:pPr>
              <w:jc w:val="both"/>
              <w:rPr>
                <w:rFonts w:asciiTheme="minorHAnsi" w:hAnsiTheme="minorHAnsi" w:cstheme="minorHAnsi"/>
                <w:sz w:val="22"/>
                <w:szCs w:val="22"/>
              </w:rPr>
            </w:pPr>
          </w:p>
        </w:tc>
      </w:tr>
      <w:tr w:rsidR="003A08A5" w:rsidRPr="00A23226" w14:paraId="21278B76" w14:textId="77777777" w:rsidTr="00BF2668">
        <w:tc>
          <w:tcPr>
            <w:tcW w:w="1641" w:type="dxa"/>
            <w:gridSpan w:val="2"/>
            <w:vMerge w:val="restart"/>
          </w:tcPr>
          <w:p w14:paraId="65270421"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24D66392"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241" w:type="dxa"/>
            <w:gridSpan w:val="6"/>
          </w:tcPr>
          <w:p w14:paraId="4FB69C00" w14:textId="77777777" w:rsidR="003A08A5" w:rsidRPr="00A23226" w:rsidRDefault="003A08A5"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14:paraId="2B8B7C2D" w14:textId="77777777" w:rsidR="003A08A5" w:rsidRPr="00A23226" w:rsidRDefault="003A08A5" w:rsidP="00526331">
            <w:pPr>
              <w:jc w:val="both"/>
              <w:rPr>
                <w:rFonts w:asciiTheme="minorHAnsi" w:hAnsiTheme="minorHAnsi" w:cstheme="minorHAnsi"/>
                <w:bCs/>
                <w:sz w:val="22"/>
                <w:szCs w:val="22"/>
              </w:rPr>
            </w:pPr>
            <w:r w:rsidRPr="00A23226">
              <w:rPr>
                <w:rFonts w:asciiTheme="minorHAnsi" w:hAnsiTheme="minorHAnsi" w:cstheme="minorHAnsi"/>
                <w:bCs/>
                <w:sz w:val="22"/>
                <w:szCs w:val="22"/>
              </w:rPr>
              <w:t>slovenski/Slovene</w:t>
            </w:r>
          </w:p>
        </w:tc>
      </w:tr>
      <w:tr w:rsidR="003A08A5" w:rsidRPr="00A23226" w14:paraId="376B0A44" w14:textId="77777777" w:rsidTr="00BF2668">
        <w:trPr>
          <w:trHeight w:val="215"/>
        </w:trPr>
        <w:tc>
          <w:tcPr>
            <w:tcW w:w="1641" w:type="dxa"/>
            <w:gridSpan w:val="2"/>
            <w:vMerge/>
            <w:vAlign w:val="center"/>
          </w:tcPr>
          <w:p w14:paraId="051E01CA" w14:textId="77777777" w:rsidR="003A08A5" w:rsidRPr="00A23226" w:rsidRDefault="003A08A5" w:rsidP="00526331">
            <w:pPr>
              <w:rPr>
                <w:rFonts w:asciiTheme="minorHAnsi" w:hAnsiTheme="minorHAnsi" w:cstheme="minorHAnsi"/>
                <w:b/>
                <w:bCs/>
                <w:sz w:val="22"/>
                <w:szCs w:val="22"/>
              </w:rPr>
            </w:pPr>
          </w:p>
        </w:tc>
        <w:tc>
          <w:tcPr>
            <w:tcW w:w="2241" w:type="dxa"/>
            <w:gridSpan w:val="6"/>
          </w:tcPr>
          <w:p w14:paraId="6B3766A4" w14:textId="77777777" w:rsidR="003A08A5" w:rsidRPr="00A23226" w:rsidRDefault="003A08A5"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14:paraId="47698DA0" w14:textId="77777777" w:rsidR="003A08A5" w:rsidRPr="00A23226" w:rsidRDefault="003A08A5" w:rsidP="00526331">
            <w:pPr>
              <w:jc w:val="both"/>
              <w:rPr>
                <w:rFonts w:asciiTheme="minorHAnsi" w:hAnsiTheme="minorHAnsi" w:cstheme="minorHAnsi"/>
                <w:b/>
                <w:bCs/>
                <w:sz w:val="22"/>
                <w:szCs w:val="22"/>
              </w:rPr>
            </w:pPr>
            <w:r w:rsidRPr="00A23226">
              <w:rPr>
                <w:rFonts w:asciiTheme="minorHAnsi" w:hAnsiTheme="minorHAnsi" w:cstheme="minorHAnsi"/>
                <w:bCs/>
                <w:sz w:val="22"/>
                <w:szCs w:val="22"/>
              </w:rPr>
              <w:t>slovenski/Slovene</w:t>
            </w:r>
          </w:p>
        </w:tc>
      </w:tr>
      <w:tr w:rsidR="003A08A5" w:rsidRPr="00A23226" w14:paraId="6B04256F" w14:textId="77777777" w:rsidTr="00BF2668">
        <w:tc>
          <w:tcPr>
            <w:tcW w:w="4728" w:type="dxa"/>
            <w:gridSpan w:val="11"/>
            <w:tcBorders>
              <w:top w:val="nil"/>
              <w:left w:val="nil"/>
              <w:bottom w:val="single" w:sz="4" w:space="0" w:color="auto"/>
              <w:right w:val="nil"/>
            </w:tcBorders>
          </w:tcPr>
          <w:p w14:paraId="2075B60F" w14:textId="77777777" w:rsidR="003A08A5" w:rsidRPr="00A23226" w:rsidRDefault="003A08A5" w:rsidP="00526331">
            <w:pPr>
              <w:rPr>
                <w:rFonts w:asciiTheme="minorHAnsi" w:hAnsiTheme="minorHAnsi" w:cstheme="minorHAnsi"/>
                <w:b/>
                <w:bCs/>
                <w:sz w:val="22"/>
                <w:szCs w:val="22"/>
              </w:rPr>
            </w:pPr>
          </w:p>
          <w:p w14:paraId="5ED631B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5A3F2D20" w14:textId="77777777" w:rsidR="003A08A5" w:rsidRPr="00A23226" w:rsidRDefault="003A08A5" w:rsidP="00526331">
            <w:pPr>
              <w:rPr>
                <w:rFonts w:asciiTheme="minorHAnsi" w:hAnsiTheme="minorHAnsi" w:cstheme="minorHAnsi"/>
                <w:b/>
                <w:sz w:val="22"/>
                <w:szCs w:val="22"/>
              </w:rPr>
            </w:pPr>
          </w:p>
          <w:p w14:paraId="44B2FC11" w14:textId="77777777" w:rsidR="003A08A5" w:rsidRPr="00A23226" w:rsidRDefault="003A08A5" w:rsidP="00526331">
            <w:pPr>
              <w:rPr>
                <w:rFonts w:asciiTheme="minorHAnsi" w:hAnsiTheme="minorHAnsi" w:cstheme="minorHAnsi"/>
                <w:b/>
                <w:sz w:val="22"/>
                <w:szCs w:val="22"/>
              </w:rPr>
            </w:pPr>
          </w:p>
        </w:tc>
        <w:tc>
          <w:tcPr>
            <w:tcW w:w="4820" w:type="dxa"/>
            <w:gridSpan w:val="8"/>
            <w:tcBorders>
              <w:top w:val="nil"/>
              <w:left w:val="nil"/>
              <w:bottom w:val="single" w:sz="4" w:space="0" w:color="auto"/>
              <w:right w:val="nil"/>
            </w:tcBorders>
          </w:tcPr>
          <w:p w14:paraId="217CF10B" w14:textId="77777777" w:rsidR="003A08A5" w:rsidRPr="00A23226" w:rsidRDefault="003A08A5" w:rsidP="00526331">
            <w:pPr>
              <w:rPr>
                <w:rFonts w:asciiTheme="minorHAnsi" w:hAnsiTheme="minorHAnsi" w:cstheme="minorHAnsi"/>
                <w:b/>
                <w:sz w:val="22"/>
                <w:szCs w:val="22"/>
              </w:rPr>
            </w:pPr>
          </w:p>
          <w:p w14:paraId="5137F6C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3A08A5" w:rsidRPr="00A23226" w14:paraId="0FF69286" w14:textId="77777777" w:rsidTr="008A78FC">
        <w:trPr>
          <w:trHeight w:val="389"/>
        </w:trPr>
        <w:tc>
          <w:tcPr>
            <w:tcW w:w="4728" w:type="dxa"/>
            <w:gridSpan w:val="11"/>
            <w:tcBorders>
              <w:top w:val="single" w:sz="4" w:space="0" w:color="auto"/>
              <w:left w:val="single" w:sz="4" w:space="0" w:color="auto"/>
              <w:bottom w:val="single" w:sz="4" w:space="0" w:color="auto"/>
              <w:right w:val="single" w:sz="4" w:space="0" w:color="auto"/>
            </w:tcBorders>
          </w:tcPr>
          <w:p w14:paraId="191D030C"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090A903F" w14:textId="77777777" w:rsidR="003A08A5" w:rsidRPr="00A23226" w:rsidRDefault="003A08A5" w:rsidP="00526331">
            <w:pPr>
              <w:rPr>
                <w:rFonts w:asciiTheme="minorHAns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14:paraId="754C6CCB"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3A08A5" w:rsidRPr="00A23226" w14:paraId="37EABEFB" w14:textId="77777777" w:rsidTr="00BF2668">
        <w:trPr>
          <w:trHeight w:val="137"/>
        </w:trPr>
        <w:tc>
          <w:tcPr>
            <w:tcW w:w="4718" w:type="dxa"/>
            <w:gridSpan w:val="10"/>
            <w:tcBorders>
              <w:top w:val="nil"/>
              <w:left w:val="nil"/>
              <w:bottom w:val="single" w:sz="4" w:space="0" w:color="auto"/>
              <w:right w:val="nil"/>
            </w:tcBorders>
          </w:tcPr>
          <w:p w14:paraId="015FCC04" w14:textId="77777777" w:rsidR="003A08A5" w:rsidRPr="00A23226" w:rsidRDefault="003A08A5" w:rsidP="00526331">
            <w:pPr>
              <w:rPr>
                <w:rFonts w:asciiTheme="minorHAnsi" w:hAnsiTheme="minorHAnsi" w:cstheme="minorHAnsi"/>
                <w:b/>
                <w:sz w:val="22"/>
                <w:szCs w:val="22"/>
              </w:rPr>
            </w:pPr>
          </w:p>
          <w:p w14:paraId="532264CF"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69822B3F" w14:textId="77777777" w:rsidR="003A08A5" w:rsidRPr="00A23226" w:rsidRDefault="003A08A5" w:rsidP="00526331">
            <w:pPr>
              <w:rPr>
                <w:rFonts w:asciiTheme="minorHAnsi" w:hAnsiTheme="minorHAnsi" w:cstheme="minorHAnsi"/>
                <w:b/>
                <w:sz w:val="22"/>
                <w:szCs w:val="22"/>
              </w:rPr>
            </w:pPr>
          </w:p>
        </w:tc>
        <w:tc>
          <w:tcPr>
            <w:tcW w:w="4820" w:type="dxa"/>
            <w:gridSpan w:val="8"/>
            <w:tcBorders>
              <w:top w:val="nil"/>
              <w:left w:val="nil"/>
              <w:bottom w:val="single" w:sz="4" w:space="0" w:color="auto"/>
              <w:right w:val="nil"/>
            </w:tcBorders>
          </w:tcPr>
          <w:p w14:paraId="41C1F138" w14:textId="77777777" w:rsidR="003A08A5" w:rsidRPr="00A23226" w:rsidRDefault="003A08A5" w:rsidP="00526331">
            <w:pPr>
              <w:rPr>
                <w:rFonts w:asciiTheme="minorHAnsi" w:hAnsiTheme="minorHAnsi" w:cstheme="minorHAnsi"/>
                <w:b/>
                <w:sz w:val="22"/>
                <w:szCs w:val="22"/>
              </w:rPr>
            </w:pPr>
          </w:p>
          <w:p w14:paraId="484FC94F"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3A08A5" w:rsidRPr="00A23226" w14:paraId="3CEC12C6" w14:textId="77777777" w:rsidTr="00BF2668">
        <w:trPr>
          <w:trHeight w:val="2665"/>
        </w:trPr>
        <w:tc>
          <w:tcPr>
            <w:tcW w:w="4718" w:type="dxa"/>
            <w:gridSpan w:val="10"/>
            <w:tcBorders>
              <w:top w:val="single" w:sz="4" w:space="0" w:color="auto"/>
              <w:left w:val="single" w:sz="4" w:space="0" w:color="auto"/>
              <w:bottom w:val="single" w:sz="4" w:space="0" w:color="auto"/>
              <w:right w:val="single" w:sz="4" w:space="0" w:color="auto"/>
            </w:tcBorders>
          </w:tcPr>
          <w:p w14:paraId="43AD7082"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1.Vektorji v prostoru (definicija, geometrijska interpretacija, osnovne operacije, skalarni produkt, vektorski produkt, mešani produkt, analitična geometrija v prostoru-premice in ravnine, povezava s fiziko).</w:t>
            </w:r>
          </w:p>
          <w:p w14:paraId="6FC21672"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 xml:space="preserve">2. Matrike (računske operacije, različne vrste matrik, matrike preslikav, determinanta, </w:t>
            </w:r>
            <w:r w:rsidRPr="00A23226">
              <w:rPr>
                <w:rFonts w:asciiTheme="minorHAnsi" w:hAnsiTheme="minorHAnsi" w:cstheme="minorHAnsi"/>
                <w:color w:val="000000"/>
                <w:sz w:val="22"/>
                <w:szCs w:val="22"/>
                <w:shd w:val="clear" w:color="auto" w:fill="FFFFFF"/>
              </w:rPr>
              <w:t>vektorski prostori R^n in linearne preslikave, rotacije, projekcije, zrcaljenja,</w:t>
            </w:r>
            <w:r w:rsidRPr="00A23226">
              <w:rPr>
                <w:rFonts w:asciiTheme="minorHAnsi" w:hAnsiTheme="minorHAnsi" w:cstheme="minorHAnsi"/>
                <w:sz w:val="22"/>
                <w:szCs w:val="22"/>
              </w:rPr>
              <w:t xml:space="preserve"> lastne vrednosti in lastni vektorji matrik, </w:t>
            </w:r>
            <w:r w:rsidRPr="00A23226">
              <w:rPr>
                <w:rFonts w:asciiTheme="minorHAnsi" w:hAnsiTheme="minorHAnsi" w:cstheme="minorHAnsi"/>
                <w:color w:val="000000"/>
                <w:sz w:val="22"/>
                <w:szCs w:val="22"/>
                <w:shd w:val="clear" w:color="auto" w:fill="FFFFFF"/>
              </w:rPr>
              <w:t>spektralni razcep in Jordanova forma</w:t>
            </w:r>
            <w:r w:rsidRPr="00A23226">
              <w:rPr>
                <w:rFonts w:asciiTheme="minorHAnsi" w:hAnsiTheme="minorHAnsi" w:cstheme="minorHAnsi"/>
                <w:sz w:val="22"/>
                <w:szCs w:val="22"/>
              </w:rPr>
              <w:t>, uporaba spektralne analize).</w:t>
            </w:r>
          </w:p>
          <w:p w14:paraId="03E410D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3. Vektorska analiza (skalarna in vektorska polja, gradient, rotor, divergenca, operator nabla, smerni odvod).</w:t>
            </w:r>
          </w:p>
          <w:p w14:paraId="5F670B01" w14:textId="77777777" w:rsidR="003A08A5" w:rsidRPr="00A23226" w:rsidRDefault="003A08A5"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0F1E0BB8" w14:textId="77777777" w:rsidR="003A08A5" w:rsidRPr="00A23226" w:rsidRDefault="003A08A5" w:rsidP="00526331">
            <w:pPr>
              <w:rPr>
                <w:rFonts w:asciiTheme="minorHAns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14:paraId="0EB449F8"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1. Vectors in space (definition, geometrical interpretation, basic operations, scalar product, vector product, mixed product, analitical geometry in space – straightlines and planes, connection with physics).</w:t>
            </w:r>
          </w:p>
          <w:p w14:paraId="35866472"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 xml:space="preserve">2. Matrices (operations, different kinds of matrices, mapping matrices, determinant, vector spaces R^n and linear maps, rotations, mirroring, projections, eigenvalues and eigenvectors of matrix, spectral theory). </w:t>
            </w:r>
          </w:p>
          <w:p w14:paraId="7FC8297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3. Vector analysis (scalar and vector fields, gradient, rotor, divergence, operator nabla, directional derivative).</w:t>
            </w:r>
          </w:p>
        </w:tc>
      </w:tr>
    </w:tbl>
    <w:p w14:paraId="47990DAC" w14:textId="77777777" w:rsidR="003A08A5" w:rsidRPr="00A23226" w:rsidRDefault="003A08A5" w:rsidP="00526331">
      <w:pPr>
        <w:rPr>
          <w:rFonts w:asciiTheme="minorHAnsi" w:hAnsiTheme="minorHAnsi" w:cstheme="minorHAnsi"/>
          <w:sz w:val="22"/>
          <w:szCs w:val="22"/>
        </w:rPr>
      </w:pPr>
    </w:p>
    <w:p w14:paraId="55AE4DDC" w14:textId="41F43C98" w:rsidR="00D475E3" w:rsidRDefault="00D475E3" w:rsidP="00526331">
      <w:pPr>
        <w:rPr>
          <w:rFonts w:asciiTheme="minorHAnsi" w:hAnsiTheme="minorHAnsi" w:cstheme="minorHAnsi"/>
          <w:sz w:val="22"/>
          <w:szCs w:val="22"/>
        </w:rPr>
      </w:pPr>
    </w:p>
    <w:p w14:paraId="51C57E11" w14:textId="77777777" w:rsidR="001A1C85" w:rsidRPr="00A23226" w:rsidRDefault="001A1C85" w:rsidP="00526331">
      <w:pPr>
        <w:rPr>
          <w:rFonts w:asciiTheme="minorHAns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A08A5" w:rsidRPr="00A23226" w14:paraId="5F5AE900" w14:textId="77777777" w:rsidTr="00D475E3">
        <w:tc>
          <w:tcPr>
            <w:tcW w:w="9690" w:type="dxa"/>
            <w:gridSpan w:val="6"/>
          </w:tcPr>
          <w:p w14:paraId="432AE333" w14:textId="77777777" w:rsidR="003A08A5" w:rsidRPr="00A23226" w:rsidRDefault="003A08A5" w:rsidP="00526331">
            <w:pPr>
              <w:jc w:val="both"/>
              <w:rPr>
                <w:rFonts w:asciiTheme="minorHAnsi" w:hAnsiTheme="minorHAnsi" w:cstheme="minorHAnsi"/>
                <w:b/>
                <w:sz w:val="22"/>
                <w:szCs w:val="22"/>
              </w:rPr>
            </w:pPr>
            <w:r w:rsidRPr="00A23226">
              <w:rPr>
                <w:rFonts w:asciiTheme="minorHAnsi" w:hAnsiTheme="minorHAnsi" w:cstheme="minorHAnsi"/>
                <w:sz w:val="22"/>
                <w:szCs w:val="22"/>
              </w:rPr>
              <w:lastRenderedPageBreak/>
              <w:br w:type="page"/>
            </w:r>
            <w:r w:rsidRPr="00A23226">
              <w:rPr>
                <w:rFonts w:asciiTheme="minorHAnsi" w:hAnsiTheme="minorHAnsi" w:cstheme="minorHAnsi"/>
                <w:b/>
                <w:sz w:val="22"/>
                <w:szCs w:val="22"/>
              </w:rPr>
              <w:t>Temeljni literatura in viri / Readings:</w:t>
            </w:r>
          </w:p>
        </w:tc>
      </w:tr>
      <w:tr w:rsidR="003A08A5" w:rsidRPr="00A23226" w14:paraId="6ABD0577" w14:textId="77777777" w:rsidTr="00D475E3">
        <w:trPr>
          <w:trHeight w:val="1260"/>
        </w:trPr>
        <w:tc>
          <w:tcPr>
            <w:tcW w:w="9690" w:type="dxa"/>
            <w:gridSpan w:val="6"/>
            <w:tcBorders>
              <w:top w:val="single" w:sz="4" w:space="0" w:color="auto"/>
              <w:left w:val="single" w:sz="4" w:space="0" w:color="auto"/>
              <w:bottom w:val="single" w:sz="4" w:space="0" w:color="auto"/>
              <w:right w:val="single" w:sz="4" w:space="0" w:color="auto"/>
            </w:tcBorders>
          </w:tcPr>
          <w:p w14:paraId="2B900A1F" w14:textId="77777777" w:rsidR="005D0B4A" w:rsidRPr="00A23226" w:rsidRDefault="005D0B4A" w:rsidP="00526331">
            <w:pPr>
              <w:rPr>
                <w:rFonts w:asciiTheme="minorHAnsi" w:hAnsiTheme="minorHAnsi" w:cstheme="minorHAnsi"/>
                <w:b/>
                <w:color w:val="000000"/>
                <w:sz w:val="22"/>
                <w:szCs w:val="22"/>
                <w:shd w:val="clear" w:color="auto" w:fill="FFFFFF"/>
              </w:rPr>
            </w:pPr>
            <w:r w:rsidRPr="00A23226">
              <w:rPr>
                <w:rFonts w:asciiTheme="minorHAnsi" w:hAnsiTheme="minorHAnsi" w:cstheme="minorHAnsi"/>
                <w:b/>
                <w:color w:val="000000"/>
                <w:sz w:val="22"/>
                <w:szCs w:val="22"/>
                <w:shd w:val="clear" w:color="auto" w:fill="FFFFFF"/>
              </w:rPr>
              <w:t>Osnovna/Basic:</w:t>
            </w:r>
          </w:p>
          <w:p w14:paraId="4FE1218D" w14:textId="77777777" w:rsidR="005D0B4A" w:rsidRPr="00A23226" w:rsidRDefault="005D0B4A"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M. Mencinger, Zbirka rešenih nalog iz matematične analize in algebre, FG UM, Maribor, 2006.</w:t>
            </w:r>
          </w:p>
          <w:p w14:paraId="0AD0F358" w14:textId="77777777" w:rsidR="005D0B4A" w:rsidRPr="00A23226" w:rsidRDefault="005D0B4A"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xml:space="preserve">- R. Jamnik, Matematika, DMFA Slovenije, Ljubljana, 2008. </w:t>
            </w:r>
          </w:p>
          <w:p w14:paraId="0D1437A3" w14:textId="77777777" w:rsidR="005D0B4A" w:rsidRPr="00A23226" w:rsidRDefault="005D0B4A" w:rsidP="00526331">
            <w:pPr>
              <w:rPr>
                <w:rFonts w:asciiTheme="minorHAnsi" w:hAnsiTheme="minorHAnsi" w:cstheme="minorHAnsi"/>
                <w:color w:val="000000"/>
                <w:sz w:val="22"/>
                <w:szCs w:val="22"/>
                <w:shd w:val="clear" w:color="auto" w:fill="FFFFFF"/>
              </w:rPr>
            </w:pPr>
          </w:p>
          <w:p w14:paraId="5BA71253" w14:textId="77777777" w:rsidR="005D0B4A" w:rsidRPr="00A23226" w:rsidRDefault="005D0B4A" w:rsidP="00526331">
            <w:pPr>
              <w:rPr>
                <w:rFonts w:asciiTheme="minorHAnsi" w:hAnsiTheme="minorHAnsi" w:cstheme="minorHAnsi"/>
                <w:b/>
                <w:color w:val="000000"/>
                <w:sz w:val="22"/>
                <w:szCs w:val="22"/>
                <w:shd w:val="clear" w:color="auto" w:fill="FFFFFF"/>
              </w:rPr>
            </w:pPr>
            <w:r w:rsidRPr="00A23226">
              <w:rPr>
                <w:rFonts w:asciiTheme="minorHAnsi" w:hAnsiTheme="minorHAnsi" w:cstheme="minorHAnsi"/>
                <w:b/>
                <w:color w:val="000000"/>
                <w:sz w:val="22"/>
                <w:szCs w:val="22"/>
                <w:shd w:val="clear" w:color="auto" w:fill="FFFFFF"/>
              </w:rPr>
              <w:t>Dodatna/Additional:</w:t>
            </w:r>
          </w:p>
          <w:p w14:paraId="3376D724" w14:textId="77777777" w:rsidR="005D0B4A" w:rsidRPr="00A23226" w:rsidRDefault="005D0B4A"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I. Vidav, Višja Matematika I, DMFA Slovenije, Ljubljana, 2008.</w:t>
            </w:r>
          </w:p>
          <w:p w14:paraId="71284383" w14:textId="77777777" w:rsidR="005D0B4A" w:rsidRPr="00A23226" w:rsidRDefault="005D0B4A" w:rsidP="00526331">
            <w:pPr>
              <w:rPr>
                <w:rFonts w:asciiTheme="minorHAnsi" w:hAnsiTheme="minorHAnsi" w:cstheme="minorHAnsi"/>
                <w:color w:val="000000"/>
                <w:sz w:val="22"/>
                <w:szCs w:val="22"/>
                <w:shd w:val="clear" w:color="auto" w:fill="FFFFFF"/>
              </w:rPr>
            </w:pPr>
            <w:r w:rsidRPr="00A23226">
              <w:rPr>
                <w:rFonts w:asciiTheme="minorHAnsi" w:hAnsiTheme="minorHAnsi" w:cstheme="minorHAnsi"/>
                <w:color w:val="000000"/>
                <w:sz w:val="22"/>
                <w:szCs w:val="22"/>
                <w:shd w:val="clear" w:color="auto" w:fill="FFFFFF"/>
              </w:rPr>
              <w:t>- E. Kreyszig, Advanced Engineering Mathematics, J. Wiley and Sons, 2011.</w:t>
            </w:r>
          </w:p>
          <w:p w14:paraId="7764A28D" w14:textId="1BEE35BA" w:rsidR="003A08A5" w:rsidRPr="00A23226" w:rsidRDefault="008F415A" w:rsidP="00526331">
            <w:pPr>
              <w:rPr>
                <w:rFonts w:asciiTheme="minorHAnsi" w:hAnsiTheme="minorHAnsi" w:cstheme="minorHAnsi"/>
                <w:b/>
                <w:bCs/>
                <w:sz w:val="22"/>
                <w:szCs w:val="22"/>
              </w:rPr>
            </w:pPr>
            <w:r w:rsidRPr="00A23226">
              <w:rPr>
                <w:rFonts w:asciiTheme="minorHAnsi" w:hAnsiTheme="minorHAnsi" w:cstheme="minorHAnsi"/>
                <w:color w:val="000000"/>
                <w:sz w:val="22"/>
                <w:szCs w:val="22"/>
                <w:shd w:val="clear" w:color="auto" w:fill="FFFFFF"/>
              </w:rPr>
              <w:tab/>
            </w:r>
          </w:p>
        </w:tc>
      </w:tr>
      <w:tr w:rsidR="003A08A5" w:rsidRPr="00A23226" w14:paraId="5573FD7E" w14:textId="77777777" w:rsidTr="00D475E3">
        <w:trPr>
          <w:trHeight w:val="73"/>
        </w:trPr>
        <w:tc>
          <w:tcPr>
            <w:tcW w:w="4717" w:type="dxa"/>
            <w:gridSpan w:val="2"/>
            <w:tcBorders>
              <w:top w:val="nil"/>
              <w:left w:val="nil"/>
              <w:bottom w:val="single" w:sz="4" w:space="0" w:color="auto"/>
              <w:right w:val="nil"/>
            </w:tcBorders>
          </w:tcPr>
          <w:p w14:paraId="70878503" w14:textId="77777777" w:rsidR="003A08A5" w:rsidRPr="00A23226" w:rsidRDefault="003A08A5" w:rsidP="00526331">
            <w:pPr>
              <w:rPr>
                <w:rFonts w:asciiTheme="minorHAnsi" w:hAnsiTheme="minorHAnsi" w:cstheme="minorHAnsi"/>
                <w:b/>
                <w:bCs/>
                <w:sz w:val="22"/>
                <w:szCs w:val="22"/>
              </w:rPr>
            </w:pPr>
          </w:p>
          <w:p w14:paraId="1A06BBA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0F5AB1CB" w14:textId="77777777" w:rsidR="003A08A5" w:rsidRPr="00A23226" w:rsidRDefault="003A08A5" w:rsidP="00526331">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25637956" w14:textId="77777777" w:rsidR="003A08A5" w:rsidRPr="00A23226" w:rsidRDefault="003A08A5" w:rsidP="00526331">
            <w:pPr>
              <w:rPr>
                <w:rFonts w:asciiTheme="minorHAnsi" w:hAnsiTheme="minorHAnsi" w:cstheme="minorHAnsi"/>
                <w:b/>
                <w:sz w:val="22"/>
                <w:szCs w:val="22"/>
              </w:rPr>
            </w:pPr>
          </w:p>
          <w:p w14:paraId="7432A1BE"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3A08A5" w:rsidRPr="00A23226" w14:paraId="634344D7" w14:textId="77777777" w:rsidTr="00D475E3">
        <w:trPr>
          <w:trHeight w:val="1838"/>
        </w:trPr>
        <w:tc>
          <w:tcPr>
            <w:tcW w:w="4717" w:type="dxa"/>
            <w:gridSpan w:val="2"/>
            <w:tcBorders>
              <w:top w:val="single" w:sz="4" w:space="0" w:color="auto"/>
              <w:left w:val="single" w:sz="4" w:space="0" w:color="auto"/>
              <w:bottom w:val="single" w:sz="4" w:space="0" w:color="auto"/>
              <w:right w:val="single" w:sz="4" w:space="0" w:color="auto"/>
            </w:tcBorders>
          </w:tcPr>
          <w:p w14:paraId="5DD0B432"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color w:val="000000"/>
                <w:sz w:val="22"/>
                <w:szCs w:val="22"/>
                <w:shd w:val="clear" w:color="auto" w:fill="FFFFFF"/>
              </w:rPr>
              <w:t>Študent pridobi in utrdi znanje ter veščine s področja matematične algebre, ki je potrebno, da opravi obveznosti pri drugih izpitih, ki jih mora opraviti v svojem študiju.</w:t>
            </w:r>
          </w:p>
        </w:tc>
        <w:tc>
          <w:tcPr>
            <w:tcW w:w="152" w:type="dxa"/>
            <w:gridSpan w:val="2"/>
            <w:tcBorders>
              <w:top w:val="nil"/>
              <w:left w:val="single" w:sz="4" w:space="0" w:color="auto"/>
              <w:bottom w:val="nil"/>
              <w:right w:val="single" w:sz="4" w:space="0" w:color="auto"/>
            </w:tcBorders>
          </w:tcPr>
          <w:p w14:paraId="2A9DD1CF" w14:textId="77777777" w:rsidR="003A08A5" w:rsidRPr="00A23226" w:rsidRDefault="003A08A5" w:rsidP="00526331">
            <w:pPr>
              <w:rPr>
                <w:rFonts w:asciiTheme="minorHAns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14:paraId="0386BE68"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Student acquires and consolidates knowledge and skills in the field of algebra, which is required to perform the obligations in other exams that must be done in his/her study.</w:t>
            </w:r>
          </w:p>
        </w:tc>
      </w:tr>
      <w:tr w:rsidR="003A08A5" w:rsidRPr="00A23226" w14:paraId="621F8DD5" w14:textId="77777777" w:rsidTr="00D475E3">
        <w:trPr>
          <w:trHeight w:val="117"/>
        </w:trPr>
        <w:tc>
          <w:tcPr>
            <w:tcW w:w="4727" w:type="dxa"/>
            <w:gridSpan w:val="3"/>
            <w:tcBorders>
              <w:top w:val="nil"/>
              <w:left w:val="nil"/>
              <w:bottom w:val="single" w:sz="4" w:space="0" w:color="auto"/>
              <w:right w:val="nil"/>
            </w:tcBorders>
          </w:tcPr>
          <w:p w14:paraId="26B4DAA0" w14:textId="77777777" w:rsidR="003A08A5" w:rsidRPr="00A23226" w:rsidRDefault="003A08A5" w:rsidP="00526331">
            <w:pPr>
              <w:rPr>
                <w:rFonts w:asciiTheme="minorHAnsi" w:hAnsiTheme="minorHAnsi" w:cstheme="minorHAnsi"/>
                <w:b/>
                <w:sz w:val="22"/>
                <w:szCs w:val="22"/>
              </w:rPr>
            </w:pPr>
          </w:p>
          <w:p w14:paraId="033402E5"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7D5FCBB4" w14:textId="77777777" w:rsidR="003A08A5" w:rsidRPr="00A23226" w:rsidRDefault="003A08A5" w:rsidP="00526331">
            <w:pPr>
              <w:rPr>
                <w:rFonts w:asciiTheme="minorHAnsi" w:hAnsiTheme="minorHAnsi" w:cstheme="minorHAnsi"/>
                <w:b/>
                <w:sz w:val="22"/>
                <w:szCs w:val="22"/>
              </w:rPr>
            </w:pPr>
          </w:p>
          <w:p w14:paraId="5F16A14A" w14:textId="77777777" w:rsidR="003A08A5" w:rsidRPr="00A23226" w:rsidRDefault="003A08A5" w:rsidP="00526331">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02369031" w14:textId="77777777" w:rsidR="003A08A5" w:rsidRPr="00A23226" w:rsidRDefault="003A08A5" w:rsidP="00526331">
            <w:pPr>
              <w:rPr>
                <w:rFonts w:asciiTheme="minorHAnsi" w:hAnsiTheme="minorHAnsi" w:cstheme="minorHAnsi"/>
                <w:b/>
                <w:sz w:val="22"/>
                <w:szCs w:val="22"/>
              </w:rPr>
            </w:pPr>
          </w:p>
          <w:p w14:paraId="02466865"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3A08A5" w:rsidRPr="00A23226" w14:paraId="18D31298" w14:textId="77777777" w:rsidTr="00D475E3">
        <w:trPr>
          <w:trHeight w:val="1387"/>
        </w:trPr>
        <w:tc>
          <w:tcPr>
            <w:tcW w:w="4727" w:type="dxa"/>
            <w:gridSpan w:val="3"/>
            <w:tcBorders>
              <w:top w:val="single" w:sz="4" w:space="0" w:color="auto"/>
              <w:left w:val="single" w:sz="4" w:space="0" w:color="auto"/>
              <w:bottom w:val="nil"/>
              <w:right w:val="single" w:sz="4" w:space="0" w:color="auto"/>
            </w:tcBorders>
          </w:tcPr>
          <w:p w14:paraId="6F911C7B"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2CFE99C3"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color w:val="000000"/>
                <w:sz w:val="22"/>
                <w:szCs w:val="22"/>
                <w:shd w:val="clear" w:color="auto" w:fill="FFFFFF"/>
              </w:rPr>
              <w:t>Razumeti povezavo med matematiko, fiziko in mehaniko; razumeti aplikativno vrednost matematike.</w:t>
            </w:r>
          </w:p>
          <w:p w14:paraId="3E5DAA14" w14:textId="77777777" w:rsidR="003A08A5" w:rsidRPr="00A23226" w:rsidRDefault="003A08A5"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2A528BBF" w14:textId="77777777" w:rsidR="003A08A5" w:rsidRPr="00A23226" w:rsidRDefault="003A08A5" w:rsidP="00526331">
            <w:pPr>
              <w:rPr>
                <w:rFonts w:asciiTheme="minorHAnsi" w:hAnsiTheme="minorHAnsi" w:cstheme="minorHAnsi"/>
                <w:sz w:val="22"/>
                <w:szCs w:val="22"/>
              </w:rPr>
            </w:pPr>
          </w:p>
          <w:p w14:paraId="3BC7E6FE" w14:textId="77777777" w:rsidR="003A08A5" w:rsidRPr="00A23226" w:rsidRDefault="003A08A5" w:rsidP="00526331">
            <w:pPr>
              <w:rPr>
                <w:rFonts w:asciiTheme="minorHAnsi" w:hAnsiTheme="minorHAnsi" w:cstheme="minorHAnsi"/>
                <w:sz w:val="22"/>
                <w:szCs w:val="22"/>
              </w:rPr>
            </w:pPr>
          </w:p>
          <w:p w14:paraId="7EF5787C" w14:textId="77777777" w:rsidR="003A08A5" w:rsidRPr="00A23226" w:rsidRDefault="003A08A5" w:rsidP="00526331">
            <w:pPr>
              <w:rPr>
                <w:rFonts w:asciiTheme="minorHAnsi" w:hAnsiTheme="minorHAnsi" w:cstheme="minorHAnsi"/>
                <w:sz w:val="22"/>
                <w:szCs w:val="22"/>
              </w:rPr>
            </w:pPr>
          </w:p>
        </w:tc>
        <w:tc>
          <w:tcPr>
            <w:tcW w:w="4821" w:type="dxa"/>
            <w:gridSpan w:val="2"/>
            <w:tcBorders>
              <w:top w:val="single" w:sz="4" w:space="0" w:color="auto"/>
              <w:left w:val="single" w:sz="4" w:space="0" w:color="auto"/>
              <w:bottom w:val="nil"/>
              <w:right w:val="single" w:sz="4" w:space="0" w:color="auto"/>
            </w:tcBorders>
          </w:tcPr>
          <w:p w14:paraId="2A1C2190"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1440562D"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Understanding the connection between mathematics, physics and mechanics; understanding the applied value of mathematics.</w:t>
            </w:r>
          </w:p>
          <w:p w14:paraId="0336AD0E" w14:textId="77777777" w:rsidR="003A08A5" w:rsidRPr="00A23226" w:rsidRDefault="003A08A5" w:rsidP="00526331">
            <w:pPr>
              <w:rPr>
                <w:rFonts w:asciiTheme="minorHAnsi" w:hAnsiTheme="minorHAnsi" w:cstheme="minorHAnsi"/>
                <w:sz w:val="22"/>
                <w:szCs w:val="22"/>
              </w:rPr>
            </w:pPr>
          </w:p>
          <w:p w14:paraId="6399A81B" w14:textId="77777777" w:rsidR="003A08A5" w:rsidRPr="00A23226" w:rsidRDefault="003A08A5" w:rsidP="00526331">
            <w:pPr>
              <w:rPr>
                <w:rFonts w:asciiTheme="minorHAnsi" w:hAnsiTheme="minorHAnsi" w:cstheme="minorHAnsi"/>
                <w:sz w:val="22"/>
                <w:szCs w:val="22"/>
              </w:rPr>
            </w:pPr>
          </w:p>
        </w:tc>
      </w:tr>
      <w:tr w:rsidR="003A08A5" w:rsidRPr="00A23226" w14:paraId="122BEC56" w14:textId="77777777" w:rsidTr="00D475E3">
        <w:trPr>
          <w:trHeight w:val="261"/>
        </w:trPr>
        <w:tc>
          <w:tcPr>
            <w:tcW w:w="4727" w:type="dxa"/>
            <w:gridSpan w:val="3"/>
            <w:tcBorders>
              <w:top w:val="nil"/>
              <w:left w:val="single" w:sz="4" w:space="0" w:color="auto"/>
              <w:bottom w:val="single" w:sz="4" w:space="0" w:color="auto"/>
              <w:right w:val="single" w:sz="4" w:space="0" w:color="auto"/>
            </w:tcBorders>
          </w:tcPr>
          <w:p w14:paraId="747D0238" w14:textId="77777777" w:rsidR="003A08A5" w:rsidRPr="00A23226" w:rsidRDefault="003A08A5"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ACB169A" w14:textId="77777777" w:rsidR="003A08A5" w:rsidRPr="00A23226" w:rsidRDefault="003A08A5" w:rsidP="00526331">
            <w:pPr>
              <w:rPr>
                <w:rFonts w:asciiTheme="minorHAnsi" w:hAnsiTheme="minorHAnsi" w:cstheme="minorHAnsi"/>
                <w:b/>
                <w:sz w:val="22"/>
                <w:szCs w:val="22"/>
              </w:rPr>
            </w:pPr>
          </w:p>
        </w:tc>
        <w:tc>
          <w:tcPr>
            <w:tcW w:w="4821" w:type="dxa"/>
            <w:gridSpan w:val="2"/>
            <w:tcBorders>
              <w:top w:val="nil"/>
              <w:left w:val="single" w:sz="4" w:space="0" w:color="auto"/>
              <w:bottom w:val="single" w:sz="4" w:space="0" w:color="auto"/>
              <w:right w:val="single" w:sz="4" w:space="0" w:color="auto"/>
            </w:tcBorders>
          </w:tcPr>
          <w:p w14:paraId="5C2F0050" w14:textId="77777777" w:rsidR="003A08A5" w:rsidRPr="00A23226" w:rsidRDefault="003A08A5" w:rsidP="00526331">
            <w:pPr>
              <w:rPr>
                <w:rFonts w:asciiTheme="minorHAnsi" w:hAnsiTheme="minorHAnsi" w:cstheme="minorHAnsi"/>
                <w:sz w:val="22"/>
                <w:szCs w:val="22"/>
              </w:rPr>
            </w:pPr>
          </w:p>
        </w:tc>
      </w:tr>
      <w:tr w:rsidR="003A08A5" w:rsidRPr="00A23226" w14:paraId="2CDD4770" w14:textId="77777777" w:rsidTr="00D475E3">
        <w:tc>
          <w:tcPr>
            <w:tcW w:w="4727" w:type="dxa"/>
            <w:gridSpan w:val="3"/>
            <w:tcBorders>
              <w:top w:val="nil"/>
              <w:left w:val="nil"/>
              <w:bottom w:val="single" w:sz="4" w:space="0" w:color="auto"/>
              <w:right w:val="nil"/>
            </w:tcBorders>
          </w:tcPr>
          <w:p w14:paraId="3A16489A" w14:textId="77777777" w:rsidR="003A08A5" w:rsidRPr="00A23226" w:rsidRDefault="003A08A5" w:rsidP="00526331">
            <w:pPr>
              <w:rPr>
                <w:rFonts w:asciiTheme="minorHAnsi" w:hAnsiTheme="minorHAnsi" w:cstheme="minorHAnsi"/>
                <w:b/>
                <w:sz w:val="22"/>
                <w:szCs w:val="22"/>
              </w:rPr>
            </w:pPr>
          </w:p>
          <w:p w14:paraId="03EC1FFB"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1493801B" w14:textId="77777777" w:rsidR="003A08A5" w:rsidRPr="00A23226" w:rsidRDefault="003A08A5" w:rsidP="00526331">
            <w:pPr>
              <w:rPr>
                <w:rFonts w:asciiTheme="minorHAnsi" w:hAnsiTheme="minorHAnsi" w:cstheme="minorHAnsi"/>
                <w:b/>
                <w:sz w:val="22"/>
                <w:szCs w:val="22"/>
              </w:rPr>
            </w:pPr>
          </w:p>
          <w:p w14:paraId="79A64DD1" w14:textId="77777777" w:rsidR="003A08A5" w:rsidRPr="00A23226" w:rsidRDefault="003A08A5" w:rsidP="00526331">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14:paraId="7C044C19" w14:textId="77777777" w:rsidR="003A08A5" w:rsidRPr="00A23226" w:rsidRDefault="003A08A5" w:rsidP="00526331">
            <w:pPr>
              <w:rPr>
                <w:rFonts w:asciiTheme="minorHAnsi" w:hAnsiTheme="minorHAnsi" w:cstheme="minorHAnsi"/>
                <w:b/>
                <w:sz w:val="22"/>
                <w:szCs w:val="22"/>
              </w:rPr>
            </w:pPr>
          </w:p>
          <w:p w14:paraId="4BE860FA"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5D0B4A" w:rsidRPr="00A23226" w14:paraId="601CC7D8" w14:textId="77777777" w:rsidTr="00D475E3">
        <w:trPr>
          <w:trHeight w:val="702"/>
        </w:trPr>
        <w:tc>
          <w:tcPr>
            <w:tcW w:w="4727" w:type="dxa"/>
            <w:gridSpan w:val="3"/>
            <w:tcBorders>
              <w:top w:val="single" w:sz="4" w:space="0" w:color="auto"/>
              <w:left w:val="single" w:sz="4" w:space="0" w:color="auto"/>
              <w:bottom w:val="single" w:sz="4" w:space="0" w:color="auto"/>
              <w:right w:val="single" w:sz="4" w:space="0" w:color="auto"/>
            </w:tcBorders>
          </w:tcPr>
          <w:p w14:paraId="400A6DC0" w14:textId="1C8FD9BE"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Predavanja, avditorne vaje.</w:t>
            </w:r>
          </w:p>
        </w:tc>
        <w:tc>
          <w:tcPr>
            <w:tcW w:w="142" w:type="dxa"/>
            <w:tcBorders>
              <w:top w:val="nil"/>
              <w:left w:val="single" w:sz="4" w:space="0" w:color="auto"/>
              <w:bottom w:val="nil"/>
              <w:right w:val="single" w:sz="4" w:space="0" w:color="auto"/>
            </w:tcBorders>
          </w:tcPr>
          <w:p w14:paraId="6B214553" w14:textId="77777777" w:rsidR="005D0B4A" w:rsidRPr="00A23226" w:rsidRDefault="005D0B4A" w:rsidP="00526331">
            <w:pPr>
              <w:rPr>
                <w:rFonts w:asciiTheme="minorHAns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14:paraId="766D748A" w14:textId="55A11834"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Lectures, practical work (exercises).</w:t>
            </w:r>
          </w:p>
        </w:tc>
      </w:tr>
      <w:tr w:rsidR="003A08A5" w:rsidRPr="00A23226" w14:paraId="00B82762" w14:textId="77777777" w:rsidTr="00D475E3">
        <w:tc>
          <w:tcPr>
            <w:tcW w:w="4020" w:type="dxa"/>
            <w:tcBorders>
              <w:top w:val="nil"/>
              <w:left w:val="nil"/>
              <w:bottom w:val="single" w:sz="4" w:space="0" w:color="auto"/>
              <w:right w:val="nil"/>
            </w:tcBorders>
          </w:tcPr>
          <w:p w14:paraId="4B2B9118" w14:textId="77777777" w:rsidR="003A08A5" w:rsidRPr="00A23226" w:rsidRDefault="003A08A5" w:rsidP="00526331">
            <w:pPr>
              <w:rPr>
                <w:rFonts w:asciiTheme="minorHAnsi" w:hAnsiTheme="minorHAnsi" w:cstheme="minorHAnsi"/>
                <w:b/>
                <w:sz w:val="22"/>
                <w:szCs w:val="22"/>
              </w:rPr>
            </w:pPr>
          </w:p>
          <w:p w14:paraId="616A2793"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4"/>
            <w:tcBorders>
              <w:top w:val="nil"/>
              <w:left w:val="nil"/>
              <w:bottom w:val="single" w:sz="4" w:space="0" w:color="auto"/>
              <w:right w:val="nil"/>
            </w:tcBorders>
          </w:tcPr>
          <w:p w14:paraId="407D14C9" w14:textId="77777777" w:rsidR="003A08A5" w:rsidRPr="00A23226" w:rsidRDefault="003A08A5"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19932974"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0" w:type="dxa"/>
            <w:tcBorders>
              <w:top w:val="nil"/>
              <w:left w:val="nil"/>
              <w:bottom w:val="single" w:sz="4" w:space="0" w:color="auto"/>
              <w:right w:val="nil"/>
            </w:tcBorders>
          </w:tcPr>
          <w:p w14:paraId="3DAA1717" w14:textId="77777777" w:rsidR="003A08A5" w:rsidRPr="00A23226" w:rsidRDefault="003A08A5" w:rsidP="00526331">
            <w:pPr>
              <w:rPr>
                <w:rFonts w:asciiTheme="minorHAnsi" w:hAnsiTheme="minorHAnsi" w:cstheme="minorHAnsi"/>
                <w:b/>
                <w:sz w:val="22"/>
                <w:szCs w:val="22"/>
              </w:rPr>
            </w:pPr>
          </w:p>
          <w:p w14:paraId="41449FED"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5D0B4A" w:rsidRPr="00A23226" w14:paraId="50606234" w14:textId="77777777" w:rsidTr="00526331">
        <w:trPr>
          <w:trHeight w:val="1104"/>
        </w:trPr>
        <w:tc>
          <w:tcPr>
            <w:tcW w:w="4020" w:type="dxa"/>
            <w:tcBorders>
              <w:top w:val="single" w:sz="4" w:space="0" w:color="auto"/>
              <w:left w:val="single" w:sz="4" w:space="0" w:color="auto"/>
              <w:bottom w:val="single" w:sz="4" w:space="0" w:color="auto"/>
              <w:right w:val="single" w:sz="4" w:space="0" w:color="auto"/>
            </w:tcBorders>
          </w:tcPr>
          <w:p w14:paraId="6813E614"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5E6E7291" w14:textId="77777777" w:rsidR="005D0B4A" w:rsidRPr="00A23226" w:rsidRDefault="005D0B4A" w:rsidP="00526331">
            <w:pPr>
              <w:numPr>
                <w:ilvl w:val="0"/>
                <w:numId w:val="1"/>
              </w:numPr>
              <w:rPr>
                <w:rFonts w:asciiTheme="minorHAnsi" w:hAnsiTheme="minorHAnsi" w:cstheme="minorHAnsi"/>
                <w:sz w:val="22"/>
                <w:szCs w:val="22"/>
              </w:rPr>
            </w:pPr>
            <w:r w:rsidRPr="00A23226">
              <w:rPr>
                <w:rFonts w:asciiTheme="minorHAnsi" w:hAnsiTheme="minorHAnsi" w:cstheme="minorHAnsi"/>
                <w:sz w:val="22"/>
                <w:szCs w:val="22"/>
              </w:rPr>
              <w:t>Pisni izpit (računske naloge)</w:t>
            </w:r>
          </w:p>
          <w:p w14:paraId="4E2E14B1" w14:textId="77777777" w:rsidR="005D0B4A" w:rsidRPr="00A23226" w:rsidRDefault="005D0B4A" w:rsidP="00526331">
            <w:pPr>
              <w:numPr>
                <w:ilvl w:val="0"/>
                <w:numId w:val="1"/>
              </w:numPr>
              <w:rPr>
                <w:rFonts w:asciiTheme="minorHAnsi" w:hAnsiTheme="minorHAnsi" w:cstheme="minorHAnsi"/>
                <w:sz w:val="22"/>
                <w:szCs w:val="22"/>
              </w:rPr>
            </w:pPr>
            <w:r w:rsidRPr="00A23226">
              <w:rPr>
                <w:rFonts w:asciiTheme="minorHAnsi" w:hAnsiTheme="minorHAnsi" w:cstheme="minorHAnsi"/>
                <w:sz w:val="22"/>
                <w:szCs w:val="22"/>
              </w:rPr>
              <w:t>Ustni izpit (teorija)</w:t>
            </w:r>
          </w:p>
          <w:p w14:paraId="58DCB958" w14:textId="77777777" w:rsidR="005D0B4A" w:rsidRPr="00A23226" w:rsidRDefault="005D0B4A" w:rsidP="00526331">
            <w:pPr>
              <w:pStyle w:val="Odstavekseznama"/>
              <w:numPr>
                <w:ilvl w:val="0"/>
                <w:numId w:val="1"/>
              </w:numPr>
              <w:rPr>
                <w:rFonts w:asciiTheme="minorHAnsi" w:hAnsiTheme="minorHAnsi" w:cstheme="minorHAnsi"/>
              </w:rPr>
            </w:pPr>
            <w:r w:rsidRPr="00A23226">
              <w:rPr>
                <w:rFonts w:asciiTheme="minorHAnsi" w:hAnsiTheme="minorHAnsi" w:cstheme="minorHAnsi"/>
              </w:rPr>
              <w:t>Domača naloga (pogoj za pristop k pisnemu izpitu).</w:t>
            </w:r>
          </w:p>
          <w:p w14:paraId="26BF4627" w14:textId="77777777" w:rsidR="005D0B4A" w:rsidRPr="00A23226" w:rsidRDefault="005D0B4A" w:rsidP="00526331">
            <w:pPr>
              <w:rPr>
                <w:rFonts w:asciiTheme="minorHAnsi" w:hAnsiTheme="minorHAnsi" w:cstheme="minorHAnsi"/>
                <w:sz w:val="22"/>
                <w:szCs w:val="22"/>
              </w:rPr>
            </w:pPr>
          </w:p>
          <w:p w14:paraId="7CB1BC77"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Za opravljen izpit mora študent vsak del izpita (pisni izpit, ustni izpit in domača naloga) opraviti z vsaj 50%. V primeru kolokvijev za pisni izpit le-ti  ne smejo biti ocenjeni z manj kot 30% (povprečje pa vsaj 50%).</w:t>
            </w:r>
          </w:p>
          <w:p w14:paraId="58A3926A" w14:textId="77777777" w:rsidR="000E6516" w:rsidRDefault="000E6516" w:rsidP="00526331">
            <w:pPr>
              <w:rPr>
                <w:rFonts w:asciiTheme="minorHAnsi" w:hAnsiTheme="minorHAnsi" w:cstheme="minorHAnsi"/>
                <w:sz w:val="22"/>
                <w:szCs w:val="22"/>
              </w:rPr>
            </w:pPr>
          </w:p>
          <w:p w14:paraId="04B5AB5E" w14:textId="1634C467" w:rsidR="001A1C85" w:rsidRPr="00A23226" w:rsidRDefault="001A1C85" w:rsidP="00526331">
            <w:pPr>
              <w:rPr>
                <w:rFonts w:asciiTheme="minorHAnsi" w:hAnsiTheme="minorHAnsi" w:cstheme="minorHAnsi"/>
                <w:sz w:val="22"/>
                <w:szCs w:val="22"/>
              </w:rPr>
            </w:pPr>
          </w:p>
        </w:tc>
        <w:tc>
          <w:tcPr>
            <w:tcW w:w="1560" w:type="dxa"/>
            <w:gridSpan w:val="4"/>
            <w:tcBorders>
              <w:top w:val="single" w:sz="4" w:space="0" w:color="auto"/>
              <w:left w:val="single" w:sz="4" w:space="0" w:color="auto"/>
              <w:bottom w:val="single" w:sz="4" w:space="0" w:color="auto"/>
              <w:right w:val="single" w:sz="4" w:space="0" w:color="auto"/>
            </w:tcBorders>
          </w:tcPr>
          <w:p w14:paraId="63D6E4CB" w14:textId="77777777" w:rsidR="005D0B4A" w:rsidRPr="00A23226" w:rsidRDefault="005D0B4A" w:rsidP="00526331">
            <w:pPr>
              <w:jc w:val="center"/>
              <w:rPr>
                <w:rFonts w:asciiTheme="minorHAnsi" w:hAnsiTheme="minorHAnsi" w:cstheme="minorHAnsi"/>
                <w:b/>
                <w:sz w:val="22"/>
                <w:szCs w:val="22"/>
              </w:rPr>
            </w:pPr>
          </w:p>
          <w:p w14:paraId="46142E57" w14:textId="77777777" w:rsidR="005D0B4A" w:rsidRPr="00A23226" w:rsidRDefault="005D0B4A" w:rsidP="00526331">
            <w:pPr>
              <w:jc w:val="center"/>
              <w:rPr>
                <w:rFonts w:asciiTheme="minorHAnsi" w:hAnsiTheme="minorHAnsi" w:cstheme="minorHAnsi"/>
                <w:b/>
                <w:sz w:val="22"/>
                <w:szCs w:val="22"/>
              </w:rPr>
            </w:pPr>
          </w:p>
          <w:p w14:paraId="18C3B3B3"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60</w:t>
            </w:r>
          </w:p>
          <w:p w14:paraId="26D1955F"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p w14:paraId="42AB6286" w14:textId="062C7D00" w:rsidR="005D0B4A" w:rsidRPr="00A23226" w:rsidRDefault="005D0B4A" w:rsidP="000E6516">
            <w:pPr>
              <w:jc w:val="center"/>
              <w:rPr>
                <w:rFonts w:asciiTheme="minorHAnsi" w:hAnsiTheme="minorHAnsi" w:cstheme="minorHAnsi"/>
                <w:b/>
                <w:sz w:val="22"/>
                <w:szCs w:val="22"/>
              </w:rPr>
            </w:pPr>
            <w:r w:rsidRPr="00A23226">
              <w:rPr>
                <w:rFonts w:asciiTheme="minorHAnsi" w:hAnsiTheme="minorHAnsi" w:cstheme="minorHAnsi"/>
                <w:b/>
                <w:sz w:val="22"/>
                <w:szCs w:val="22"/>
              </w:rPr>
              <w:t>30</w:t>
            </w:r>
          </w:p>
        </w:tc>
        <w:tc>
          <w:tcPr>
            <w:tcW w:w="4110" w:type="dxa"/>
            <w:tcBorders>
              <w:top w:val="single" w:sz="4" w:space="0" w:color="auto"/>
              <w:left w:val="single" w:sz="4" w:space="0" w:color="auto"/>
              <w:bottom w:val="single" w:sz="4" w:space="0" w:color="auto"/>
              <w:right w:val="single" w:sz="4" w:space="0" w:color="auto"/>
            </w:tcBorders>
          </w:tcPr>
          <w:p w14:paraId="31E6E295"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018F4978" w14:textId="77777777" w:rsidR="005D0B4A" w:rsidRPr="00A23226" w:rsidRDefault="005D0B4A" w:rsidP="00526331">
            <w:pPr>
              <w:numPr>
                <w:ilvl w:val="0"/>
                <w:numId w:val="2"/>
              </w:numPr>
              <w:rPr>
                <w:rFonts w:asciiTheme="minorHAnsi" w:hAnsiTheme="minorHAnsi" w:cstheme="minorHAnsi"/>
                <w:sz w:val="22"/>
                <w:szCs w:val="22"/>
              </w:rPr>
            </w:pPr>
            <w:r w:rsidRPr="00A23226">
              <w:rPr>
                <w:rFonts w:asciiTheme="minorHAnsi" w:hAnsiTheme="minorHAnsi" w:cstheme="minorHAnsi"/>
                <w:sz w:val="22"/>
                <w:szCs w:val="22"/>
              </w:rPr>
              <w:t>Written exam (computational tasks)</w:t>
            </w:r>
          </w:p>
          <w:p w14:paraId="7102442D" w14:textId="77777777" w:rsidR="005D0B4A" w:rsidRPr="00A23226" w:rsidRDefault="005D0B4A" w:rsidP="00526331">
            <w:pPr>
              <w:numPr>
                <w:ilvl w:val="0"/>
                <w:numId w:val="2"/>
              </w:numPr>
              <w:rPr>
                <w:rFonts w:asciiTheme="minorHAnsi" w:hAnsiTheme="minorHAnsi" w:cstheme="minorHAnsi"/>
                <w:sz w:val="22"/>
                <w:szCs w:val="22"/>
              </w:rPr>
            </w:pPr>
            <w:r w:rsidRPr="00A23226">
              <w:rPr>
                <w:rFonts w:asciiTheme="minorHAnsi" w:hAnsiTheme="minorHAnsi" w:cstheme="minorHAnsi"/>
                <w:sz w:val="22"/>
                <w:szCs w:val="22"/>
              </w:rPr>
              <w:t>Oral exam (theory)</w:t>
            </w:r>
          </w:p>
          <w:p w14:paraId="7EFE6C67" w14:textId="77777777" w:rsidR="005D0B4A" w:rsidRPr="00A23226" w:rsidRDefault="005D0B4A" w:rsidP="00526331">
            <w:pPr>
              <w:pStyle w:val="Odstavekseznama"/>
              <w:numPr>
                <w:ilvl w:val="0"/>
                <w:numId w:val="2"/>
              </w:numPr>
              <w:rPr>
                <w:rFonts w:asciiTheme="minorHAnsi" w:hAnsiTheme="minorHAnsi" w:cstheme="minorHAnsi"/>
              </w:rPr>
            </w:pPr>
            <w:r w:rsidRPr="00A23226">
              <w:rPr>
                <w:rFonts w:asciiTheme="minorHAnsi" w:hAnsiTheme="minorHAnsi" w:cstheme="minorHAnsi"/>
              </w:rPr>
              <w:t xml:space="preserve">Homework (to intend the written exam). </w:t>
            </w:r>
          </w:p>
          <w:p w14:paraId="0191B31E" w14:textId="77777777" w:rsidR="005D0B4A" w:rsidRPr="00A23226" w:rsidRDefault="005D0B4A" w:rsidP="00526331">
            <w:pPr>
              <w:rPr>
                <w:rFonts w:asciiTheme="minorHAnsi" w:hAnsiTheme="minorHAnsi" w:cstheme="minorHAnsi"/>
                <w:sz w:val="22"/>
                <w:szCs w:val="22"/>
                <w:lang w:val="en-GB"/>
              </w:rPr>
            </w:pPr>
          </w:p>
          <w:p w14:paraId="577C233B" w14:textId="30E0E9EA" w:rsidR="005D0B4A" w:rsidRPr="00A23226" w:rsidRDefault="005D0B4A" w:rsidP="000E6516">
            <w:pPr>
              <w:rPr>
                <w:rFonts w:asciiTheme="minorHAnsi" w:hAnsiTheme="minorHAnsi" w:cstheme="minorHAnsi"/>
                <w:b/>
                <w:sz w:val="22"/>
                <w:szCs w:val="22"/>
              </w:rPr>
            </w:pPr>
            <w:r w:rsidRPr="00A23226">
              <w:rPr>
                <w:rFonts w:asciiTheme="minorHAnsi" w:hAnsiTheme="minorHAnsi" w:cstheme="minorHAnsi"/>
                <w:sz w:val="22"/>
                <w:szCs w:val="22"/>
                <w:lang w:val="en-GB"/>
              </w:rPr>
              <w:t>The student must finish each part of the exam (written, oral exam, homework) with at least 50%. In the case of  midterm tests they have  to be done with at least 30% to pass the written exam successfully (on average at least 50%).</w:t>
            </w:r>
          </w:p>
        </w:tc>
      </w:tr>
      <w:tr w:rsidR="003A08A5" w:rsidRPr="00A23226" w14:paraId="6812948B" w14:textId="77777777" w:rsidTr="00D475E3">
        <w:tc>
          <w:tcPr>
            <w:tcW w:w="9690" w:type="dxa"/>
            <w:gridSpan w:val="6"/>
            <w:tcBorders>
              <w:top w:val="single" w:sz="4" w:space="0" w:color="auto"/>
              <w:left w:val="nil"/>
              <w:bottom w:val="single" w:sz="4" w:space="0" w:color="auto"/>
              <w:right w:val="nil"/>
            </w:tcBorders>
          </w:tcPr>
          <w:p w14:paraId="1CA44194" w14:textId="77777777" w:rsidR="003A08A5" w:rsidRPr="00A23226" w:rsidRDefault="003A08A5" w:rsidP="00526331">
            <w:pPr>
              <w:rPr>
                <w:rFonts w:asciiTheme="minorHAnsi" w:hAnsiTheme="minorHAnsi" w:cstheme="minorHAnsi"/>
                <w:b/>
                <w:sz w:val="22"/>
                <w:szCs w:val="22"/>
              </w:rPr>
            </w:pPr>
          </w:p>
          <w:p w14:paraId="647498B0" w14:textId="77777777" w:rsidR="003A08A5" w:rsidRPr="00A23226" w:rsidRDefault="003A08A5"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3A08A5" w:rsidRPr="00A23226" w14:paraId="46318ABC" w14:textId="77777777" w:rsidTr="00D475E3">
        <w:tc>
          <w:tcPr>
            <w:tcW w:w="9690" w:type="dxa"/>
            <w:gridSpan w:val="6"/>
            <w:tcBorders>
              <w:top w:val="single" w:sz="4" w:space="0" w:color="auto"/>
              <w:left w:val="single" w:sz="4" w:space="0" w:color="auto"/>
              <w:bottom w:val="single" w:sz="4" w:space="0" w:color="auto"/>
              <w:right w:val="single" w:sz="4" w:space="0" w:color="auto"/>
            </w:tcBorders>
          </w:tcPr>
          <w:p w14:paraId="6CC9221B" w14:textId="77777777" w:rsidR="005D0B4A" w:rsidRPr="00A23226" w:rsidRDefault="005D0B4A"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FERČEC, Brigita, GINÉ, Jaume. Formal Weierstrass integrability for a Liénard differential system. </w:t>
            </w:r>
            <w:r w:rsidRPr="00A23226">
              <w:rPr>
                <w:rFonts w:asciiTheme="minorHAnsi" w:hAnsiTheme="minorHAnsi" w:cstheme="minorHAnsi"/>
                <w:i/>
                <w:iCs/>
                <w:color w:val="000000"/>
                <w:sz w:val="22"/>
                <w:szCs w:val="22"/>
              </w:rPr>
              <w:t>Journal of mathematical analysis and applications</w:t>
            </w:r>
            <w:r w:rsidRPr="00A23226">
              <w:rPr>
                <w:rFonts w:asciiTheme="minorHAnsi" w:hAnsiTheme="minorHAnsi" w:cstheme="minorHAnsi"/>
                <w:color w:val="000000"/>
                <w:sz w:val="22"/>
                <w:szCs w:val="22"/>
              </w:rPr>
              <w:t>, 2021, issue 1, art. 125016, 14 str.</w:t>
            </w:r>
          </w:p>
          <w:p w14:paraId="7B2E61BD" w14:textId="77777777" w:rsidR="005D0B4A" w:rsidRPr="00A23226" w:rsidRDefault="005D0B4A" w:rsidP="00526331">
            <w:pPr>
              <w:rPr>
                <w:rFonts w:asciiTheme="minorHAnsi" w:hAnsiTheme="minorHAnsi" w:cstheme="minorHAnsi"/>
                <w:color w:val="000000"/>
                <w:sz w:val="22"/>
                <w:szCs w:val="22"/>
              </w:rPr>
            </w:pPr>
          </w:p>
          <w:p w14:paraId="3D687A49" w14:textId="77777777" w:rsidR="005D0B4A" w:rsidRPr="00A23226" w:rsidRDefault="005D0B4A"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FERČEC, Brigita, DUKARIĆ, Maša, AYBAR, Orhan Ozgur, AYBAR, Ilknur Kusbeyzi. Supercritical Hopf bifurcations in two biochemical reaction systems. </w:t>
            </w:r>
            <w:r w:rsidRPr="00A23226">
              <w:rPr>
                <w:rFonts w:asciiTheme="minorHAnsi" w:hAnsiTheme="minorHAnsi" w:cstheme="minorHAnsi"/>
                <w:i/>
                <w:iCs/>
                <w:color w:val="000000"/>
                <w:sz w:val="22"/>
                <w:szCs w:val="22"/>
              </w:rPr>
              <w:t>Match : communications in mathematical and in computer chemistry</w:t>
            </w:r>
            <w:r w:rsidRPr="00A23226">
              <w:rPr>
                <w:rFonts w:asciiTheme="minorHAnsi" w:hAnsiTheme="minorHAnsi" w:cstheme="minorHAnsi"/>
                <w:color w:val="000000"/>
                <w:sz w:val="22"/>
                <w:szCs w:val="22"/>
              </w:rPr>
              <w:t>, 2021, 85, str. 525-544.</w:t>
            </w:r>
          </w:p>
          <w:p w14:paraId="6C280847" w14:textId="77777777" w:rsidR="005D0B4A" w:rsidRPr="00A23226" w:rsidRDefault="005D0B4A" w:rsidP="00526331">
            <w:pPr>
              <w:rPr>
                <w:rFonts w:asciiTheme="minorHAnsi" w:hAnsiTheme="minorHAnsi" w:cstheme="minorHAnsi"/>
                <w:color w:val="000000"/>
                <w:sz w:val="22"/>
                <w:szCs w:val="22"/>
              </w:rPr>
            </w:pPr>
          </w:p>
          <w:p w14:paraId="56D269C1" w14:textId="77777777" w:rsidR="005D0B4A" w:rsidRPr="00A23226" w:rsidRDefault="005D0B4A"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ZALAR, Borut, FERČEC, Brigita, TANG, Yilei, MENCINGER, Matej. Partial qualitative analysis of planar </w:t>
            </w:r>
            <w:r w:rsidRPr="00A23226">
              <w:rPr>
                <w:rStyle w:val="mjx-char"/>
                <w:rFonts w:asciiTheme="minorHAnsi" w:hAnsiTheme="minorHAnsi" w:cstheme="minorHAnsi"/>
                <w:color w:val="000000"/>
                <w:sz w:val="22"/>
                <w:szCs w:val="22"/>
                <w:bdr w:val="none" w:sz="0" w:space="0" w:color="auto" w:frame="1"/>
              </w:rPr>
              <w:t>Aq−Riccati</w:t>
            </w:r>
            <w:r w:rsidRPr="00A23226">
              <w:rPr>
                <w:rStyle w:val="mjxassistivemathml"/>
                <w:rFonts w:asciiTheme="minorHAnsi" w:hAnsiTheme="minorHAnsi" w:cstheme="minorHAnsi"/>
                <w:color w:val="000000"/>
                <w:sz w:val="22"/>
                <w:szCs w:val="22"/>
                <w:bdr w:val="none" w:sz="0" w:space="0" w:color="auto" w:frame="1"/>
              </w:rPr>
              <w:t>Aq−Riccati</w:t>
            </w:r>
            <w:r w:rsidRPr="00A23226">
              <w:rPr>
                <w:rFonts w:asciiTheme="minorHAnsi" w:hAnsiTheme="minorHAnsi" w:cstheme="minorHAnsi"/>
                <w:color w:val="000000"/>
                <w:sz w:val="22"/>
                <w:szCs w:val="22"/>
              </w:rPr>
              <w:t> equations. </w:t>
            </w:r>
            <w:r w:rsidRPr="00A23226">
              <w:rPr>
                <w:rFonts w:asciiTheme="minorHAnsi" w:hAnsiTheme="minorHAnsi" w:cstheme="minorHAnsi"/>
                <w:i/>
                <w:iCs/>
                <w:color w:val="000000"/>
                <w:sz w:val="22"/>
                <w:szCs w:val="22"/>
              </w:rPr>
              <w:t>Glasnik matematički. Serija 3</w:t>
            </w:r>
            <w:r w:rsidRPr="00A23226">
              <w:rPr>
                <w:rFonts w:asciiTheme="minorHAnsi" w:hAnsiTheme="minorHAnsi" w:cstheme="minorHAnsi"/>
                <w:color w:val="000000"/>
                <w:sz w:val="22"/>
                <w:szCs w:val="22"/>
              </w:rPr>
              <w:t>, 2020, vol. 55, no. 2, str. 351-366.</w:t>
            </w:r>
          </w:p>
          <w:p w14:paraId="612FE28F" w14:textId="77777777" w:rsidR="005D0B4A" w:rsidRPr="00A23226" w:rsidRDefault="005D0B4A" w:rsidP="00526331">
            <w:pPr>
              <w:rPr>
                <w:rFonts w:asciiTheme="minorHAnsi" w:hAnsiTheme="minorHAnsi" w:cstheme="minorHAnsi"/>
                <w:color w:val="000000"/>
                <w:sz w:val="22"/>
                <w:szCs w:val="22"/>
              </w:rPr>
            </w:pPr>
          </w:p>
          <w:p w14:paraId="051372CD" w14:textId="77777777" w:rsidR="005D0B4A" w:rsidRPr="00A23226" w:rsidRDefault="005D0B4A" w:rsidP="000E6516">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FERČEC, Brigita, GINÉ, Jaume. Blow-up method to compute necessary conditions of integrability for planar differential systems. </w:t>
            </w:r>
            <w:r w:rsidRPr="00A23226">
              <w:rPr>
                <w:rFonts w:asciiTheme="minorHAnsi" w:hAnsiTheme="minorHAnsi" w:cstheme="minorHAnsi"/>
                <w:i/>
                <w:iCs/>
                <w:color w:val="000000"/>
                <w:sz w:val="22"/>
                <w:szCs w:val="22"/>
              </w:rPr>
              <w:t>Applied mathematics and computation</w:t>
            </w:r>
            <w:r w:rsidRPr="00A23226">
              <w:rPr>
                <w:rFonts w:asciiTheme="minorHAnsi" w:hAnsiTheme="minorHAnsi" w:cstheme="minorHAnsi"/>
                <w:color w:val="000000"/>
                <w:sz w:val="22"/>
                <w:szCs w:val="22"/>
              </w:rPr>
              <w:t>, 2019, vol. 358, str. 16-24.</w:t>
            </w:r>
          </w:p>
          <w:p w14:paraId="5627D6B2" w14:textId="77777777" w:rsidR="005D0B4A" w:rsidRPr="00A23226" w:rsidRDefault="005D0B4A" w:rsidP="00526331">
            <w:pPr>
              <w:rPr>
                <w:rFonts w:asciiTheme="minorHAnsi" w:hAnsiTheme="minorHAnsi" w:cstheme="minorHAnsi"/>
                <w:color w:val="000000"/>
                <w:sz w:val="22"/>
                <w:szCs w:val="22"/>
              </w:rPr>
            </w:pPr>
          </w:p>
          <w:p w14:paraId="0D1A54BD" w14:textId="32D8F1FB" w:rsidR="003A08A5" w:rsidRPr="00A23226" w:rsidRDefault="005D0B4A" w:rsidP="00526331">
            <w:pPr>
              <w:rPr>
                <w:rFonts w:asciiTheme="minorHAnsi" w:hAnsiTheme="minorHAnsi" w:cstheme="minorHAnsi"/>
                <w:sz w:val="22"/>
                <w:szCs w:val="22"/>
              </w:rPr>
            </w:pPr>
            <w:r w:rsidRPr="00A23226">
              <w:rPr>
                <w:rFonts w:asciiTheme="minorHAnsi" w:hAnsiTheme="minorHAnsi" w:cstheme="minorHAnsi"/>
                <w:color w:val="000000"/>
                <w:sz w:val="22"/>
                <w:szCs w:val="22"/>
              </w:rPr>
              <w:t>ŽULJ, Maja, FERČEC, Brigita, MENCINGER, Matej. The solution of some persistent p : -q resonant center problems. </w:t>
            </w:r>
            <w:r w:rsidRPr="00A23226">
              <w:rPr>
                <w:rFonts w:asciiTheme="minorHAnsi" w:hAnsiTheme="minorHAnsi" w:cstheme="minorHAnsi"/>
                <w:i/>
                <w:iCs/>
                <w:color w:val="000000"/>
                <w:sz w:val="22"/>
                <w:szCs w:val="22"/>
              </w:rPr>
              <w:t>Electronic journal of qualitative theory of differential equations</w:t>
            </w:r>
            <w:r w:rsidRPr="00A23226">
              <w:rPr>
                <w:rFonts w:asciiTheme="minorHAnsi" w:hAnsiTheme="minorHAnsi" w:cstheme="minorHAnsi"/>
                <w:color w:val="000000"/>
                <w:sz w:val="22"/>
                <w:szCs w:val="22"/>
              </w:rPr>
              <w:t>, 2018, vol. 2018, no. 99, str. 1-21.</w:t>
            </w:r>
          </w:p>
        </w:tc>
      </w:tr>
    </w:tbl>
    <w:p w14:paraId="75A43159" w14:textId="77777777" w:rsidR="003A08A5" w:rsidRPr="00A23226" w:rsidRDefault="003A08A5" w:rsidP="00526331">
      <w:pPr>
        <w:rPr>
          <w:rFonts w:asciiTheme="minorHAnsi" w:hAnsiTheme="minorHAnsi" w:cstheme="minorHAnsi"/>
          <w:sz w:val="22"/>
          <w:szCs w:val="22"/>
        </w:rPr>
      </w:pPr>
    </w:p>
    <w:p w14:paraId="3706287B" w14:textId="77777777" w:rsidR="008468BC" w:rsidRPr="00A23226" w:rsidRDefault="008468BC" w:rsidP="00526331">
      <w:pPr>
        <w:rPr>
          <w:rFonts w:asciiTheme="minorHAnsi" w:hAnsiTheme="minorHAnsi" w:cstheme="minorHAnsi"/>
          <w:sz w:val="22"/>
          <w:szCs w:val="22"/>
        </w:rPr>
        <w:sectPr w:rsidR="008468BC"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8468BC" w:rsidRPr="00A23226" w14:paraId="3043C519" w14:textId="77777777"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24BC7FC"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lastRenderedPageBreak/>
              <w:t>UČNI NAČRT PREDMETA / COURSE SYLLABUS</w:t>
            </w:r>
          </w:p>
        </w:tc>
      </w:tr>
      <w:tr w:rsidR="008468BC" w:rsidRPr="00A23226" w14:paraId="74B20653" w14:textId="77777777" w:rsidTr="00BF2668">
        <w:tc>
          <w:tcPr>
            <w:tcW w:w="1798" w:type="dxa"/>
            <w:gridSpan w:val="3"/>
          </w:tcPr>
          <w:p w14:paraId="32ED0C8D"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4B075E1B"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ELEKTRONIKA V ENERGETIKI</w:t>
            </w:r>
          </w:p>
        </w:tc>
      </w:tr>
      <w:tr w:rsidR="008468BC" w:rsidRPr="00A23226" w14:paraId="2E6BC765" w14:textId="77777777" w:rsidTr="00BF2668">
        <w:tc>
          <w:tcPr>
            <w:tcW w:w="1798" w:type="dxa"/>
            <w:gridSpan w:val="3"/>
          </w:tcPr>
          <w:p w14:paraId="6CA99A28"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418BE20C"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ELECTRONICS FOR ENERGY TECHNOLOGY</w:t>
            </w:r>
          </w:p>
        </w:tc>
      </w:tr>
      <w:tr w:rsidR="008468BC" w:rsidRPr="00A23226" w14:paraId="228BD921" w14:textId="77777777" w:rsidTr="00BF2668">
        <w:tc>
          <w:tcPr>
            <w:tcW w:w="3306" w:type="dxa"/>
            <w:gridSpan w:val="6"/>
            <w:vAlign w:val="center"/>
          </w:tcPr>
          <w:p w14:paraId="77CD29C8" w14:textId="77777777" w:rsidR="008468BC" w:rsidRPr="00A23226" w:rsidRDefault="008468BC" w:rsidP="00526331">
            <w:pPr>
              <w:jc w:val="center"/>
              <w:rPr>
                <w:rFonts w:asciiTheme="minorHAnsi" w:hAnsiTheme="minorHAnsi" w:cstheme="minorHAnsi"/>
                <w:b/>
                <w:sz w:val="22"/>
                <w:szCs w:val="22"/>
                <w:lang w:val="sv-SE"/>
              </w:rPr>
            </w:pPr>
          </w:p>
        </w:tc>
        <w:tc>
          <w:tcPr>
            <w:tcW w:w="3401" w:type="dxa"/>
            <w:gridSpan w:val="11"/>
            <w:vAlign w:val="center"/>
          </w:tcPr>
          <w:p w14:paraId="14C8D16C" w14:textId="77777777" w:rsidR="008468BC" w:rsidRPr="00A23226" w:rsidRDefault="008468BC" w:rsidP="00526331">
            <w:pPr>
              <w:jc w:val="center"/>
              <w:rPr>
                <w:rFonts w:asciiTheme="minorHAnsi" w:hAnsiTheme="minorHAnsi" w:cstheme="minorHAnsi"/>
                <w:b/>
                <w:sz w:val="22"/>
                <w:szCs w:val="22"/>
                <w:lang w:val="sv-SE"/>
              </w:rPr>
            </w:pPr>
          </w:p>
        </w:tc>
        <w:tc>
          <w:tcPr>
            <w:tcW w:w="1558" w:type="dxa"/>
            <w:gridSpan w:val="2"/>
            <w:vAlign w:val="center"/>
          </w:tcPr>
          <w:p w14:paraId="7716E822" w14:textId="77777777" w:rsidR="008468BC" w:rsidRPr="00A23226" w:rsidRDefault="008468BC" w:rsidP="00526331">
            <w:pPr>
              <w:jc w:val="center"/>
              <w:rPr>
                <w:rFonts w:asciiTheme="minorHAnsi" w:hAnsiTheme="minorHAnsi" w:cstheme="minorHAnsi"/>
                <w:b/>
                <w:sz w:val="22"/>
                <w:szCs w:val="22"/>
                <w:lang w:val="sv-SE"/>
              </w:rPr>
            </w:pPr>
          </w:p>
        </w:tc>
        <w:tc>
          <w:tcPr>
            <w:tcW w:w="1425" w:type="dxa"/>
            <w:gridSpan w:val="3"/>
            <w:vAlign w:val="center"/>
          </w:tcPr>
          <w:p w14:paraId="44D460A1" w14:textId="77777777" w:rsidR="008468BC" w:rsidRPr="00A23226" w:rsidRDefault="008468BC" w:rsidP="00526331">
            <w:pPr>
              <w:jc w:val="center"/>
              <w:rPr>
                <w:rFonts w:asciiTheme="minorHAnsi" w:hAnsiTheme="minorHAnsi" w:cstheme="minorHAnsi"/>
                <w:b/>
                <w:sz w:val="22"/>
                <w:szCs w:val="22"/>
                <w:lang w:val="sv-SE"/>
              </w:rPr>
            </w:pPr>
          </w:p>
        </w:tc>
      </w:tr>
      <w:tr w:rsidR="008468BC" w:rsidRPr="00A23226" w14:paraId="3389DF74" w14:textId="77777777" w:rsidTr="00BF2668">
        <w:tc>
          <w:tcPr>
            <w:tcW w:w="3306" w:type="dxa"/>
            <w:gridSpan w:val="6"/>
            <w:tcBorders>
              <w:top w:val="nil"/>
              <w:left w:val="nil"/>
              <w:bottom w:val="single" w:sz="4" w:space="0" w:color="auto"/>
              <w:right w:val="nil"/>
            </w:tcBorders>
            <w:vAlign w:val="center"/>
          </w:tcPr>
          <w:p w14:paraId="6A159C41"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Študijski program in stopnja</w:t>
            </w:r>
          </w:p>
          <w:p w14:paraId="5A185E93" w14:textId="77777777" w:rsidR="008468BC" w:rsidRPr="00A23226" w:rsidRDefault="008468BC" w:rsidP="00526331">
            <w:pPr>
              <w:jc w:val="center"/>
              <w:rPr>
                <w:rFonts w:asciiTheme="minorHAnsi" w:hAnsiTheme="minorHAnsi" w:cstheme="minorHAnsi"/>
                <w:sz w:val="22"/>
                <w:szCs w:val="22"/>
                <w:lang w:val="sv-SE"/>
              </w:rPr>
            </w:pPr>
            <w:r w:rsidRPr="00A23226">
              <w:rPr>
                <w:rFonts w:asciiTheme="minorHAnsi" w:hAnsiTheme="minorHAnsi" w:cstheme="minorHAnsi"/>
                <w:b/>
                <w:sz w:val="22"/>
                <w:szCs w:val="22"/>
                <w:lang w:val="sv-SE"/>
              </w:rPr>
              <w:t>Study programme and level</w:t>
            </w:r>
          </w:p>
        </w:tc>
        <w:tc>
          <w:tcPr>
            <w:tcW w:w="3401" w:type="dxa"/>
            <w:gridSpan w:val="11"/>
            <w:tcBorders>
              <w:top w:val="nil"/>
              <w:left w:val="nil"/>
              <w:bottom w:val="single" w:sz="4" w:space="0" w:color="auto"/>
              <w:right w:val="nil"/>
            </w:tcBorders>
            <w:vAlign w:val="center"/>
          </w:tcPr>
          <w:p w14:paraId="73F11BFE"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Študijska smer</w:t>
            </w:r>
          </w:p>
          <w:p w14:paraId="03CBE360"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Study field</w:t>
            </w:r>
          </w:p>
        </w:tc>
        <w:tc>
          <w:tcPr>
            <w:tcW w:w="1558" w:type="dxa"/>
            <w:gridSpan w:val="2"/>
            <w:tcBorders>
              <w:top w:val="nil"/>
              <w:left w:val="nil"/>
              <w:bottom w:val="single" w:sz="4" w:space="0" w:color="auto"/>
              <w:right w:val="nil"/>
            </w:tcBorders>
            <w:vAlign w:val="center"/>
          </w:tcPr>
          <w:p w14:paraId="3FDE9658"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Letnik</w:t>
            </w:r>
          </w:p>
          <w:p w14:paraId="593A77D9"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Academic year</w:t>
            </w:r>
          </w:p>
        </w:tc>
        <w:tc>
          <w:tcPr>
            <w:tcW w:w="1425" w:type="dxa"/>
            <w:gridSpan w:val="3"/>
            <w:tcBorders>
              <w:top w:val="nil"/>
              <w:left w:val="nil"/>
              <w:bottom w:val="single" w:sz="4" w:space="0" w:color="auto"/>
              <w:right w:val="nil"/>
            </w:tcBorders>
            <w:vAlign w:val="center"/>
          </w:tcPr>
          <w:p w14:paraId="33149D6B"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Semester</w:t>
            </w:r>
          </w:p>
          <w:p w14:paraId="38E7E6B1"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Semester</w:t>
            </w:r>
          </w:p>
        </w:tc>
      </w:tr>
      <w:tr w:rsidR="008468BC" w:rsidRPr="00A23226" w14:paraId="711CA2AB" w14:textId="77777777"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B4E4619"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4E40893" w14:textId="77777777" w:rsidR="008468BC" w:rsidRPr="00A23226" w:rsidRDefault="008468BC" w:rsidP="00526331">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B299A91" w14:textId="77777777" w:rsidR="008468BC" w:rsidRPr="00A23226" w:rsidRDefault="008468BC"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61B51C4" w14:textId="77777777" w:rsidR="008468BC" w:rsidRPr="00A23226" w:rsidRDefault="008468BC"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2</w:t>
            </w:r>
          </w:p>
        </w:tc>
      </w:tr>
      <w:tr w:rsidR="008468BC" w:rsidRPr="00A23226" w14:paraId="7CE4CF7E" w14:textId="77777777"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72996B7C"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2BD6D82" w14:textId="77777777" w:rsidR="008468BC" w:rsidRPr="00A23226" w:rsidRDefault="008468BC" w:rsidP="00526331">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81ED8A3" w14:textId="77777777" w:rsidR="008468BC" w:rsidRPr="00A23226" w:rsidRDefault="008468BC"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269B8D7" w14:textId="77777777" w:rsidR="008468BC" w:rsidRPr="00A23226" w:rsidRDefault="008468BC"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2</w:t>
            </w:r>
          </w:p>
        </w:tc>
      </w:tr>
      <w:tr w:rsidR="008468BC" w:rsidRPr="00A23226" w14:paraId="1CBDE28E" w14:textId="77777777" w:rsidTr="00BF2668">
        <w:trPr>
          <w:trHeight w:val="103"/>
        </w:trPr>
        <w:tc>
          <w:tcPr>
            <w:tcW w:w="9690" w:type="dxa"/>
            <w:gridSpan w:val="22"/>
          </w:tcPr>
          <w:p w14:paraId="70F9083C" w14:textId="77777777" w:rsidR="008468BC" w:rsidRPr="00A23226" w:rsidRDefault="008468BC" w:rsidP="00526331">
            <w:pPr>
              <w:rPr>
                <w:rFonts w:asciiTheme="minorHAnsi" w:hAnsiTheme="minorHAnsi" w:cstheme="minorHAnsi"/>
                <w:b/>
                <w:bCs/>
                <w:sz w:val="22"/>
                <w:szCs w:val="22"/>
                <w:lang w:val="sv-SE"/>
              </w:rPr>
            </w:pPr>
          </w:p>
        </w:tc>
      </w:tr>
      <w:tr w:rsidR="008468BC" w:rsidRPr="00A23226" w14:paraId="2A22BA2A" w14:textId="77777777" w:rsidTr="00BF2668">
        <w:tc>
          <w:tcPr>
            <w:tcW w:w="5717" w:type="dxa"/>
            <w:gridSpan w:val="16"/>
            <w:tcBorders>
              <w:top w:val="nil"/>
              <w:left w:val="nil"/>
              <w:bottom w:val="nil"/>
              <w:right w:val="single" w:sz="4" w:space="0" w:color="auto"/>
            </w:tcBorders>
          </w:tcPr>
          <w:p w14:paraId="3BA925B2"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317FBC6"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Obvezni/Obligatory</w:t>
            </w:r>
          </w:p>
        </w:tc>
      </w:tr>
      <w:tr w:rsidR="008468BC" w:rsidRPr="00A23226" w14:paraId="6DEA3A0B" w14:textId="77777777" w:rsidTr="00BF2668">
        <w:tc>
          <w:tcPr>
            <w:tcW w:w="5717" w:type="dxa"/>
            <w:gridSpan w:val="16"/>
          </w:tcPr>
          <w:p w14:paraId="114CB1EE" w14:textId="77777777" w:rsidR="008468BC" w:rsidRPr="00A23226" w:rsidRDefault="008468BC" w:rsidP="00526331">
            <w:pPr>
              <w:rPr>
                <w:rFonts w:asciiTheme="minorHAnsi" w:hAnsiTheme="minorHAnsi" w:cstheme="minorHAnsi"/>
                <w:b/>
                <w:sz w:val="22"/>
                <w:szCs w:val="22"/>
                <w:lang w:val="sv-SE"/>
              </w:rPr>
            </w:pPr>
          </w:p>
        </w:tc>
        <w:tc>
          <w:tcPr>
            <w:tcW w:w="3973" w:type="dxa"/>
            <w:gridSpan w:val="6"/>
            <w:tcBorders>
              <w:top w:val="single" w:sz="4" w:space="0" w:color="auto"/>
              <w:left w:val="nil"/>
              <w:bottom w:val="single" w:sz="4" w:space="0" w:color="auto"/>
              <w:right w:val="nil"/>
            </w:tcBorders>
          </w:tcPr>
          <w:p w14:paraId="4652B4AD" w14:textId="77777777" w:rsidR="008468BC" w:rsidRPr="00A23226" w:rsidRDefault="008468BC" w:rsidP="00526331">
            <w:pPr>
              <w:rPr>
                <w:rFonts w:asciiTheme="minorHAnsi" w:hAnsiTheme="minorHAnsi" w:cstheme="minorHAnsi"/>
                <w:sz w:val="22"/>
                <w:szCs w:val="22"/>
                <w:lang w:val="sv-SE"/>
              </w:rPr>
            </w:pPr>
          </w:p>
        </w:tc>
      </w:tr>
      <w:tr w:rsidR="008468BC" w:rsidRPr="00A23226" w14:paraId="0048AA7B" w14:textId="77777777" w:rsidTr="00BF2668">
        <w:tc>
          <w:tcPr>
            <w:tcW w:w="5717" w:type="dxa"/>
            <w:gridSpan w:val="16"/>
            <w:tcBorders>
              <w:top w:val="nil"/>
              <w:left w:val="nil"/>
              <w:bottom w:val="nil"/>
              <w:right w:val="single" w:sz="4" w:space="0" w:color="auto"/>
            </w:tcBorders>
          </w:tcPr>
          <w:p w14:paraId="4DC1B919"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1BE6CCBA" w14:textId="77777777" w:rsidR="008468BC" w:rsidRPr="00A23226" w:rsidRDefault="008A78F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V</w:t>
            </w:r>
          </w:p>
        </w:tc>
      </w:tr>
      <w:tr w:rsidR="008468BC" w:rsidRPr="00A23226" w14:paraId="474E9DF7" w14:textId="77777777" w:rsidTr="00BF2668">
        <w:tc>
          <w:tcPr>
            <w:tcW w:w="9690" w:type="dxa"/>
            <w:gridSpan w:val="22"/>
          </w:tcPr>
          <w:p w14:paraId="7EC0D8EB" w14:textId="77777777" w:rsidR="008468BC" w:rsidRPr="00A23226" w:rsidRDefault="008468BC" w:rsidP="00526331">
            <w:pPr>
              <w:rPr>
                <w:rFonts w:asciiTheme="minorHAnsi" w:hAnsiTheme="minorHAnsi" w:cstheme="minorHAnsi"/>
                <w:sz w:val="22"/>
                <w:szCs w:val="22"/>
                <w:lang w:val="sv-SE"/>
              </w:rPr>
            </w:pPr>
          </w:p>
        </w:tc>
      </w:tr>
      <w:tr w:rsidR="008468BC" w:rsidRPr="00A23226" w14:paraId="2B076848" w14:textId="77777777" w:rsidTr="00BF2668">
        <w:tc>
          <w:tcPr>
            <w:tcW w:w="1409" w:type="dxa"/>
            <w:tcBorders>
              <w:top w:val="nil"/>
              <w:left w:val="nil"/>
              <w:bottom w:val="single" w:sz="4" w:space="0" w:color="auto"/>
              <w:right w:val="nil"/>
            </w:tcBorders>
            <w:vAlign w:val="center"/>
          </w:tcPr>
          <w:p w14:paraId="2E0EF8DA"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Predavanja</w:t>
            </w:r>
          </w:p>
          <w:p w14:paraId="0F6DA129" w14:textId="77777777" w:rsidR="008468BC" w:rsidRPr="00A23226" w:rsidRDefault="008468BC" w:rsidP="00526331">
            <w:pPr>
              <w:jc w:val="center"/>
              <w:rPr>
                <w:rFonts w:asciiTheme="minorHAnsi" w:hAnsiTheme="minorHAnsi" w:cstheme="minorHAnsi"/>
                <w:sz w:val="22"/>
                <w:szCs w:val="22"/>
                <w:lang w:val="sv-SE"/>
              </w:rPr>
            </w:pPr>
            <w:r w:rsidRPr="00A23226">
              <w:rPr>
                <w:rFonts w:asciiTheme="minorHAnsi" w:hAnsiTheme="minorHAnsi" w:cstheme="minorHAnsi"/>
                <w:b/>
                <w:sz w:val="22"/>
                <w:szCs w:val="22"/>
                <w:lang w:val="sv-SE"/>
              </w:rPr>
              <w:t>Lectures</w:t>
            </w:r>
          </w:p>
        </w:tc>
        <w:tc>
          <w:tcPr>
            <w:tcW w:w="1410" w:type="dxa"/>
            <w:gridSpan w:val="3"/>
            <w:tcBorders>
              <w:top w:val="nil"/>
              <w:left w:val="nil"/>
              <w:bottom w:val="single" w:sz="4" w:space="0" w:color="auto"/>
              <w:right w:val="nil"/>
            </w:tcBorders>
            <w:vAlign w:val="center"/>
          </w:tcPr>
          <w:p w14:paraId="7BCC4CD3"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Seminar</w:t>
            </w:r>
          </w:p>
          <w:p w14:paraId="67AC3DED"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Seminar</w:t>
            </w:r>
          </w:p>
        </w:tc>
        <w:tc>
          <w:tcPr>
            <w:tcW w:w="1418" w:type="dxa"/>
            <w:gridSpan w:val="6"/>
            <w:tcBorders>
              <w:top w:val="nil"/>
              <w:left w:val="nil"/>
              <w:bottom w:val="single" w:sz="4" w:space="0" w:color="auto"/>
              <w:right w:val="nil"/>
            </w:tcBorders>
            <w:vAlign w:val="center"/>
          </w:tcPr>
          <w:p w14:paraId="55D08FED"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Vaje</w:t>
            </w:r>
          </w:p>
          <w:p w14:paraId="3D2E6757"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Tutorial</w:t>
            </w:r>
          </w:p>
        </w:tc>
        <w:tc>
          <w:tcPr>
            <w:tcW w:w="1418" w:type="dxa"/>
            <w:gridSpan w:val="5"/>
            <w:tcBorders>
              <w:top w:val="nil"/>
              <w:left w:val="nil"/>
              <w:bottom w:val="single" w:sz="4" w:space="0" w:color="auto"/>
              <w:right w:val="nil"/>
            </w:tcBorders>
            <w:vAlign w:val="center"/>
          </w:tcPr>
          <w:p w14:paraId="383F5231"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Klinične vaje</w:t>
            </w:r>
          </w:p>
          <w:p w14:paraId="7040F69E"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work</w:t>
            </w:r>
          </w:p>
        </w:tc>
        <w:tc>
          <w:tcPr>
            <w:tcW w:w="1417" w:type="dxa"/>
            <w:gridSpan w:val="3"/>
            <w:tcBorders>
              <w:top w:val="nil"/>
              <w:left w:val="nil"/>
              <w:bottom w:val="single" w:sz="4" w:space="0" w:color="auto"/>
              <w:right w:val="nil"/>
            </w:tcBorders>
            <w:vAlign w:val="center"/>
          </w:tcPr>
          <w:p w14:paraId="0741FCEB"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Druge oblike študija</w:t>
            </w:r>
          </w:p>
        </w:tc>
        <w:tc>
          <w:tcPr>
            <w:tcW w:w="1417" w:type="dxa"/>
            <w:gridSpan w:val="2"/>
            <w:tcBorders>
              <w:top w:val="nil"/>
              <w:left w:val="nil"/>
              <w:bottom w:val="single" w:sz="4" w:space="0" w:color="auto"/>
              <w:right w:val="nil"/>
            </w:tcBorders>
            <w:vAlign w:val="center"/>
          </w:tcPr>
          <w:p w14:paraId="09907E0B"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Samost. delo</w:t>
            </w:r>
          </w:p>
          <w:p w14:paraId="07402818"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Individ. work</w:t>
            </w:r>
          </w:p>
        </w:tc>
        <w:tc>
          <w:tcPr>
            <w:tcW w:w="132" w:type="dxa"/>
            <w:vAlign w:val="center"/>
          </w:tcPr>
          <w:p w14:paraId="434EC7C2" w14:textId="77777777" w:rsidR="008468BC" w:rsidRPr="00A23226" w:rsidRDefault="008468BC" w:rsidP="00526331">
            <w:pPr>
              <w:jc w:val="center"/>
              <w:rPr>
                <w:rFonts w:asciiTheme="minorHAnsi" w:hAnsiTheme="minorHAnsi" w:cstheme="minorHAnsi"/>
                <w:b/>
                <w:bCs/>
                <w:sz w:val="22"/>
                <w:szCs w:val="22"/>
                <w:lang w:val="sv-SE"/>
              </w:rPr>
            </w:pPr>
          </w:p>
        </w:tc>
        <w:tc>
          <w:tcPr>
            <w:tcW w:w="1069" w:type="dxa"/>
            <w:tcBorders>
              <w:top w:val="nil"/>
              <w:left w:val="nil"/>
              <w:bottom w:val="single" w:sz="4" w:space="0" w:color="auto"/>
              <w:right w:val="nil"/>
            </w:tcBorders>
            <w:vAlign w:val="center"/>
          </w:tcPr>
          <w:p w14:paraId="4052294E" w14:textId="77777777" w:rsidR="008468BC" w:rsidRPr="00A23226" w:rsidRDefault="008468BC"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ECTS</w:t>
            </w:r>
          </w:p>
        </w:tc>
      </w:tr>
      <w:tr w:rsidR="008468BC" w:rsidRPr="00A23226" w14:paraId="6573D9FC" w14:textId="77777777" w:rsidTr="00BF2668">
        <w:trPr>
          <w:trHeight w:val="318"/>
        </w:trPr>
        <w:tc>
          <w:tcPr>
            <w:tcW w:w="1409" w:type="dxa"/>
            <w:vMerge w:val="restart"/>
            <w:tcBorders>
              <w:top w:val="single" w:sz="4" w:space="0" w:color="auto"/>
              <w:left w:val="single" w:sz="4" w:space="0" w:color="auto"/>
              <w:right w:val="single" w:sz="4" w:space="0" w:color="auto"/>
            </w:tcBorders>
            <w:vAlign w:val="center"/>
          </w:tcPr>
          <w:p w14:paraId="56386EEB"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1410" w:type="dxa"/>
            <w:gridSpan w:val="3"/>
            <w:vMerge w:val="restart"/>
            <w:tcBorders>
              <w:top w:val="single" w:sz="4" w:space="0" w:color="auto"/>
              <w:left w:val="single" w:sz="4" w:space="0" w:color="auto"/>
              <w:right w:val="single" w:sz="4" w:space="0" w:color="auto"/>
            </w:tcBorders>
            <w:vAlign w:val="center"/>
          </w:tcPr>
          <w:p w14:paraId="4E040244" w14:textId="77777777" w:rsidR="008468BC" w:rsidRPr="00A23226" w:rsidRDefault="008468BC" w:rsidP="00526331">
            <w:pPr>
              <w:jc w:val="center"/>
              <w:rPr>
                <w:rFonts w:asciiTheme="minorHAnsi" w:hAnsiTheme="minorHAnsi" w:cstheme="minorHAns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AD7BCD4"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14:paraId="1173C77E" w14:textId="77777777" w:rsidR="008468BC" w:rsidRPr="00A23226" w:rsidRDefault="008468BC" w:rsidP="00526331">
            <w:pPr>
              <w:jc w:val="center"/>
              <w:rPr>
                <w:rFonts w:asciiTheme="minorHAnsi" w:hAnsiTheme="minorHAnsi" w:cstheme="minorHAns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14:paraId="21B8E246" w14:textId="77777777" w:rsidR="008468BC" w:rsidRPr="00A23226" w:rsidRDefault="008468BC" w:rsidP="00526331">
            <w:pPr>
              <w:jc w:val="center"/>
              <w:rPr>
                <w:rFonts w:asciiTheme="minorHAnsi" w:hAnsiTheme="minorHAnsi" w:cstheme="minorHAns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14:paraId="4CCD656E"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90</w:t>
            </w:r>
          </w:p>
        </w:tc>
        <w:tc>
          <w:tcPr>
            <w:tcW w:w="132" w:type="dxa"/>
            <w:tcBorders>
              <w:top w:val="nil"/>
              <w:left w:val="single" w:sz="4" w:space="0" w:color="auto"/>
              <w:bottom w:val="nil"/>
              <w:right w:val="single" w:sz="4" w:space="0" w:color="auto"/>
            </w:tcBorders>
            <w:vAlign w:val="center"/>
          </w:tcPr>
          <w:p w14:paraId="7EB90A2B" w14:textId="77777777" w:rsidR="008468BC" w:rsidRPr="00A23226" w:rsidRDefault="008468BC" w:rsidP="00526331">
            <w:pPr>
              <w:jc w:val="center"/>
              <w:rPr>
                <w:rFonts w:asciiTheme="minorHAnsi" w:hAnsiTheme="minorHAnsi" w:cstheme="minorHAns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14:paraId="1BC81254"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5</w:t>
            </w:r>
          </w:p>
        </w:tc>
      </w:tr>
      <w:tr w:rsidR="008468BC" w:rsidRPr="00A23226" w14:paraId="56522744" w14:textId="77777777" w:rsidTr="00BF2668">
        <w:trPr>
          <w:trHeight w:val="318"/>
        </w:trPr>
        <w:tc>
          <w:tcPr>
            <w:tcW w:w="1409" w:type="dxa"/>
            <w:vMerge/>
            <w:tcBorders>
              <w:left w:val="single" w:sz="4" w:space="0" w:color="auto"/>
              <w:right w:val="single" w:sz="4" w:space="0" w:color="auto"/>
            </w:tcBorders>
            <w:vAlign w:val="center"/>
          </w:tcPr>
          <w:p w14:paraId="287E7E9A" w14:textId="77777777" w:rsidR="008468BC" w:rsidRPr="00A23226" w:rsidRDefault="008468BC" w:rsidP="00526331">
            <w:pPr>
              <w:jc w:val="center"/>
              <w:rPr>
                <w:rFonts w:asciiTheme="minorHAnsi" w:hAnsiTheme="minorHAnsi" w:cstheme="minorHAnsi"/>
                <w:b/>
                <w:bCs/>
                <w:sz w:val="22"/>
                <w:szCs w:val="22"/>
                <w:lang w:val="sv-SE"/>
              </w:rPr>
            </w:pPr>
          </w:p>
        </w:tc>
        <w:tc>
          <w:tcPr>
            <w:tcW w:w="1410" w:type="dxa"/>
            <w:gridSpan w:val="3"/>
            <w:vMerge/>
            <w:tcBorders>
              <w:left w:val="single" w:sz="4" w:space="0" w:color="auto"/>
              <w:right w:val="single" w:sz="4" w:space="0" w:color="auto"/>
            </w:tcBorders>
            <w:vAlign w:val="center"/>
          </w:tcPr>
          <w:p w14:paraId="17CB9C8F" w14:textId="77777777" w:rsidR="008468BC" w:rsidRPr="00A23226" w:rsidRDefault="008468BC" w:rsidP="00526331">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7941DFC7"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F32E095"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DDEA7BF"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RV</w:t>
            </w:r>
          </w:p>
        </w:tc>
        <w:tc>
          <w:tcPr>
            <w:tcW w:w="1418" w:type="dxa"/>
            <w:gridSpan w:val="5"/>
            <w:vMerge/>
            <w:tcBorders>
              <w:left w:val="single" w:sz="4" w:space="0" w:color="auto"/>
              <w:right w:val="single" w:sz="4" w:space="0" w:color="auto"/>
            </w:tcBorders>
            <w:vAlign w:val="center"/>
          </w:tcPr>
          <w:p w14:paraId="31D6085B" w14:textId="77777777" w:rsidR="008468BC" w:rsidRPr="00A23226" w:rsidRDefault="008468BC" w:rsidP="00526331">
            <w:pPr>
              <w:jc w:val="center"/>
              <w:rPr>
                <w:rFonts w:asciiTheme="minorHAnsi" w:hAnsiTheme="minorHAnsi" w:cstheme="minorHAnsi"/>
                <w:b/>
                <w:bCs/>
                <w:sz w:val="22"/>
                <w:szCs w:val="22"/>
                <w:lang w:val="sv-SE"/>
              </w:rPr>
            </w:pPr>
          </w:p>
        </w:tc>
        <w:tc>
          <w:tcPr>
            <w:tcW w:w="1417" w:type="dxa"/>
            <w:gridSpan w:val="3"/>
            <w:vMerge/>
            <w:tcBorders>
              <w:left w:val="single" w:sz="4" w:space="0" w:color="auto"/>
              <w:right w:val="single" w:sz="4" w:space="0" w:color="auto"/>
            </w:tcBorders>
            <w:vAlign w:val="center"/>
          </w:tcPr>
          <w:p w14:paraId="7B0B46D9" w14:textId="77777777" w:rsidR="008468BC" w:rsidRPr="00A23226" w:rsidRDefault="008468BC" w:rsidP="00526331">
            <w:pPr>
              <w:jc w:val="center"/>
              <w:rPr>
                <w:rFonts w:asciiTheme="minorHAnsi" w:hAnsiTheme="minorHAnsi" w:cstheme="minorHAnsi"/>
                <w:b/>
                <w:bCs/>
                <w:sz w:val="22"/>
                <w:szCs w:val="22"/>
                <w:lang w:val="sv-SE"/>
              </w:rPr>
            </w:pPr>
          </w:p>
        </w:tc>
        <w:tc>
          <w:tcPr>
            <w:tcW w:w="1417" w:type="dxa"/>
            <w:gridSpan w:val="2"/>
            <w:vMerge/>
            <w:tcBorders>
              <w:left w:val="single" w:sz="4" w:space="0" w:color="auto"/>
              <w:right w:val="single" w:sz="4" w:space="0" w:color="auto"/>
            </w:tcBorders>
            <w:vAlign w:val="center"/>
          </w:tcPr>
          <w:p w14:paraId="7AA9F115" w14:textId="77777777" w:rsidR="008468BC" w:rsidRPr="00A23226" w:rsidRDefault="008468BC" w:rsidP="00526331">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6492B560" w14:textId="77777777" w:rsidR="008468BC" w:rsidRPr="00A23226" w:rsidRDefault="008468BC" w:rsidP="00526331">
            <w:pPr>
              <w:jc w:val="center"/>
              <w:rPr>
                <w:rFonts w:asciiTheme="minorHAnsi" w:hAnsiTheme="minorHAnsi" w:cstheme="minorHAnsi"/>
                <w:b/>
                <w:bCs/>
                <w:sz w:val="22"/>
                <w:szCs w:val="22"/>
                <w:lang w:val="sv-SE"/>
              </w:rPr>
            </w:pPr>
          </w:p>
        </w:tc>
        <w:tc>
          <w:tcPr>
            <w:tcW w:w="1069" w:type="dxa"/>
            <w:vMerge/>
            <w:tcBorders>
              <w:left w:val="single" w:sz="4" w:space="0" w:color="auto"/>
              <w:right w:val="single" w:sz="4" w:space="0" w:color="auto"/>
            </w:tcBorders>
            <w:vAlign w:val="center"/>
          </w:tcPr>
          <w:p w14:paraId="6B4522BA" w14:textId="77777777" w:rsidR="008468BC" w:rsidRPr="00A23226" w:rsidRDefault="008468BC" w:rsidP="00526331">
            <w:pPr>
              <w:jc w:val="center"/>
              <w:rPr>
                <w:rFonts w:asciiTheme="minorHAnsi" w:hAnsiTheme="minorHAnsi" w:cstheme="minorHAnsi"/>
                <w:b/>
                <w:bCs/>
                <w:sz w:val="22"/>
                <w:szCs w:val="22"/>
                <w:lang w:val="sv-SE"/>
              </w:rPr>
            </w:pPr>
          </w:p>
        </w:tc>
      </w:tr>
      <w:tr w:rsidR="008468BC" w:rsidRPr="00A23226" w14:paraId="233496F5" w14:textId="77777777" w:rsidTr="00BF2668">
        <w:trPr>
          <w:trHeight w:val="318"/>
        </w:trPr>
        <w:tc>
          <w:tcPr>
            <w:tcW w:w="1409" w:type="dxa"/>
            <w:vMerge/>
            <w:tcBorders>
              <w:left w:val="single" w:sz="4" w:space="0" w:color="auto"/>
              <w:bottom w:val="single" w:sz="4" w:space="0" w:color="auto"/>
              <w:right w:val="single" w:sz="4" w:space="0" w:color="auto"/>
            </w:tcBorders>
            <w:vAlign w:val="center"/>
          </w:tcPr>
          <w:p w14:paraId="28B9328C" w14:textId="77777777" w:rsidR="008468BC" w:rsidRPr="00A23226" w:rsidRDefault="008468BC" w:rsidP="00526331">
            <w:pPr>
              <w:jc w:val="center"/>
              <w:rPr>
                <w:rFonts w:asciiTheme="minorHAnsi" w:hAnsiTheme="minorHAnsi" w:cstheme="minorHAns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14:paraId="63D4EC57" w14:textId="77777777" w:rsidR="008468BC" w:rsidRPr="00A23226" w:rsidRDefault="008468BC" w:rsidP="00526331">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7A7BAA61" w14:textId="77777777" w:rsidR="008468BC" w:rsidRPr="00A23226" w:rsidRDefault="008468BC" w:rsidP="00526331">
            <w:pPr>
              <w:jc w:val="center"/>
              <w:rPr>
                <w:rFonts w:asciiTheme="minorHAnsi" w:hAnsiTheme="minorHAnsi" w:cstheme="minorHAns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5445734" w14:textId="77777777" w:rsidR="008468BC" w:rsidRPr="00A23226" w:rsidRDefault="008468BC"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59D24B6B" w14:textId="77777777" w:rsidR="008468BC" w:rsidRPr="00A23226" w:rsidRDefault="008468BC" w:rsidP="00526331">
            <w:pPr>
              <w:jc w:val="center"/>
              <w:rPr>
                <w:rFonts w:asciiTheme="minorHAnsi" w:hAnsiTheme="minorHAnsi" w:cstheme="minorHAns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14:paraId="73A42681" w14:textId="77777777" w:rsidR="008468BC" w:rsidRPr="00A23226" w:rsidRDefault="008468BC" w:rsidP="00526331">
            <w:pPr>
              <w:jc w:val="center"/>
              <w:rPr>
                <w:rFonts w:asciiTheme="minorHAnsi" w:hAnsiTheme="minorHAnsi" w:cstheme="minorHAns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14:paraId="7B660C82" w14:textId="77777777" w:rsidR="008468BC" w:rsidRPr="00A23226" w:rsidRDefault="008468BC" w:rsidP="00526331">
            <w:pPr>
              <w:jc w:val="center"/>
              <w:rPr>
                <w:rFonts w:asciiTheme="minorHAnsi" w:hAnsiTheme="minorHAnsi" w:cstheme="minorHAns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14:paraId="14FADBED" w14:textId="77777777" w:rsidR="008468BC" w:rsidRPr="00A23226" w:rsidRDefault="008468BC" w:rsidP="00526331">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76D3E0F2" w14:textId="77777777" w:rsidR="008468BC" w:rsidRPr="00A23226" w:rsidRDefault="008468BC" w:rsidP="00526331">
            <w:pPr>
              <w:jc w:val="center"/>
              <w:rPr>
                <w:rFonts w:asciiTheme="minorHAnsi" w:hAnsiTheme="minorHAnsi" w:cstheme="minorHAns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14:paraId="3969998D" w14:textId="77777777" w:rsidR="008468BC" w:rsidRPr="00A23226" w:rsidRDefault="008468BC" w:rsidP="00526331">
            <w:pPr>
              <w:jc w:val="center"/>
              <w:rPr>
                <w:rFonts w:asciiTheme="minorHAnsi" w:hAnsiTheme="minorHAnsi" w:cstheme="minorHAnsi"/>
                <w:b/>
                <w:bCs/>
                <w:sz w:val="22"/>
                <w:szCs w:val="22"/>
                <w:lang w:val="sv-SE"/>
              </w:rPr>
            </w:pPr>
          </w:p>
        </w:tc>
      </w:tr>
      <w:tr w:rsidR="008468BC" w:rsidRPr="00A23226" w14:paraId="35B38761" w14:textId="77777777" w:rsidTr="00BF2668">
        <w:tc>
          <w:tcPr>
            <w:tcW w:w="9690" w:type="dxa"/>
            <w:gridSpan w:val="22"/>
          </w:tcPr>
          <w:p w14:paraId="338FFB96" w14:textId="77777777" w:rsidR="008468BC" w:rsidRPr="00A23226" w:rsidRDefault="008468BC" w:rsidP="00526331">
            <w:pPr>
              <w:rPr>
                <w:rFonts w:asciiTheme="minorHAnsi" w:hAnsiTheme="minorHAnsi" w:cstheme="minorHAnsi"/>
                <w:b/>
                <w:bCs/>
                <w:sz w:val="22"/>
                <w:szCs w:val="22"/>
                <w:lang w:val="sv-SE"/>
              </w:rPr>
            </w:pPr>
          </w:p>
        </w:tc>
      </w:tr>
      <w:tr w:rsidR="008468BC" w:rsidRPr="00A23226" w14:paraId="0E711F37" w14:textId="77777777" w:rsidTr="00BF2668">
        <w:tc>
          <w:tcPr>
            <w:tcW w:w="3306" w:type="dxa"/>
            <w:gridSpan w:val="6"/>
          </w:tcPr>
          <w:p w14:paraId="435D5E91"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7001C1B5"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SEBASTIJAN SEME</w:t>
            </w:r>
          </w:p>
        </w:tc>
      </w:tr>
      <w:tr w:rsidR="008468BC" w:rsidRPr="00A23226" w14:paraId="075CD364" w14:textId="77777777" w:rsidTr="00BF2668">
        <w:tc>
          <w:tcPr>
            <w:tcW w:w="9690" w:type="dxa"/>
            <w:gridSpan w:val="22"/>
          </w:tcPr>
          <w:p w14:paraId="24C7282C" w14:textId="77777777" w:rsidR="008468BC" w:rsidRPr="00A23226" w:rsidRDefault="008468BC" w:rsidP="00526331">
            <w:pPr>
              <w:jc w:val="both"/>
              <w:rPr>
                <w:rFonts w:asciiTheme="minorHAnsi" w:hAnsiTheme="minorHAnsi" w:cstheme="minorHAnsi"/>
                <w:sz w:val="22"/>
                <w:szCs w:val="22"/>
                <w:lang w:val="sv-SE"/>
              </w:rPr>
            </w:pPr>
          </w:p>
        </w:tc>
      </w:tr>
      <w:tr w:rsidR="008468BC" w:rsidRPr="00A23226" w14:paraId="41641E57" w14:textId="77777777" w:rsidTr="00BF2668">
        <w:tc>
          <w:tcPr>
            <w:tcW w:w="1640" w:type="dxa"/>
            <w:gridSpan w:val="2"/>
            <w:vMerge w:val="restart"/>
          </w:tcPr>
          <w:p w14:paraId="0F2647AC"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 xml:space="preserve">Jeziki / </w:t>
            </w:r>
          </w:p>
          <w:p w14:paraId="4A9848A2"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b/>
                <w:sz w:val="22"/>
                <w:szCs w:val="22"/>
                <w:lang w:val="sv-SE"/>
              </w:rPr>
              <w:t>Languages:</w:t>
            </w:r>
          </w:p>
        </w:tc>
        <w:tc>
          <w:tcPr>
            <w:tcW w:w="2526" w:type="dxa"/>
            <w:gridSpan w:val="7"/>
          </w:tcPr>
          <w:p w14:paraId="4F273CB4" w14:textId="77777777" w:rsidR="008468BC" w:rsidRPr="00A23226" w:rsidRDefault="008468BC" w:rsidP="00526331">
            <w:pPr>
              <w:jc w:val="right"/>
              <w:rPr>
                <w:rFonts w:asciiTheme="minorHAnsi" w:hAnsiTheme="minorHAnsi" w:cstheme="minorHAnsi"/>
                <w:b/>
                <w:sz w:val="22"/>
                <w:szCs w:val="22"/>
                <w:lang w:val="sv-SE"/>
              </w:rPr>
            </w:pPr>
            <w:r w:rsidRPr="00A23226">
              <w:rPr>
                <w:rFonts w:asciiTheme="minorHAnsi" w:hAnsiTheme="minorHAnsi" w:cstheme="minorHAns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2F5094AB" w14:textId="77777777" w:rsidR="008468BC" w:rsidRPr="00A23226" w:rsidRDefault="008468BC" w:rsidP="00526331">
            <w:pPr>
              <w:jc w:val="both"/>
              <w:rPr>
                <w:rFonts w:asciiTheme="minorHAnsi" w:hAnsiTheme="minorHAnsi" w:cstheme="minorHAnsi"/>
                <w:sz w:val="22"/>
                <w:szCs w:val="22"/>
                <w:lang w:val="sv-SE"/>
              </w:rPr>
            </w:pPr>
            <w:r w:rsidRPr="00A23226">
              <w:rPr>
                <w:rFonts w:asciiTheme="minorHAnsi" w:hAnsiTheme="minorHAnsi" w:cstheme="minorHAnsi"/>
                <w:sz w:val="22"/>
                <w:szCs w:val="22"/>
                <w:lang w:val="sv-SE"/>
              </w:rPr>
              <w:t>slovenski / Slovene</w:t>
            </w:r>
          </w:p>
        </w:tc>
      </w:tr>
      <w:tr w:rsidR="008468BC" w:rsidRPr="00A23226" w14:paraId="34B5D8F8" w14:textId="77777777" w:rsidTr="00BF2668">
        <w:trPr>
          <w:trHeight w:val="215"/>
        </w:trPr>
        <w:tc>
          <w:tcPr>
            <w:tcW w:w="1640" w:type="dxa"/>
            <w:gridSpan w:val="2"/>
            <w:vMerge/>
            <w:vAlign w:val="center"/>
          </w:tcPr>
          <w:p w14:paraId="38ECCE9E" w14:textId="77777777" w:rsidR="008468BC" w:rsidRPr="00A23226" w:rsidRDefault="008468BC" w:rsidP="00526331">
            <w:pPr>
              <w:rPr>
                <w:rFonts w:asciiTheme="minorHAnsi" w:hAnsiTheme="minorHAnsi" w:cstheme="minorHAnsi"/>
                <w:b/>
                <w:bCs/>
                <w:sz w:val="22"/>
                <w:szCs w:val="22"/>
                <w:lang w:val="sv-SE"/>
              </w:rPr>
            </w:pPr>
          </w:p>
        </w:tc>
        <w:tc>
          <w:tcPr>
            <w:tcW w:w="2526" w:type="dxa"/>
            <w:gridSpan w:val="7"/>
          </w:tcPr>
          <w:p w14:paraId="6FBF4329" w14:textId="77777777" w:rsidR="008468BC" w:rsidRPr="00A23226" w:rsidRDefault="008468BC" w:rsidP="00526331">
            <w:pPr>
              <w:jc w:val="right"/>
              <w:rPr>
                <w:rFonts w:asciiTheme="minorHAnsi" w:hAnsiTheme="minorHAnsi" w:cstheme="minorHAnsi"/>
                <w:b/>
                <w:sz w:val="22"/>
                <w:szCs w:val="22"/>
                <w:lang w:val="sv-SE"/>
              </w:rPr>
            </w:pPr>
            <w:r w:rsidRPr="00A23226">
              <w:rPr>
                <w:rFonts w:asciiTheme="minorHAnsi" w:hAnsiTheme="minorHAnsi" w:cstheme="minorHAns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17806BD7" w14:textId="77777777" w:rsidR="008468BC" w:rsidRPr="00A23226" w:rsidRDefault="008468BC" w:rsidP="00526331">
            <w:pPr>
              <w:jc w:val="both"/>
              <w:rPr>
                <w:rFonts w:asciiTheme="minorHAnsi" w:hAnsiTheme="minorHAnsi" w:cstheme="minorHAnsi"/>
                <w:sz w:val="22"/>
                <w:szCs w:val="22"/>
                <w:lang w:val="sv-SE"/>
              </w:rPr>
            </w:pPr>
            <w:r w:rsidRPr="00A23226">
              <w:rPr>
                <w:rFonts w:asciiTheme="minorHAnsi" w:hAnsiTheme="minorHAnsi" w:cstheme="minorHAnsi"/>
                <w:sz w:val="22"/>
                <w:szCs w:val="22"/>
                <w:lang w:val="sv-SE"/>
              </w:rPr>
              <w:t>slovenski / Slovene</w:t>
            </w:r>
          </w:p>
        </w:tc>
      </w:tr>
      <w:tr w:rsidR="008468BC" w:rsidRPr="00A23226" w14:paraId="399F77F1" w14:textId="77777777" w:rsidTr="00BF2668">
        <w:tc>
          <w:tcPr>
            <w:tcW w:w="4727" w:type="dxa"/>
            <w:gridSpan w:val="12"/>
            <w:tcBorders>
              <w:top w:val="nil"/>
              <w:left w:val="nil"/>
              <w:bottom w:val="single" w:sz="4" w:space="0" w:color="auto"/>
              <w:right w:val="nil"/>
            </w:tcBorders>
          </w:tcPr>
          <w:p w14:paraId="3F516EF8" w14:textId="77777777" w:rsidR="008468BC" w:rsidRPr="00A23226" w:rsidRDefault="008468BC" w:rsidP="00526331">
            <w:pPr>
              <w:rPr>
                <w:rFonts w:asciiTheme="minorHAnsi" w:hAnsiTheme="minorHAnsi" w:cstheme="minorHAnsi"/>
                <w:b/>
                <w:bCs/>
                <w:sz w:val="22"/>
                <w:szCs w:val="22"/>
                <w:lang w:val="sv-SE"/>
              </w:rPr>
            </w:pPr>
          </w:p>
          <w:p w14:paraId="321B07DF"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Pogoji za vključitev v delo oz. za opravljanje študijskih obveznosti:</w:t>
            </w:r>
          </w:p>
        </w:tc>
        <w:tc>
          <w:tcPr>
            <w:tcW w:w="142" w:type="dxa"/>
          </w:tcPr>
          <w:p w14:paraId="5209BF71" w14:textId="77777777" w:rsidR="008468BC" w:rsidRPr="00A23226" w:rsidRDefault="008468BC" w:rsidP="00526331">
            <w:pPr>
              <w:rPr>
                <w:rFonts w:asciiTheme="minorHAnsi" w:hAnsiTheme="minorHAnsi" w:cstheme="minorHAnsi"/>
                <w:b/>
                <w:sz w:val="22"/>
                <w:szCs w:val="22"/>
                <w:lang w:val="sv-SE"/>
              </w:rPr>
            </w:pPr>
          </w:p>
          <w:p w14:paraId="5B022C30" w14:textId="77777777" w:rsidR="008468BC" w:rsidRPr="00A23226" w:rsidRDefault="008468BC"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7D661AFB" w14:textId="77777777" w:rsidR="008468BC" w:rsidRPr="00A23226" w:rsidRDefault="008468BC" w:rsidP="00526331">
            <w:pPr>
              <w:rPr>
                <w:rFonts w:asciiTheme="minorHAnsi" w:hAnsiTheme="minorHAnsi" w:cstheme="minorHAnsi"/>
                <w:b/>
                <w:sz w:val="22"/>
                <w:szCs w:val="22"/>
                <w:lang w:val="sv-SE"/>
              </w:rPr>
            </w:pPr>
          </w:p>
          <w:p w14:paraId="5125FE74"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Prerequisits:</w:t>
            </w:r>
          </w:p>
        </w:tc>
      </w:tr>
      <w:tr w:rsidR="008468BC" w:rsidRPr="00A23226" w14:paraId="2588AE52" w14:textId="77777777" w:rsidTr="00BF2668">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35C91D30"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Ni pogojev.</w:t>
            </w:r>
          </w:p>
        </w:tc>
        <w:tc>
          <w:tcPr>
            <w:tcW w:w="142" w:type="dxa"/>
            <w:tcBorders>
              <w:top w:val="nil"/>
              <w:left w:val="single" w:sz="4" w:space="0" w:color="auto"/>
              <w:bottom w:val="nil"/>
              <w:right w:val="single" w:sz="4" w:space="0" w:color="auto"/>
            </w:tcBorders>
          </w:tcPr>
          <w:p w14:paraId="7F717C98" w14:textId="77777777" w:rsidR="008468BC" w:rsidRPr="00A23226" w:rsidRDefault="008468BC" w:rsidP="00526331">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3FC5E255"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None.</w:t>
            </w:r>
          </w:p>
        </w:tc>
      </w:tr>
      <w:tr w:rsidR="008468BC" w:rsidRPr="00A23226" w14:paraId="72C1C545" w14:textId="77777777" w:rsidTr="00BF2668">
        <w:trPr>
          <w:trHeight w:val="137"/>
        </w:trPr>
        <w:tc>
          <w:tcPr>
            <w:tcW w:w="4717" w:type="dxa"/>
            <w:gridSpan w:val="11"/>
            <w:tcBorders>
              <w:top w:val="nil"/>
              <w:left w:val="nil"/>
              <w:bottom w:val="single" w:sz="4" w:space="0" w:color="auto"/>
              <w:right w:val="nil"/>
            </w:tcBorders>
          </w:tcPr>
          <w:p w14:paraId="079458A8" w14:textId="77777777" w:rsidR="008468BC" w:rsidRPr="00A23226" w:rsidRDefault="008468BC" w:rsidP="00526331">
            <w:pPr>
              <w:rPr>
                <w:rFonts w:asciiTheme="minorHAnsi" w:hAnsiTheme="minorHAnsi" w:cstheme="minorHAnsi"/>
                <w:b/>
                <w:sz w:val="22"/>
                <w:szCs w:val="22"/>
                <w:lang w:val="sv-SE"/>
              </w:rPr>
            </w:pPr>
          </w:p>
          <w:p w14:paraId="6119E8D7"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Vsebina:</w:t>
            </w:r>
            <w:r w:rsidRPr="00A23226">
              <w:rPr>
                <w:rFonts w:asciiTheme="minorHAnsi" w:hAnsiTheme="minorHAnsi" w:cstheme="minorHAnsi"/>
                <w:sz w:val="22"/>
                <w:szCs w:val="22"/>
                <w:lang w:val="sv-SE"/>
              </w:rPr>
              <w:t xml:space="preserve"> </w:t>
            </w:r>
          </w:p>
        </w:tc>
        <w:tc>
          <w:tcPr>
            <w:tcW w:w="152" w:type="dxa"/>
            <w:gridSpan w:val="2"/>
          </w:tcPr>
          <w:p w14:paraId="3A0668B5" w14:textId="77777777" w:rsidR="008468BC" w:rsidRPr="00A23226" w:rsidRDefault="008468BC"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22EBB11C" w14:textId="77777777" w:rsidR="008468BC" w:rsidRPr="00A23226" w:rsidRDefault="008468BC" w:rsidP="00526331">
            <w:pPr>
              <w:rPr>
                <w:rFonts w:asciiTheme="minorHAnsi" w:hAnsiTheme="minorHAnsi" w:cstheme="minorHAnsi"/>
                <w:b/>
                <w:sz w:val="22"/>
                <w:szCs w:val="22"/>
                <w:lang w:val="sv-SE"/>
              </w:rPr>
            </w:pPr>
          </w:p>
          <w:p w14:paraId="46F65258"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Content (Syllabus outline):</w:t>
            </w:r>
          </w:p>
        </w:tc>
      </w:tr>
      <w:tr w:rsidR="008468BC" w:rsidRPr="00A23226" w14:paraId="1E868077" w14:textId="77777777" w:rsidTr="00BF2668">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0EB9D6F7"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a) Osnove električnih vezij med katere spadata Kirchoffova zakona, idealni in realni elementi, analiza vezij, delilniki napetosti in toka.</w:t>
            </w:r>
          </w:p>
          <w:p w14:paraId="0A786E9E"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b) Osnove operacijskih ojačevalnikov, definicija ojačanja idealnega in realnega operacijskega ojačevalnika in osnovna vezja ojačevalnikov.</w:t>
            </w:r>
          </w:p>
          <w:p w14:paraId="49384F4E"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c) Seznanitev z obratovalnimi lastnostmi in karakteristikami komponent energetske elektronike, kot so: diode, tiristorji, GTO v vezjih z ohmskim in ohmsko induktivnim bremenom, bipolarni tranzistor, MOSFET, IGBT, IGCT.</w:t>
            </w:r>
          </w:p>
          <w:p w14:paraId="10474E1D"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d) Diodna usmerniška vezja in omrežno vodeni usmerniki.</w:t>
            </w:r>
          </w:p>
          <w:p w14:paraId="1A8C5BCB"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e) DC-DC pretvorniki - obravnava osnovnih vezij (pretvornik navzdol, pretvornik navzgor, pretvornik navzdol-navzgor in Ćukov pretvornik). Modeli </w:t>
            </w:r>
            <w:r w:rsidRPr="00A23226">
              <w:rPr>
                <w:rFonts w:asciiTheme="minorHAnsi" w:hAnsiTheme="minorHAnsi" w:cstheme="minorHAnsi"/>
                <w:sz w:val="22"/>
                <w:szCs w:val="22"/>
                <w:lang w:val="sv-SE"/>
              </w:rPr>
              <w:lastRenderedPageBreak/>
              <w:t>pretvornikov pri zveznem in nezveznem področju delovanja.</w:t>
            </w:r>
          </w:p>
          <w:p w14:paraId="5D0B3C84"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f) DC-AC razsmerniki. Enofazna in trifazna razsmerniška vezja. Uporaba razsmernikov v izmeničnih motornih pogonih in sončnih elektrarnah. </w:t>
            </w:r>
          </w:p>
          <w:p w14:paraId="15AA4980" w14:textId="53E0402F" w:rsidR="000E6516" w:rsidRPr="00A23226" w:rsidRDefault="000E6516" w:rsidP="00526331">
            <w:pPr>
              <w:rPr>
                <w:rFonts w:asciiTheme="minorHAnsi" w:hAnsiTheme="minorHAnsi" w:cstheme="minorHAnsi"/>
                <w:sz w:val="22"/>
                <w:szCs w:val="22"/>
                <w:lang w:val="sv-SE"/>
              </w:rPr>
            </w:pPr>
          </w:p>
        </w:tc>
        <w:tc>
          <w:tcPr>
            <w:tcW w:w="152" w:type="dxa"/>
            <w:gridSpan w:val="2"/>
            <w:tcBorders>
              <w:top w:val="nil"/>
              <w:left w:val="single" w:sz="4" w:space="0" w:color="auto"/>
              <w:bottom w:val="nil"/>
              <w:right w:val="single" w:sz="4" w:space="0" w:color="auto"/>
            </w:tcBorders>
          </w:tcPr>
          <w:p w14:paraId="40D2634E" w14:textId="77777777" w:rsidR="008468BC" w:rsidRPr="00A23226" w:rsidRDefault="008468BC" w:rsidP="00526331">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62387CD4"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a) The basics of electrical circuits, which include Kirchoff's law, ideal and real elements, circuit analysis, voltage and current divider.</w:t>
            </w:r>
          </w:p>
          <w:p w14:paraId="2C19B486"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b) Operational amplifier basics, definition of amplification of ideal and real operating amplifier and basic circuit amplifiers.</w:t>
            </w:r>
          </w:p>
          <w:p w14:paraId="712F348B"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c) Learning about the operating properties and characteristics of components of power electronics, such as: diodes, thyristors, GTO in circuits with ohmic and ohmic inductive loads, bipolar transistor, MOSFET, IGBT, IGCT.</w:t>
            </w:r>
          </w:p>
          <w:p w14:paraId="3AFFBDB8"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d) Diode rectifiers and network rectifiers.</w:t>
            </w:r>
          </w:p>
          <w:p w14:paraId="001E1430"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e) DC-DC converters - basic circuits (buck converter, boost converter, buck-boost converter, and Ćuk converter). Models of converters in a continuous and discontinuous field of operation.</w:t>
            </w:r>
          </w:p>
          <w:p w14:paraId="1CF92ED6"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lastRenderedPageBreak/>
              <w:t>f) DC-AC inverters. Single-phase and three-phase inverter circuits. Using inverters in motor drives and photovoltaic systems.</w:t>
            </w:r>
          </w:p>
        </w:tc>
      </w:tr>
      <w:tr w:rsidR="008468BC" w:rsidRPr="00A23226" w14:paraId="49E6BCE5" w14:textId="77777777" w:rsidTr="00BF2668">
        <w:tc>
          <w:tcPr>
            <w:tcW w:w="9690" w:type="dxa"/>
            <w:gridSpan w:val="22"/>
          </w:tcPr>
          <w:p w14:paraId="28FB2A5A" w14:textId="77777777" w:rsidR="008468BC" w:rsidRPr="00A23226" w:rsidRDefault="008468BC" w:rsidP="00526331">
            <w:pPr>
              <w:jc w:val="both"/>
              <w:rPr>
                <w:rFonts w:asciiTheme="minorHAnsi" w:hAnsiTheme="minorHAnsi" w:cstheme="minorHAnsi"/>
                <w:sz w:val="22"/>
                <w:szCs w:val="22"/>
                <w:lang w:val="sv-SE"/>
              </w:rPr>
            </w:pPr>
          </w:p>
          <w:p w14:paraId="46947F5C" w14:textId="77777777" w:rsidR="008468BC" w:rsidRPr="00A23226" w:rsidRDefault="008468BC" w:rsidP="00526331">
            <w:pPr>
              <w:jc w:val="both"/>
              <w:rPr>
                <w:rFonts w:asciiTheme="minorHAnsi" w:hAnsiTheme="minorHAnsi" w:cstheme="minorHAnsi"/>
                <w:b/>
                <w:sz w:val="22"/>
                <w:szCs w:val="22"/>
                <w:lang w:val="sv-SE"/>
              </w:rPr>
            </w:pPr>
            <w:r w:rsidRPr="00A23226">
              <w:rPr>
                <w:rFonts w:asciiTheme="minorHAnsi" w:hAnsiTheme="minorHAnsi" w:cstheme="minorHAnsi"/>
                <w:sz w:val="22"/>
                <w:szCs w:val="22"/>
                <w:lang w:val="sv-SE"/>
              </w:rPr>
              <w:br w:type="page"/>
            </w:r>
            <w:r w:rsidRPr="00A23226">
              <w:rPr>
                <w:rFonts w:asciiTheme="minorHAnsi" w:hAnsiTheme="minorHAnsi" w:cstheme="minorHAnsi"/>
                <w:b/>
                <w:sz w:val="22"/>
                <w:szCs w:val="22"/>
                <w:lang w:val="sv-SE"/>
              </w:rPr>
              <w:t>Temeljni literatura in viri / Readings:</w:t>
            </w:r>
          </w:p>
        </w:tc>
      </w:tr>
      <w:tr w:rsidR="0070021F" w:rsidRPr="00A23226" w14:paraId="09458550" w14:textId="77777777" w:rsidTr="00BF2668">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33E97A2E" w14:textId="77777777" w:rsidR="0070021F" w:rsidRPr="00A23226" w:rsidRDefault="0070021F"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Priporočeni študijski viri: </w:t>
            </w:r>
          </w:p>
          <w:p w14:paraId="1F00FA26" w14:textId="77777777" w:rsidR="0070021F" w:rsidRPr="00A23226" w:rsidRDefault="0070021F"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N. Mohan: Power Electronics, A First Course, Wiley, 2012.</w:t>
            </w:r>
          </w:p>
          <w:p w14:paraId="03894991" w14:textId="77777777" w:rsidR="0070021F" w:rsidRPr="00A23226" w:rsidRDefault="0070021F" w:rsidP="00526331">
            <w:pPr>
              <w:rPr>
                <w:rFonts w:asciiTheme="minorHAnsi" w:hAnsiTheme="minorHAnsi" w:cstheme="minorHAnsi"/>
                <w:color w:val="002060"/>
                <w:sz w:val="22"/>
                <w:szCs w:val="22"/>
                <w:lang w:val="sv-SE"/>
              </w:rPr>
            </w:pPr>
            <w:r w:rsidRPr="00A23226">
              <w:rPr>
                <w:rFonts w:asciiTheme="minorHAnsi" w:hAnsiTheme="minorHAnsi" w:cstheme="minorHAnsi"/>
                <w:color w:val="002060"/>
                <w:sz w:val="22"/>
                <w:szCs w:val="22"/>
                <w:lang w:val="sv-SE"/>
              </w:rPr>
              <w:t>S. Seme, B. Štumberger: Uvod v vaje elektronika za energetike : zbirka vaj in nalog. 1. izd. Krško 2016.</w:t>
            </w:r>
          </w:p>
          <w:p w14:paraId="44D7F746" w14:textId="77777777" w:rsidR="0070021F" w:rsidRPr="00A23226" w:rsidRDefault="0070021F"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B. M.Wilamowski, J.D. Irvin: The Industrial Electronics Handbook, Fundamentals of Industrial Electronics, CRC Press, 2011.</w:t>
            </w:r>
          </w:p>
          <w:p w14:paraId="565BC37C" w14:textId="77777777" w:rsidR="000E6516" w:rsidRPr="00A23226" w:rsidRDefault="0070021F" w:rsidP="000E6516">
            <w:pPr>
              <w:rPr>
                <w:rFonts w:asciiTheme="minorHAnsi" w:hAnsiTheme="minorHAnsi" w:cstheme="minorHAnsi"/>
                <w:sz w:val="22"/>
                <w:szCs w:val="22"/>
                <w:lang w:val="sv-SE"/>
              </w:rPr>
            </w:pPr>
            <w:r w:rsidRPr="00A23226">
              <w:rPr>
                <w:rFonts w:asciiTheme="minorHAnsi" w:hAnsiTheme="minorHAnsi" w:cstheme="minorHAnsi"/>
                <w:sz w:val="22"/>
                <w:szCs w:val="22"/>
                <w:lang w:val="sv-SE"/>
              </w:rPr>
              <w:t>M. Milanovič: Močnostna  elektronika, FERI, Maribor, 2007.</w:t>
            </w:r>
          </w:p>
          <w:p w14:paraId="19E0031B" w14:textId="77777777" w:rsidR="000E6516" w:rsidRPr="00A23226" w:rsidRDefault="005D0B4A" w:rsidP="000E6516">
            <w:pPr>
              <w:rPr>
                <w:rFonts w:asciiTheme="minorHAnsi" w:hAnsiTheme="minorHAnsi" w:cstheme="minorHAnsi"/>
                <w:sz w:val="22"/>
                <w:szCs w:val="22"/>
                <w:shd w:val="clear" w:color="auto" w:fill="FFFFFF"/>
              </w:rPr>
            </w:pPr>
            <w:r w:rsidRPr="00A23226">
              <w:rPr>
                <w:rFonts w:asciiTheme="minorHAnsi" w:hAnsiTheme="minorHAnsi" w:cstheme="minorHAnsi"/>
                <w:sz w:val="22"/>
                <w:szCs w:val="22"/>
                <w:shd w:val="clear" w:color="auto" w:fill="FFFFFF"/>
              </w:rPr>
              <w:t>J. Nastran: Močnostna elektronika - osnove, FE UL, Ljubljana, 2015.</w:t>
            </w:r>
          </w:p>
          <w:p w14:paraId="1F8B67DE" w14:textId="41E3F109" w:rsidR="005D0B4A" w:rsidRPr="00A23226" w:rsidRDefault="005D0B4A" w:rsidP="00526331">
            <w:pPr>
              <w:rPr>
                <w:rFonts w:asciiTheme="minorHAnsi" w:hAnsiTheme="minorHAnsi" w:cstheme="minorHAnsi"/>
                <w:sz w:val="22"/>
                <w:szCs w:val="22"/>
                <w:lang w:val="sv-SE"/>
              </w:rPr>
            </w:pPr>
            <w:r w:rsidRPr="00A23226">
              <w:rPr>
                <w:rFonts w:asciiTheme="minorHAnsi" w:hAnsiTheme="minorHAnsi" w:cstheme="minorHAnsi"/>
                <w:sz w:val="22"/>
                <w:szCs w:val="22"/>
                <w:shd w:val="clear" w:color="auto" w:fill="FFFFFF"/>
              </w:rPr>
              <w:t>F. Mihalič: Zbirka rešenih nalog iz analogne elektronike. FERI UM, Maribor, 2014.</w:t>
            </w:r>
          </w:p>
          <w:p w14:paraId="41342A3F" w14:textId="0906D8E6" w:rsidR="0070021F" w:rsidRPr="00A23226" w:rsidRDefault="0070021F" w:rsidP="00526331">
            <w:pPr>
              <w:rPr>
                <w:rFonts w:asciiTheme="minorHAnsi" w:hAnsiTheme="minorHAnsi" w:cstheme="minorHAnsi"/>
                <w:sz w:val="22"/>
                <w:szCs w:val="22"/>
                <w:lang w:val="sv-SE"/>
              </w:rPr>
            </w:pPr>
          </w:p>
        </w:tc>
      </w:tr>
      <w:tr w:rsidR="008468BC" w:rsidRPr="00A23226" w14:paraId="3FD70103" w14:textId="77777777" w:rsidTr="00BF2668">
        <w:trPr>
          <w:trHeight w:val="73"/>
        </w:trPr>
        <w:tc>
          <w:tcPr>
            <w:tcW w:w="4717" w:type="dxa"/>
            <w:gridSpan w:val="11"/>
            <w:tcBorders>
              <w:top w:val="nil"/>
              <w:left w:val="nil"/>
              <w:bottom w:val="single" w:sz="4" w:space="0" w:color="auto"/>
              <w:right w:val="nil"/>
            </w:tcBorders>
          </w:tcPr>
          <w:p w14:paraId="4B17FA0C" w14:textId="77777777" w:rsidR="008468BC" w:rsidRPr="00A23226" w:rsidRDefault="008468BC" w:rsidP="00526331">
            <w:pPr>
              <w:rPr>
                <w:rFonts w:asciiTheme="minorHAnsi" w:hAnsiTheme="minorHAnsi" w:cstheme="minorHAnsi"/>
                <w:b/>
                <w:bCs/>
                <w:sz w:val="22"/>
                <w:szCs w:val="22"/>
                <w:lang w:val="sv-SE"/>
              </w:rPr>
            </w:pPr>
          </w:p>
          <w:p w14:paraId="71E069BC"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Cilji in kompetence:</w:t>
            </w:r>
          </w:p>
        </w:tc>
        <w:tc>
          <w:tcPr>
            <w:tcW w:w="152" w:type="dxa"/>
            <w:gridSpan w:val="2"/>
          </w:tcPr>
          <w:p w14:paraId="49454729" w14:textId="77777777" w:rsidR="008468BC" w:rsidRPr="00A23226" w:rsidRDefault="008468BC"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01C7BF19" w14:textId="77777777" w:rsidR="008468BC" w:rsidRPr="00A23226" w:rsidRDefault="008468BC" w:rsidP="00526331">
            <w:pPr>
              <w:rPr>
                <w:rFonts w:asciiTheme="minorHAnsi" w:hAnsiTheme="minorHAnsi" w:cstheme="minorHAnsi"/>
                <w:b/>
                <w:sz w:val="22"/>
                <w:szCs w:val="22"/>
                <w:lang w:val="sv-SE"/>
              </w:rPr>
            </w:pPr>
          </w:p>
          <w:p w14:paraId="66FAD555"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Objectives and competences:</w:t>
            </w:r>
          </w:p>
        </w:tc>
      </w:tr>
      <w:tr w:rsidR="008468BC" w:rsidRPr="00A23226" w14:paraId="57D080F1" w14:textId="77777777" w:rsidTr="00BF2668">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364EA67C"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Cilj predmeta je pridobiti poglobljena teoretična znanja in funkcionalno razumevanje delovanja ter načrtovanja naprav energetske elektronike. Specifični pregled klasičnih in sodobnih pretvorniških naprav za pretvorbo električne energije v nizko in visokonapetostnih napajalnih sistemih. Posredovati temeljna znanja o energetskih stikalih, delovanju in obratovalnih karakteristikah pretvornikov. Usposobiti študenta za samostojno analizo delovanja in obratovalnih lastnosti pretvorniških naprav.</w:t>
            </w:r>
          </w:p>
          <w:p w14:paraId="5C945C28"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Razviti sposobnosti samostojnega in kreativnega reševanja inženirskih problemov.</w:t>
            </w:r>
          </w:p>
          <w:p w14:paraId="1A79F608" w14:textId="77777777" w:rsidR="000E6516" w:rsidRPr="00A23226" w:rsidRDefault="000E6516" w:rsidP="00526331">
            <w:pPr>
              <w:rPr>
                <w:rFonts w:asciiTheme="minorHAnsi" w:hAnsiTheme="minorHAnsi" w:cstheme="minorHAnsi"/>
                <w:sz w:val="22"/>
                <w:szCs w:val="22"/>
                <w:lang w:val="sv-SE"/>
              </w:rPr>
            </w:pPr>
          </w:p>
          <w:p w14:paraId="0255A716" w14:textId="42A04B6A" w:rsidR="000E6516" w:rsidRPr="00A23226" w:rsidRDefault="000E6516" w:rsidP="00526331">
            <w:pPr>
              <w:rPr>
                <w:rFonts w:asciiTheme="minorHAnsi" w:hAnsiTheme="minorHAnsi" w:cstheme="minorHAnsi"/>
                <w:sz w:val="22"/>
                <w:szCs w:val="22"/>
                <w:lang w:val="sv-SE"/>
              </w:rPr>
            </w:pPr>
          </w:p>
        </w:tc>
        <w:tc>
          <w:tcPr>
            <w:tcW w:w="152" w:type="dxa"/>
            <w:gridSpan w:val="2"/>
            <w:tcBorders>
              <w:top w:val="nil"/>
              <w:left w:val="single" w:sz="4" w:space="0" w:color="auto"/>
              <w:bottom w:val="nil"/>
              <w:right w:val="single" w:sz="4" w:space="0" w:color="auto"/>
            </w:tcBorders>
          </w:tcPr>
          <w:p w14:paraId="2AF7A7C6" w14:textId="77777777" w:rsidR="008468BC" w:rsidRPr="00A23226" w:rsidRDefault="008468BC" w:rsidP="00526331">
            <w:pPr>
              <w:rPr>
                <w:rFonts w:asciiTheme="minorHAnsi" w:hAnsiTheme="minorHAnsi" w:cstheme="minorHAnsi"/>
                <w:b/>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79EC13EC"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The objective of the course is to gain theoretical knowledge and functional understanding of the operation and design of power electronics devices. A specific overview of conventional and modern converters for converting electrical power into low and high voltage power systems. Provide basic knowledge of power switches, performance and operating characteristics of converters. Qualify the student for independent analysis of the operation and operating properties of the conversion devices.</w:t>
            </w:r>
          </w:p>
          <w:p w14:paraId="70C53007"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Develop the capabilities of independent and creative solving of engineering problems.</w:t>
            </w:r>
          </w:p>
        </w:tc>
      </w:tr>
      <w:tr w:rsidR="008468BC" w:rsidRPr="00A23226" w14:paraId="4ECD9CA9" w14:textId="77777777" w:rsidTr="00BF2668">
        <w:trPr>
          <w:trHeight w:val="117"/>
        </w:trPr>
        <w:tc>
          <w:tcPr>
            <w:tcW w:w="4727" w:type="dxa"/>
            <w:gridSpan w:val="12"/>
            <w:tcBorders>
              <w:top w:val="nil"/>
              <w:left w:val="nil"/>
              <w:bottom w:val="single" w:sz="4" w:space="0" w:color="auto"/>
              <w:right w:val="nil"/>
            </w:tcBorders>
          </w:tcPr>
          <w:p w14:paraId="74EF75E3" w14:textId="77777777" w:rsidR="008468BC" w:rsidRPr="00A23226" w:rsidRDefault="008468BC" w:rsidP="00526331">
            <w:pPr>
              <w:rPr>
                <w:rFonts w:asciiTheme="minorHAnsi" w:hAnsiTheme="minorHAnsi" w:cstheme="minorHAnsi"/>
                <w:b/>
                <w:sz w:val="22"/>
                <w:szCs w:val="22"/>
                <w:lang w:val="sv-SE"/>
              </w:rPr>
            </w:pPr>
          </w:p>
          <w:p w14:paraId="218A8B97"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Predvideni študijski rezultati:</w:t>
            </w:r>
          </w:p>
        </w:tc>
        <w:tc>
          <w:tcPr>
            <w:tcW w:w="142" w:type="dxa"/>
          </w:tcPr>
          <w:p w14:paraId="5B19D8BA" w14:textId="77777777" w:rsidR="008468BC" w:rsidRPr="00A23226" w:rsidRDefault="008468BC" w:rsidP="00526331">
            <w:pPr>
              <w:rPr>
                <w:rFonts w:asciiTheme="minorHAnsi" w:hAnsiTheme="minorHAnsi" w:cstheme="minorHAnsi"/>
                <w:b/>
                <w:sz w:val="22"/>
                <w:szCs w:val="22"/>
                <w:lang w:val="sv-SE"/>
              </w:rPr>
            </w:pPr>
          </w:p>
          <w:p w14:paraId="099C2C3E" w14:textId="77777777" w:rsidR="008468BC" w:rsidRPr="00A23226" w:rsidRDefault="008468BC"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475A03BD" w14:textId="77777777" w:rsidR="008468BC" w:rsidRPr="00A23226" w:rsidRDefault="008468BC" w:rsidP="00526331">
            <w:pPr>
              <w:rPr>
                <w:rFonts w:asciiTheme="minorHAnsi" w:hAnsiTheme="minorHAnsi" w:cstheme="minorHAnsi"/>
                <w:b/>
                <w:sz w:val="22"/>
                <w:szCs w:val="22"/>
                <w:lang w:val="sv-SE"/>
              </w:rPr>
            </w:pPr>
          </w:p>
          <w:p w14:paraId="634E52DC"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Intended learning outcomes:</w:t>
            </w:r>
          </w:p>
        </w:tc>
      </w:tr>
      <w:tr w:rsidR="008468BC" w:rsidRPr="00A23226" w14:paraId="60EC07A3" w14:textId="77777777" w:rsidTr="00BF2668">
        <w:trPr>
          <w:trHeight w:val="1387"/>
        </w:trPr>
        <w:tc>
          <w:tcPr>
            <w:tcW w:w="4727" w:type="dxa"/>
            <w:gridSpan w:val="12"/>
            <w:tcBorders>
              <w:top w:val="single" w:sz="4" w:space="0" w:color="auto"/>
              <w:left w:val="single" w:sz="4" w:space="0" w:color="auto"/>
              <w:bottom w:val="nil"/>
              <w:right w:val="single" w:sz="4" w:space="0" w:color="auto"/>
            </w:tcBorders>
          </w:tcPr>
          <w:p w14:paraId="40FFD7F6"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Znanje in razumevanje:</w:t>
            </w:r>
          </w:p>
          <w:p w14:paraId="320CC6AB"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Znanje s področja komponent energetske elektronike in razumevanje delovanja usmerniških vezij, DC-DC pretvornikov in DC-AC razsmernikov.</w:t>
            </w:r>
          </w:p>
          <w:p w14:paraId="2F2E60D8" w14:textId="77777777" w:rsidR="008468BC" w:rsidRPr="00A23226" w:rsidRDefault="008468BC" w:rsidP="00526331">
            <w:pPr>
              <w:rPr>
                <w:rFonts w:asciiTheme="minorHAnsi" w:hAnsiTheme="minorHAnsi" w:cstheme="minorHAnsi"/>
                <w:sz w:val="22"/>
                <w:szCs w:val="22"/>
                <w:lang w:val="sv-SE"/>
              </w:rPr>
            </w:pPr>
          </w:p>
        </w:tc>
        <w:tc>
          <w:tcPr>
            <w:tcW w:w="142" w:type="dxa"/>
            <w:tcBorders>
              <w:top w:val="nil"/>
              <w:left w:val="single" w:sz="4" w:space="0" w:color="auto"/>
              <w:bottom w:val="nil"/>
              <w:right w:val="single" w:sz="4" w:space="0" w:color="auto"/>
            </w:tcBorders>
          </w:tcPr>
          <w:p w14:paraId="21460654" w14:textId="77777777" w:rsidR="008468BC" w:rsidRPr="00A23226" w:rsidRDefault="008468BC" w:rsidP="00526331">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nil"/>
              <w:right w:val="single" w:sz="4" w:space="0" w:color="auto"/>
            </w:tcBorders>
          </w:tcPr>
          <w:p w14:paraId="166D7F6A"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Knowledge and Understanding:</w:t>
            </w:r>
          </w:p>
          <w:p w14:paraId="01BDB025"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Knowledge in the field of power electronics components and understanding the functioning of rectifier circuits, DC-DC converters and DC-AC inverters.</w:t>
            </w:r>
          </w:p>
          <w:p w14:paraId="651B3C7A" w14:textId="77777777" w:rsidR="008468BC" w:rsidRPr="00A23226" w:rsidRDefault="008468BC" w:rsidP="00526331">
            <w:pPr>
              <w:rPr>
                <w:rFonts w:asciiTheme="minorHAnsi" w:hAnsiTheme="minorHAnsi" w:cstheme="minorHAnsi"/>
                <w:sz w:val="22"/>
                <w:szCs w:val="22"/>
                <w:lang w:val="sv-SE"/>
              </w:rPr>
            </w:pPr>
          </w:p>
        </w:tc>
      </w:tr>
      <w:tr w:rsidR="008468BC" w:rsidRPr="00A23226" w14:paraId="0BFD770C" w14:textId="77777777" w:rsidTr="00BF2668">
        <w:trPr>
          <w:trHeight w:val="851"/>
        </w:trPr>
        <w:tc>
          <w:tcPr>
            <w:tcW w:w="4727" w:type="dxa"/>
            <w:gridSpan w:val="12"/>
            <w:tcBorders>
              <w:top w:val="nil"/>
              <w:left w:val="single" w:sz="4" w:space="0" w:color="auto"/>
              <w:bottom w:val="single" w:sz="4" w:space="0" w:color="auto"/>
              <w:right w:val="single" w:sz="4" w:space="0" w:color="auto"/>
            </w:tcBorders>
          </w:tcPr>
          <w:p w14:paraId="59EDD799"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Prenesljive/ključne spretnosti in drugi atributi:</w:t>
            </w:r>
          </w:p>
          <w:p w14:paraId="35E0D07B" w14:textId="77777777" w:rsidR="008468BC"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Samostojno načrtovanje DC-DC pretvornikov in DC-AC razsmernikov za električne motorne pogone.</w:t>
            </w:r>
          </w:p>
          <w:p w14:paraId="0FB4B034" w14:textId="77777777" w:rsidR="001A1C85" w:rsidRDefault="001A1C85" w:rsidP="00526331">
            <w:pPr>
              <w:rPr>
                <w:rFonts w:asciiTheme="minorHAnsi" w:hAnsiTheme="minorHAnsi" w:cstheme="minorHAnsi"/>
                <w:sz w:val="22"/>
                <w:szCs w:val="22"/>
                <w:lang w:val="sv-SE"/>
              </w:rPr>
            </w:pPr>
          </w:p>
          <w:p w14:paraId="1474EB31" w14:textId="0CAACE30" w:rsidR="001A1C85" w:rsidRPr="00A23226" w:rsidRDefault="001A1C85" w:rsidP="00526331">
            <w:pPr>
              <w:rPr>
                <w:rFonts w:asciiTheme="minorHAnsi" w:hAnsiTheme="minorHAnsi" w:cstheme="minorHAnsi"/>
                <w:sz w:val="22"/>
                <w:szCs w:val="22"/>
                <w:lang w:val="sv-SE"/>
              </w:rPr>
            </w:pPr>
          </w:p>
        </w:tc>
        <w:tc>
          <w:tcPr>
            <w:tcW w:w="142" w:type="dxa"/>
            <w:tcBorders>
              <w:top w:val="nil"/>
              <w:left w:val="single" w:sz="4" w:space="0" w:color="auto"/>
              <w:bottom w:val="nil"/>
              <w:right w:val="single" w:sz="4" w:space="0" w:color="auto"/>
            </w:tcBorders>
          </w:tcPr>
          <w:p w14:paraId="646F6BC6" w14:textId="77777777" w:rsidR="008468BC" w:rsidRPr="00A23226" w:rsidRDefault="008468BC" w:rsidP="00526331">
            <w:pPr>
              <w:rPr>
                <w:rFonts w:asciiTheme="minorHAnsi" w:hAnsiTheme="minorHAnsi" w:cstheme="minorHAnsi"/>
                <w:b/>
                <w:sz w:val="22"/>
                <w:szCs w:val="22"/>
                <w:lang w:val="sv-SE"/>
              </w:rPr>
            </w:pPr>
          </w:p>
        </w:tc>
        <w:tc>
          <w:tcPr>
            <w:tcW w:w="4821" w:type="dxa"/>
            <w:gridSpan w:val="9"/>
            <w:tcBorders>
              <w:top w:val="nil"/>
              <w:left w:val="single" w:sz="4" w:space="0" w:color="auto"/>
              <w:bottom w:val="single" w:sz="4" w:space="0" w:color="auto"/>
              <w:right w:val="single" w:sz="4" w:space="0" w:color="auto"/>
            </w:tcBorders>
          </w:tcPr>
          <w:p w14:paraId="218674E1"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Transferable/Key Skills and other attributes:</w:t>
            </w:r>
          </w:p>
          <w:p w14:paraId="3E3EAF6F"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Independent design of DC-DC converters and DC-AC inverters for electric motor drives.</w:t>
            </w:r>
          </w:p>
          <w:p w14:paraId="05DD0B0C" w14:textId="77777777" w:rsidR="00E57DEE" w:rsidRPr="00A23226" w:rsidRDefault="00E57DEE" w:rsidP="00526331">
            <w:pPr>
              <w:rPr>
                <w:rFonts w:asciiTheme="minorHAnsi" w:hAnsiTheme="minorHAnsi" w:cstheme="minorHAnsi"/>
                <w:sz w:val="22"/>
                <w:szCs w:val="22"/>
                <w:lang w:val="sv-SE"/>
              </w:rPr>
            </w:pPr>
          </w:p>
        </w:tc>
      </w:tr>
      <w:tr w:rsidR="008468BC" w:rsidRPr="00A23226" w14:paraId="42815EF5" w14:textId="77777777" w:rsidTr="00BF2668">
        <w:tc>
          <w:tcPr>
            <w:tcW w:w="4727" w:type="dxa"/>
            <w:gridSpan w:val="12"/>
            <w:tcBorders>
              <w:top w:val="nil"/>
              <w:left w:val="nil"/>
              <w:bottom w:val="single" w:sz="4" w:space="0" w:color="auto"/>
              <w:right w:val="nil"/>
            </w:tcBorders>
          </w:tcPr>
          <w:p w14:paraId="69901C44"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lastRenderedPageBreak/>
              <w:t>Metode poučevanja in učenja:</w:t>
            </w:r>
          </w:p>
        </w:tc>
        <w:tc>
          <w:tcPr>
            <w:tcW w:w="142" w:type="dxa"/>
          </w:tcPr>
          <w:p w14:paraId="589950B1" w14:textId="77777777" w:rsidR="008468BC" w:rsidRPr="00A23226" w:rsidRDefault="008468BC" w:rsidP="00526331">
            <w:pPr>
              <w:rPr>
                <w:rFonts w:asciiTheme="minorHAnsi" w:hAnsiTheme="minorHAnsi" w:cstheme="minorHAnsi"/>
                <w:b/>
                <w:sz w:val="22"/>
                <w:szCs w:val="22"/>
                <w:lang w:val="sv-SE"/>
              </w:rPr>
            </w:pPr>
          </w:p>
          <w:p w14:paraId="0CB97709" w14:textId="77777777" w:rsidR="008468BC" w:rsidRPr="00A23226" w:rsidRDefault="008468BC"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3B623B15"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Learning and teaching methods:</w:t>
            </w:r>
          </w:p>
        </w:tc>
      </w:tr>
      <w:tr w:rsidR="005D0B4A" w:rsidRPr="00A23226" w14:paraId="32539D72" w14:textId="77777777" w:rsidTr="00BF2668">
        <w:trPr>
          <w:trHeight w:val="446"/>
        </w:trPr>
        <w:tc>
          <w:tcPr>
            <w:tcW w:w="4727" w:type="dxa"/>
            <w:gridSpan w:val="12"/>
            <w:tcBorders>
              <w:top w:val="single" w:sz="4" w:space="0" w:color="auto"/>
              <w:left w:val="single" w:sz="4" w:space="0" w:color="auto"/>
              <w:bottom w:val="single" w:sz="4" w:space="0" w:color="auto"/>
              <w:right w:val="single" w:sz="4" w:space="0" w:color="auto"/>
            </w:tcBorders>
          </w:tcPr>
          <w:p w14:paraId="2607FC61"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Predavanja: pri predavanjih študent spozna teoretične osnove predmeta.</w:t>
            </w:r>
          </w:p>
          <w:p w14:paraId="43354A1F" w14:textId="5111B869" w:rsidR="005D0B4A" w:rsidRPr="00A23226" w:rsidRDefault="005D0B4A" w:rsidP="00526331">
            <w:pPr>
              <w:rPr>
                <w:rFonts w:asciiTheme="minorHAnsi" w:hAnsiTheme="minorHAnsi" w:cstheme="minorHAnsi"/>
                <w:sz w:val="22"/>
                <w:szCs w:val="22"/>
                <w:lang w:val="sv-SE"/>
              </w:rPr>
            </w:pPr>
            <w:r w:rsidRPr="00A23226">
              <w:rPr>
                <w:rFonts w:asciiTheme="minorHAnsi" w:hAnsiTheme="minorHAnsi" w:cstheme="minorHAnsi"/>
                <w:sz w:val="22"/>
                <w:szCs w:val="22"/>
              </w:rPr>
              <w:t>Laboratorisjke vaje: pri laboratorijskih vajah študent dodatno utrdi teoretična znanja na praktičnih primerih in spozna uporabnost.</w:t>
            </w:r>
          </w:p>
        </w:tc>
        <w:tc>
          <w:tcPr>
            <w:tcW w:w="142" w:type="dxa"/>
            <w:tcBorders>
              <w:top w:val="nil"/>
              <w:left w:val="single" w:sz="4" w:space="0" w:color="auto"/>
              <w:bottom w:val="nil"/>
              <w:right w:val="single" w:sz="4" w:space="0" w:color="auto"/>
            </w:tcBorders>
          </w:tcPr>
          <w:p w14:paraId="6E696106" w14:textId="77777777" w:rsidR="005D0B4A" w:rsidRPr="00A23226" w:rsidRDefault="005D0B4A" w:rsidP="00526331">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1DE09EA8"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Lectures: in lectures the student learns the theoretical foundations of the course.</w:t>
            </w:r>
          </w:p>
          <w:p w14:paraId="0F3D00C7" w14:textId="2B17F356" w:rsidR="005D0B4A" w:rsidRPr="00A23226" w:rsidRDefault="005D0B4A" w:rsidP="00526331">
            <w:pPr>
              <w:rPr>
                <w:rFonts w:asciiTheme="minorHAnsi" w:hAnsiTheme="minorHAnsi" w:cstheme="minorHAnsi"/>
                <w:sz w:val="22"/>
                <w:szCs w:val="22"/>
                <w:lang w:val="sv-SE"/>
              </w:rPr>
            </w:pPr>
            <w:r w:rsidRPr="00A23226">
              <w:rPr>
                <w:rFonts w:asciiTheme="minorHAnsi" w:hAnsiTheme="minorHAnsi" w:cstheme="minorHAnsi"/>
                <w:sz w:val="22"/>
                <w:szCs w:val="22"/>
              </w:rPr>
              <w:t>Laboratory exercises: in laboratory exercises the student additionally consolidates theoretical knowledge on practical examples and learns about applicability.</w:t>
            </w:r>
          </w:p>
        </w:tc>
      </w:tr>
      <w:tr w:rsidR="008468BC" w:rsidRPr="00A23226" w14:paraId="57EB6544" w14:textId="77777777" w:rsidTr="00BF2668">
        <w:tc>
          <w:tcPr>
            <w:tcW w:w="4019" w:type="dxa"/>
            <w:gridSpan w:val="8"/>
            <w:tcBorders>
              <w:top w:val="nil"/>
              <w:left w:val="nil"/>
              <w:bottom w:val="single" w:sz="4" w:space="0" w:color="auto"/>
              <w:right w:val="nil"/>
            </w:tcBorders>
          </w:tcPr>
          <w:p w14:paraId="4CCBFF5F" w14:textId="77777777" w:rsidR="008468BC" w:rsidRPr="00A23226" w:rsidRDefault="008468BC" w:rsidP="00526331">
            <w:pPr>
              <w:rPr>
                <w:rFonts w:asciiTheme="minorHAnsi" w:hAnsiTheme="minorHAnsi" w:cstheme="minorHAnsi"/>
                <w:b/>
                <w:sz w:val="22"/>
                <w:szCs w:val="22"/>
                <w:lang w:val="sv-SE"/>
              </w:rPr>
            </w:pPr>
          </w:p>
          <w:p w14:paraId="4910BB00"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Načini ocenjevanja:</w:t>
            </w:r>
          </w:p>
        </w:tc>
        <w:tc>
          <w:tcPr>
            <w:tcW w:w="1560" w:type="dxa"/>
            <w:gridSpan w:val="6"/>
            <w:tcBorders>
              <w:top w:val="nil"/>
              <w:left w:val="nil"/>
              <w:bottom w:val="single" w:sz="4" w:space="0" w:color="auto"/>
              <w:right w:val="nil"/>
            </w:tcBorders>
          </w:tcPr>
          <w:p w14:paraId="21E2C086" w14:textId="77777777" w:rsidR="008468BC" w:rsidRPr="00A23226" w:rsidRDefault="008468BC"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Delež (v %) /</w:t>
            </w:r>
          </w:p>
          <w:p w14:paraId="1300A023"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sz w:val="22"/>
                <w:szCs w:val="22"/>
                <w:lang w:val="sv-SE"/>
              </w:rPr>
              <w:t>Weight (in %)</w:t>
            </w:r>
          </w:p>
        </w:tc>
        <w:tc>
          <w:tcPr>
            <w:tcW w:w="4111" w:type="dxa"/>
            <w:gridSpan w:val="8"/>
            <w:tcBorders>
              <w:top w:val="nil"/>
              <w:left w:val="nil"/>
              <w:bottom w:val="single" w:sz="4" w:space="0" w:color="auto"/>
              <w:right w:val="nil"/>
            </w:tcBorders>
          </w:tcPr>
          <w:p w14:paraId="1A0C0ED2" w14:textId="77777777" w:rsidR="008468BC" w:rsidRPr="00A23226" w:rsidRDefault="008468BC" w:rsidP="00526331">
            <w:pPr>
              <w:rPr>
                <w:rFonts w:asciiTheme="minorHAnsi" w:hAnsiTheme="minorHAnsi" w:cstheme="minorHAnsi"/>
                <w:b/>
                <w:sz w:val="22"/>
                <w:szCs w:val="22"/>
                <w:lang w:val="sv-SE"/>
              </w:rPr>
            </w:pPr>
          </w:p>
          <w:p w14:paraId="5BA1594A"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Assessment:</w:t>
            </w:r>
          </w:p>
        </w:tc>
      </w:tr>
      <w:tr w:rsidR="005D0B4A" w:rsidRPr="00A23226" w14:paraId="02D6DFBB" w14:textId="77777777" w:rsidTr="00BF2668">
        <w:trPr>
          <w:trHeight w:val="578"/>
        </w:trPr>
        <w:tc>
          <w:tcPr>
            <w:tcW w:w="4019" w:type="dxa"/>
            <w:gridSpan w:val="8"/>
            <w:tcBorders>
              <w:top w:val="single" w:sz="4" w:space="0" w:color="auto"/>
              <w:left w:val="single" w:sz="4" w:space="0" w:color="auto"/>
              <w:bottom w:val="single" w:sz="4" w:space="0" w:color="auto"/>
              <w:right w:val="single" w:sz="4" w:space="0" w:color="auto"/>
            </w:tcBorders>
          </w:tcPr>
          <w:p w14:paraId="30DEF540"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74735769" w14:textId="77777777" w:rsidR="005D0B4A" w:rsidRPr="00A23226" w:rsidRDefault="005D0B4A" w:rsidP="00526331">
            <w:pPr>
              <w:tabs>
                <w:tab w:val="left" w:pos="227"/>
              </w:tabs>
              <w:rPr>
                <w:rFonts w:asciiTheme="minorHAnsi" w:hAnsiTheme="minorHAnsi" w:cstheme="minorHAnsi"/>
                <w:sz w:val="22"/>
                <w:szCs w:val="22"/>
              </w:rPr>
            </w:pPr>
          </w:p>
          <w:p w14:paraId="07ED5C12"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w:t>
            </w:r>
          </w:p>
          <w:p w14:paraId="37F1DB02"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ustni izpit</w:t>
            </w:r>
          </w:p>
          <w:p w14:paraId="546BA59B"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poročilo laboratorijskih vaj</w:t>
            </w:r>
          </w:p>
          <w:p w14:paraId="40BD08E5" w14:textId="77777777" w:rsidR="005D0B4A" w:rsidRPr="00A23226" w:rsidRDefault="005D0B4A" w:rsidP="00526331">
            <w:pPr>
              <w:tabs>
                <w:tab w:val="left" w:pos="227"/>
              </w:tabs>
              <w:rPr>
                <w:rFonts w:asciiTheme="minorHAnsi" w:hAnsiTheme="minorHAnsi" w:cstheme="minorHAnsi"/>
                <w:sz w:val="22"/>
                <w:szCs w:val="22"/>
              </w:rPr>
            </w:pPr>
          </w:p>
          <w:p w14:paraId="2F0B0E03" w14:textId="77777777" w:rsidR="005D0B4A" w:rsidRPr="00A23226" w:rsidRDefault="005D0B4A" w:rsidP="00526331">
            <w:pPr>
              <w:tabs>
                <w:tab w:val="left" w:pos="227"/>
              </w:tabs>
              <w:rPr>
                <w:rFonts w:asciiTheme="minorHAnsi" w:hAnsiTheme="minorHAnsi" w:cstheme="minorHAnsi"/>
                <w:i/>
                <w:sz w:val="22"/>
                <w:szCs w:val="22"/>
              </w:rPr>
            </w:pPr>
            <w:r w:rsidRPr="00A23226">
              <w:rPr>
                <w:rFonts w:asciiTheme="minorHAnsi" w:hAnsiTheme="minorHAnsi" w:cstheme="minorHAnsi"/>
                <w:i/>
                <w:sz w:val="22"/>
                <w:szCs w:val="22"/>
              </w:rPr>
              <w:t>Sprotne oblike preverjanja znanja (lahko nadomestijo pisni in ustni izpit)</w:t>
            </w:r>
          </w:p>
          <w:p w14:paraId="5625543E" w14:textId="77777777" w:rsidR="005D0B4A" w:rsidRPr="00A23226" w:rsidRDefault="005D0B4A"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1. kolokvij      30 %</w:t>
            </w:r>
          </w:p>
          <w:p w14:paraId="0BDB041A" w14:textId="57F0C5D9" w:rsidR="005D0B4A" w:rsidRPr="00A23226" w:rsidRDefault="005D0B4A" w:rsidP="00526331">
            <w:pPr>
              <w:rPr>
                <w:rFonts w:asciiTheme="minorHAnsi" w:hAnsiTheme="minorHAnsi" w:cstheme="minorHAnsi"/>
                <w:sz w:val="22"/>
                <w:szCs w:val="22"/>
                <w:lang w:val="sv-SE"/>
              </w:rPr>
            </w:pPr>
            <w:r w:rsidRPr="00A23226">
              <w:rPr>
                <w:rFonts w:asciiTheme="minorHAnsi" w:hAnsiTheme="minorHAnsi" w:cstheme="minorHAnsi"/>
                <w:sz w:val="22"/>
                <w:szCs w:val="22"/>
              </w:rPr>
              <w:t>2. kolokvij      30 %</w:t>
            </w:r>
          </w:p>
        </w:tc>
        <w:tc>
          <w:tcPr>
            <w:tcW w:w="1560" w:type="dxa"/>
            <w:gridSpan w:val="6"/>
            <w:tcBorders>
              <w:top w:val="single" w:sz="4" w:space="0" w:color="auto"/>
              <w:left w:val="single" w:sz="4" w:space="0" w:color="auto"/>
              <w:bottom w:val="single" w:sz="4" w:space="0" w:color="auto"/>
              <w:right w:val="single" w:sz="4" w:space="0" w:color="auto"/>
            </w:tcBorders>
          </w:tcPr>
          <w:p w14:paraId="3E5E8392" w14:textId="77777777" w:rsidR="005D0B4A" w:rsidRPr="00A23226" w:rsidRDefault="005D0B4A" w:rsidP="00526331">
            <w:pPr>
              <w:jc w:val="center"/>
              <w:rPr>
                <w:rFonts w:asciiTheme="minorHAnsi" w:hAnsiTheme="minorHAnsi" w:cstheme="minorHAnsi"/>
                <w:b/>
                <w:sz w:val="22"/>
                <w:szCs w:val="22"/>
              </w:rPr>
            </w:pPr>
          </w:p>
          <w:p w14:paraId="4AEA436B" w14:textId="77777777" w:rsidR="005D0B4A" w:rsidRPr="00A23226" w:rsidRDefault="005D0B4A" w:rsidP="00526331">
            <w:pPr>
              <w:jc w:val="center"/>
              <w:rPr>
                <w:rFonts w:asciiTheme="minorHAnsi" w:hAnsiTheme="minorHAnsi" w:cstheme="minorHAnsi"/>
                <w:b/>
                <w:sz w:val="22"/>
                <w:szCs w:val="22"/>
              </w:rPr>
            </w:pPr>
          </w:p>
          <w:p w14:paraId="18292F5F" w14:textId="77777777" w:rsidR="005D0B4A" w:rsidRPr="00A23226" w:rsidRDefault="005D0B4A" w:rsidP="00526331">
            <w:pPr>
              <w:jc w:val="center"/>
              <w:rPr>
                <w:rFonts w:asciiTheme="minorHAnsi" w:hAnsiTheme="minorHAnsi" w:cstheme="minorHAnsi"/>
                <w:b/>
                <w:sz w:val="22"/>
                <w:szCs w:val="22"/>
              </w:rPr>
            </w:pPr>
          </w:p>
          <w:p w14:paraId="7F0B1EA2"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68A325DC" w14:textId="77777777" w:rsidR="005D0B4A" w:rsidRPr="00A23226" w:rsidRDefault="005D0B4A"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p w14:paraId="629D97D2" w14:textId="1F482B4C" w:rsidR="005D0B4A" w:rsidRPr="00A23226" w:rsidRDefault="005D0B4A"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rPr>
              <w:t>40</w:t>
            </w:r>
          </w:p>
        </w:tc>
        <w:tc>
          <w:tcPr>
            <w:tcW w:w="4111" w:type="dxa"/>
            <w:gridSpan w:val="8"/>
            <w:tcBorders>
              <w:top w:val="single" w:sz="4" w:space="0" w:color="auto"/>
              <w:left w:val="single" w:sz="4" w:space="0" w:color="auto"/>
              <w:bottom w:val="single" w:sz="4" w:space="0" w:color="auto"/>
              <w:right w:val="single" w:sz="4" w:space="0" w:color="auto"/>
            </w:tcBorders>
          </w:tcPr>
          <w:p w14:paraId="22B1AB6E" w14:textId="00DCA295" w:rsidR="00527B84" w:rsidRPr="00A23226" w:rsidRDefault="00527B84"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2B55D638" w14:textId="77777777" w:rsidR="00527B84" w:rsidRPr="00A23226" w:rsidRDefault="00527B84" w:rsidP="00526331">
            <w:pPr>
              <w:rPr>
                <w:rFonts w:asciiTheme="minorHAnsi" w:hAnsiTheme="minorHAnsi" w:cstheme="minorHAnsi"/>
                <w:sz w:val="22"/>
                <w:szCs w:val="22"/>
              </w:rPr>
            </w:pPr>
          </w:p>
          <w:p w14:paraId="67BA694B" w14:textId="77777777" w:rsidR="005D0B4A" w:rsidRPr="00A23226" w:rsidRDefault="005D0B4A"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written exam</w:t>
            </w:r>
          </w:p>
          <w:p w14:paraId="756641ED" w14:textId="77777777" w:rsidR="005D0B4A" w:rsidRPr="00A23226" w:rsidRDefault="005D0B4A"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oral exam</w:t>
            </w:r>
          </w:p>
          <w:p w14:paraId="6EFC1F93" w14:textId="77777777" w:rsidR="005D0B4A" w:rsidRPr="00A23226" w:rsidRDefault="005D0B4A" w:rsidP="00526331">
            <w:pPr>
              <w:rPr>
                <w:rFonts w:asciiTheme="minorHAnsi" w:hAnsiTheme="minorHAnsi" w:cstheme="minorHAnsi"/>
                <w:sz w:val="22"/>
                <w:szCs w:val="22"/>
                <w:lang w:val="en-US"/>
              </w:rPr>
            </w:pPr>
            <w:r w:rsidRPr="00A23226">
              <w:rPr>
                <w:rFonts w:asciiTheme="minorHAnsi" w:hAnsiTheme="minorHAnsi" w:cstheme="minorHAnsi"/>
                <w:sz w:val="22"/>
                <w:szCs w:val="22"/>
              </w:rPr>
              <w:t>Laboratory Exercise Report</w:t>
            </w:r>
          </w:p>
          <w:p w14:paraId="59543B9E" w14:textId="77777777" w:rsidR="005D0B4A" w:rsidRPr="00A23226" w:rsidRDefault="005D0B4A" w:rsidP="00526331">
            <w:pPr>
              <w:rPr>
                <w:rFonts w:asciiTheme="minorHAnsi" w:hAnsiTheme="minorHAnsi" w:cstheme="minorHAnsi"/>
                <w:sz w:val="22"/>
                <w:szCs w:val="22"/>
                <w:lang w:val="en-US"/>
              </w:rPr>
            </w:pPr>
          </w:p>
          <w:p w14:paraId="0F8007EC" w14:textId="77777777" w:rsidR="005D0B4A" w:rsidRPr="00A23226" w:rsidRDefault="005D0B4A" w:rsidP="00526331">
            <w:pPr>
              <w:rPr>
                <w:rFonts w:asciiTheme="minorHAnsi" w:hAnsiTheme="minorHAnsi" w:cstheme="minorHAnsi"/>
                <w:i/>
                <w:sz w:val="22"/>
                <w:szCs w:val="22"/>
                <w:lang w:val="en-US"/>
              </w:rPr>
            </w:pPr>
            <w:r w:rsidRPr="00A23226">
              <w:rPr>
                <w:rFonts w:asciiTheme="minorHAnsi" w:hAnsiTheme="minorHAnsi" w:cstheme="minorHAnsi"/>
                <w:i/>
                <w:sz w:val="22"/>
                <w:szCs w:val="22"/>
                <w:lang w:val="en-US"/>
              </w:rPr>
              <w:t>Ongoing assessments (can replace the written and oral exam)</w:t>
            </w:r>
          </w:p>
          <w:p w14:paraId="3DBCB550" w14:textId="77777777" w:rsidR="005D0B4A" w:rsidRPr="00A23226" w:rsidRDefault="005D0B4A"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1. midterm test      30 %</w:t>
            </w:r>
          </w:p>
          <w:p w14:paraId="7F4E887B" w14:textId="0AAA1CE0" w:rsidR="005D0B4A" w:rsidRPr="00A23226" w:rsidRDefault="005D0B4A" w:rsidP="00526331">
            <w:pPr>
              <w:rPr>
                <w:rFonts w:asciiTheme="minorHAnsi" w:hAnsiTheme="minorHAnsi" w:cstheme="minorHAnsi"/>
                <w:sz w:val="22"/>
                <w:szCs w:val="22"/>
                <w:lang w:val="sv-SE"/>
              </w:rPr>
            </w:pPr>
            <w:r w:rsidRPr="00A23226">
              <w:rPr>
                <w:rFonts w:asciiTheme="minorHAnsi" w:hAnsiTheme="minorHAnsi" w:cstheme="minorHAnsi"/>
                <w:sz w:val="22"/>
                <w:szCs w:val="22"/>
                <w:lang w:val="en-US"/>
              </w:rPr>
              <w:t>2. midterm test      30 %</w:t>
            </w:r>
          </w:p>
        </w:tc>
      </w:tr>
      <w:tr w:rsidR="008468BC" w:rsidRPr="00A23226" w14:paraId="70CD3ED7" w14:textId="77777777" w:rsidTr="00BF2668">
        <w:tc>
          <w:tcPr>
            <w:tcW w:w="9690" w:type="dxa"/>
            <w:gridSpan w:val="22"/>
            <w:tcBorders>
              <w:top w:val="single" w:sz="4" w:space="0" w:color="auto"/>
              <w:left w:val="nil"/>
              <w:bottom w:val="single" w:sz="4" w:space="0" w:color="auto"/>
              <w:right w:val="nil"/>
            </w:tcBorders>
          </w:tcPr>
          <w:p w14:paraId="0851C4F4" w14:textId="77777777" w:rsidR="008468BC" w:rsidRPr="00A23226" w:rsidRDefault="008468BC" w:rsidP="00526331">
            <w:pPr>
              <w:rPr>
                <w:rFonts w:asciiTheme="minorHAnsi" w:hAnsiTheme="minorHAnsi" w:cstheme="minorHAnsi"/>
                <w:b/>
                <w:sz w:val="22"/>
                <w:szCs w:val="22"/>
                <w:lang w:val="sv-SE"/>
              </w:rPr>
            </w:pPr>
          </w:p>
          <w:p w14:paraId="43FD8B13" w14:textId="77777777" w:rsidR="008468BC" w:rsidRPr="00A23226" w:rsidRDefault="008468BC"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 xml:space="preserve">Reference nosilca / Lecturer's references: </w:t>
            </w:r>
          </w:p>
        </w:tc>
      </w:tr>
      <w:tr w:rsidR="008468BC" w:rsidRPr="00A23226" w14:paraId="6181B61E" w14:textId="77777777" w:rsidTr="00BF2668">
        <w:tc>
          <w:tcPr>
            <w:tcW w:w="9690" w:type="dxa"/>
            <w:gridSpan w:val="22"/>
            <w:tcBorders>
              <w:top w:val="single" w:sz="4" w:space="0" w:color="auto"/>
              <w:left w:val="single" w:sz="4" w:space="0" w:color="auto"/>
              <w:bottom w:val="single" w:sz="4" w:space="0" w:color="auto"/>
              <w:right w:val="single" w:sz="4" w:space="0" w:color="auto"/>
            </w:tcBorders>
          </w:tcPr>
          <w:p w14:paraId="7E87ADC3" w14:textId="77777777"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DEŽELAK, Klemen, BRACINÍK, Peter, SREDENŠEK, Klemen, SEME, Sebastijan. Proportional-integral controllers performance of a grid-connected solar PV system with particle swarm optimization and Ziegler-Nichols tuning method. Energies. 2021, vol. 14, issue 9, str. 1-15. ISSN 1996-1073.</w:t>
            </w:r>
          </w:p>
          <w:p w14:paraId="3621FD37" w14:textId="77777777" w:rsidR="005D0B4A" w:rsidRPr="00A23226" w:rsidRDefault="005D0B4A" w:rsidP="00526331">
            <w:pPr>
              <w:contextualSpacing/>
              <w:rPr>
                <w:rFonts w:asciiTheme="minorHAnsi" w:hAnsiTheme="minorHAnsi" w:cstheme="minorHAnsi"/>
                <w:sz w:val="22"/>
                <w:szCs w:val="22"/>
              </w:rPr>
            </w:pPr>
          </w:p>
          <w:p w14:paraId="50FBE5B2" w14:textId="77777777" w:rsidR="005D0B4A" w:rsidRPr="00A23226" w:rsidRDefault="005D0B4A" w:rsidP="00526331">
            <w:pPr>
              <w:contextualSpacing/>
              <w:rPr>
                <w:rFonts w:asciiTheme="minorHAnsi" w:hAnsiTheme="minorHAnsi" w:cstheme="minorHAnsi"/>
                <w:sz w:val="22"/>
                <w:szCs w:val="22"/>
              </w:rPr>
            </w:pPr>
            <w:r w:rsidRPr="00A23226">
              <w:rPr>
                <w:rFonts w:asciiTheme="minorHAnsi" w:hAnsiTheme="minorHAnsi" w:cstheme="minorHAnsi"/>
                <w:sz w:val="22"/>
                <w:szCs w:val="22"/>
              </w:rPr>
              <w:t>SEME, Sebastijan, ŠTUMBERGER, Bojan, HADŽISELIMOVIĆ, Miralem, SREDENŠEK, Klemen. Solar photovoltaic tracking systems for electricity generation : a review. Energies. 2020, vol. 13, issue 16, str. 1-24. ISSN 1996-1073. DOI: 10.3390/en13164224.</w:t>
            </w:r>
          </w:p>
          <w:p w14:paraId="6AA7B8C6" w14:textId="77777777" w:rsidR="005D0B4A" w:rsidRPr="00A23226" w:rsidRDefault="005D0B4A" w:rsidP="00526331">
            <w:pPr>
              <w:contextualSpacing/>
              <w:rPr>
                <w:rFonts w:asciiTheme="minorHAnsi" w:hAnsiTheme="minorHAnsi" w:cstheme="minorHAnsi"/>
                <w:sz w:val="22"/>
                <w:szCs w:val="22"/>
              </w:rPr>
            </w:pPr>
          </w:p>
          <w:p w14:paraId="6AB29EC4" w14:textId="0DD8A216" w:rsidR="008468BC" w:rsidRPr="00A23226" w:rsidRDefault="005D0B4A"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eastAsia="Calibri" w:hAnsiTheme="minorHAnsi" w:cstheme="minorHAnsi"/>
                <w:sz w:val="22"/>
                <w:szCs w:val="22"/>
              </w:rPr>
              <w:t>SEME, Sebastijan, LUKAČ, Niko, ŠTUMBERGER, Bojan, HADŽISELIMOVIĆ, Miralem. Power quality experimental analysis of grid-connected photovoltaic systems in urban distribution networks. Energy. 2017, vol. 139, str. 1261-1266, graf. prikazi. ISSN 0360-5442.</w:t>
            </w:r>
          </w:p>
        </w:tc>
      </w:tr>
    </w:tbl>
    <w:p w14:paraId="483492D6" w14:textId="77777777" w:rsidR="008468BC" w:rsidRPr="00A23226" w:rsidRDefault="008468BC" w:rsidP="00526331">
      <w:pPr>
        <w:rPr>
          <w:rFonts w:asciiTheme="minorHAnsi" w:hAnsiTheme="minorHAnsi" w:cstheme="minorHAnsi"/>
          <w:sz w:val="22"/>
          <w:szCs w:val="22"/>
          <w:lang w:val="sv-SE"/>
        </w:rPr>
      </w:pPr>
    </w:p>
    <w:p w14:paraId="23F1F1D6" w14:textId="77777777" w:rsidR="008468BC" w:rsidRPr="00A23226" w:rsidRDefault="008468BC" w:rsidP="00526331">
      <w:pPr>
        <w:rPr>
          <w:rFonts w:asciiTheme="minorHAnsi" w:hAnsiTheme="minorHAnsi" w:cstheme="minorHAnsi"/>
          <w:sz w:val="22"/>
          <w:szCs w:val="22"/>
        </w:rPr>
        <w:sectPr w:rsidR="008468BC" w:rsidRPr="00A23226" w:rsidSect="00BF2668">
          <w:headerReference w:type="default" r:id="rId28"/>
          <w:footerReference w:type="default" r:id="rId29"/>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4"/>
        <w:gridCol w:w="386"/>
        <w:gridCol w:w="237"/>
        <w:gridCol w:w="783"/>
        <w:gridCol w:w="470"/>
        <w:gridCol w:w="16"/>
        <w:gridCol w:w="454"/>
        <w:gridCol w:w="259"/>
        <w:gridCol w:w="219"/>
        <w:gridCol w:w="488"/>
        <w:gridCol w:w="9"/>
        <w:gridCol w:w="143"/>
        <w:gridCol w:w="699"/>
        <w:gridCol w:w="85"/>
        <w:gridCol w:w="53"/>
        <w:gridCol w:w="989"/>
        <w:gridCol w:w="450"/>
        <w:gridCol w:w="1107"/>
        <w:gridCol w:w="234"/>
        <w:gridCol w:w="135"/>
        <w:gridCol w:w="1070"/>
      </w:tblGrid>
      <w:tr w:rsidR="008468BC" w:rsidRPr="00A23226" w14:paraId="4A87B154" w14:textId="77777777" w:rsidTr="00BF2668">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13D76D45"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8468BC" w:rsidRPr="00A23226" w14:paraId="7102AA9F" w14:textId="77777777" w:rsidTr="00BF2668">
        <w:tc>
          <w:tcPr>
            <w:tcW w:w="1790" w:type="dxa"/>
            <w:gridSpan w:val="2"/>
          </w:tcPr>
          <w:p w14:paraId="52AAC55F"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900" w:type="dxa"/>
            <w:gridSpan w:val="19"/>
            <w:tcBorders>
              <w:top w:val="single" w:sz="4" w:space="0" w:color="auto"/>
              <w:left w:val="single" w:sz="4" w:space="0" w:color="auto"/>
              <w:bottom w:val="single" w:sz="4" w:space="0" w:color="auto"/>
              <w:right w:val="single" w:sz="4" w:space="0" w:color="auto"/>
            </w:tcBorders>
          </w:tcPr>
          <w:p w14:paraId="7C62AFE4"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GRADNIKI V ENERGETIKI</w:t>
            </w:r>
          </w:p>
        </w:tc>
      </w:tr>
      <w:tr w:rsidR="008468BC" w:rsidRPr="00A23226" w14:paraId="5A16ED1C" w14:textId="77777777" w:rsidTr="00BF2668">
        <w:tc>
          <w:tcPr>
            <w:tcW w:w="1790" w:type="dxa"/>
            <w:gridSpan w:val="2"/>
          </w:tcPr>
          <w:p w14:paraId="0E588C14"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900" w:type="dxa"/>
            <w:gridSpan w:val="19"/>
            <w:tcBorders>
              <w:top w:val="single" w:sz="4" w:space="0" w:color="auto"/>
              <w:left w:val="single" w:sz="4" w:space="0" w:color="auto"/>
              <w:bottom w:val="single" w:sz="4" w:space="0" w:color="auto"/>
              <w:right w:val="single" w:sz="4" w:space="0" w:color="auto"/>
            </w:tcBorders>
          </w:tcPr>
          <w:p w14:paraId="7602878C"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MATERIALS IN ENERGETICS</w:t>
            </w:r>
          </w:p>
        </w:tc>
      </w:tr>
      <w:tr w:rsidR="008468BC" w:rsidRPr="00A23226" w14:paraId="3C3FD895" w14:textId="77777777" w:rsidTr="00BF2668">
        <w:tc>
          <w:tcPr>
            <w:tcW w:w="3296" w:type="dxa"/>
            <w:gridSpan w:val="6"/>
            <w:vAlign w:val="center"/>
          </w:tcPr>
          <w:p w14:paraId="3C9330B3" w14:textId="77777777" w:rsidR="008468BC" w:rsidRPr="00A23226" w:rsidRDefault="008468BC" w:rsidP="00526331">
            <w:pPr>
              <w:jc w:val="center"/>
              <w:rPr>
                <w:rFonts w:asciiTheme="minorHAnsi" w:hAnsiTheme="minorHAnsi" w:cstheme="minorHAnsi"/>
                <w:b/>
                <w:sz w:val="22"/>
                <w:szCs w:val="22"/>
              </w:rPr>
            </w:pPr>
          </w:p>
        </w:tc>
        <w:tc>
          <w:tcPr>
            <w:tcW w:w="3398" w:type="dxa"/>
            <w:gridSpan w:val="10"/>
            <w:vAlign w:val="center"/>
          </w:tcPr>
          <w:p w14:paraId="75C02195" w14:textId="77777777" w:rsidR="008468BC" w:rsidRPr="00A23226" w:rsidRDefault="008468BC" w:rsidP="00526331">
            <w:pPr>
              <w:jc w:val="center"/>
              <w:rPr>
                <w:rFonts w:asciiTheme="minorHAnsi" w:hAnsiTheme="minorHAnsi" w:cstheme="minorHAnsi"/>
                <w:b/>
                <w:sz w:val="22"/>
                <w:szCs w:val="22"/>
              </w:rPr>
            </w:pPr>
          </w:p>
        </w:tc>
        <w:tc>
          <w:tcPr>
            <w:tcW w:w="1557" w:type="dxa"/>
            <w:gridSpan w:val="2"/>
            <w:vAlign w:val="center"/>
          </w:tcPr>
          <w:p w14:paraId="66D55A2C" w14:textId="77777777" w:rsidR="008468BC" w:rsidRPr="00A23226" w:rsidRDefault="008468BC" w:rsidP="00526331">
            <w:pPr>
              <w:jc w:val="center"/>
              <w:rPr>
                <w:rFonts w:asciiTheme="minorHAnsi" w:hAnsiTheme="minorHAnsi" w:cstheme="minorHAnsi"/>
                <w:b/>
                <w:sz w:val="22"/>
                <w:szCs w:val="22"/>
              </w:rPr>
            </w:pPr>
          </w:p>
        </w:tc>
        <w:tc>
          <w:tcPr>
            <w:tcW w:w="1439" w:type="dxa"/>
            <w:gridSpan w:val="3"/>
            <w:vAlign w:val="center"/>
          </w:tcPr>
          <w:p w14:paraId="21F12C5E" w14:textId="77777777" w:rsidR="008468BC" w:rsidRPr="00A23226" w:rsidRDefault="008468BC" w:rsidP="00526331">
            <w:pPr>
              <w:jc w:val="center"/>
              <w:rPr>
                <w:rFonts w:asciiTheme="minorHAnsi" w:hAnsiTheme="minorHAnsi" w:cstheme="minorHAnsi"/>
                <w:b/>
                <w:sz w:val="22"/>
                <w:szCs w:val="22"/>
              </w:rPr>
            </w:pPr>
          </w:p>
        </w:tc>
      </w:tr>
      <w:tr w:rsidR="008468BC" w:rsidRPr="00A23226" w14:paraId="401D1721" w14:textId="77777777" w:rsidTr="00BF2668">
        <w:tc>
          <w:tcPr>
            <w:tcW w:w="3296" w:type="dxa"/>
            <w:gridSpan w:val="6"/>
            <w:tcBorders>
              <w:top w:val="nil"/>
              <w:left w:val="nil"/>
              <w:bottom w:val="single" w:sz="4" w:space="0" w:color="auto"/>
              <w:right w:val="nil"/>
            </w:tcBorders>
            <w:vAlign w:val="center"/>
          </w:tcPr>
          <w:p w14:paraId="78649C13"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46C47DD6" w14:textId="77777777" w:rsidR="008468BC" w:rsidRPr="00A23226" w:rsidRDefault="008468BC"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398" w:type="dxa"/>
            <w:gridSpan w:val="10"/>
            <w:tcBorders>
              <w:top w:val="nil"/>
              <w:left w:val="nil"/>
              <w:bottom w:val="single" w:sz="4" w:space="0" w:color="auto"/>
              <w:right w:val="nil"/>
            </w:tcBorders>
            <w:vAlign w:val="center"/>
          </w:tcPr>
          <w:p w14:paraId="7B1C5B2C"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09E29E6C"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55E45D64"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34DF9C19"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39" w:type="dxa"/>
            <w:gridSpan w:val="3"/>
            <w:tcBorders>
              <w:top w:val="nil"/>
              <w:left w:val="nil"/>
              <w:bottom w:val="single" w:sz="4" w:space="0" w:color="auto"/>
              <w:right w:val="nil"/>
            </w:tcBorders>
            <w:vAlign w:val="center"/>
          </w:tcPr>
          <w:p w14:paraId="01742B99"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60B94F1E"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C867D2" w:rsidRPr="00A23226" w14:paraId="772D1036" w14:textId="77777777" w:rsidTr="00BF2668">
        <w:trPr>
          <w:trHeight w:val="318"/>
        </w:trPr>
        <w:tc>
          <w:tcPr>
            <w:tcW w:w="3296" w:type="dxa"/>
            <w:gridSpan w:val="6"/>
            <w:tcBorders>
              <w:top w:val="single" w:sz="4" w:space="0" w:color="auto"/>
              <w:left w:val="single" w:sz="4" w:space="0" w:color="auto"/>
              <w:bottom w:val="single" w:sz="4" w:space="0" w:color="auto"/>
              <w:right w:val="single" w:sz="4" w:space="0" w:color="auto"/>
            </w:tcBorders>
            <w:vAlign w:val="center"/>
          </w:tcPr>
          <w:p w14:paraId="370D1B24"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 xml:space="preserve">ENERGETIKA, 1. </w:t>
            </w:r>
            <w:r w:rsidR="00EA0543" w:rsidRPr="00A23226">
              <w:rPr>
                <w:rFonts w:asciiTheme="minorHAnsi" w:hAnsiTheme="minorHAnsi" w:cstheme="minorHAnsi"/>
                <w:bCs/>
                <w:sz w:val="22"/>
                <w:szCs w:val="22"/>
              </w:rPr>
              <w:t>S</w:t>
            </w:r>
            <w:r w:rsidRPr="00A23226">
              <w:rPr>
                <w:rFonts w:asciiTheme="minorHAnsi" w:hAnsiTheme="minorHAnsi" w:cstheme="minorHAnsi"/>
                <w:bCs/>
                <w:sz w:val="22"/>
                <w:szCs w:val="22"/>
              </w:rPr>
              <w:t>topnja</w:t>
            </w:r>
          </w:p>
        </w:tc>
        <w:tc>
          <w:tcPr>
            <w:tcW w:w="3398" w:type="dxa"/>
            <w:gridSpan w:val="10"/>
            <w:tcBorders>
              <w:top w:val="single" w:sz="4" w:space="0" w:color="auto"/>
              <w:left w:val="single" w:sz="4" w:space="0" w:color="auto"/>
              <w:bottom w:val="single" w:sz="4" w:space="0" w:color="auto"/>
              <w:right w:val="single" w:sz="4" w:space="0" w:color="auto"/>
            </w:tcBorders>
            <w:vAlign w:val="center"/>
          </w:tcPr>
          <w:p w14:paraId="0CD6F8DE" w14:textId="77777777" w:rsidR="00C867D2" w:rsidRPr="00A23226" w:rsidRDefault="00C867D2"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E160663"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1DFFBE1D"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C867D2" w:rsidRPr="00A23226" w14:paraId="095C3070" w14:textId="77777777" w:rsidTr="00BF2668">
        <w:trPr>
          <w:trHeight w:val="318"/>
        </w:trPr>
        <w:tc>
          <w:tcPr>
            <w:tcW w:w="3296" w:type="dxa"/>
            <w:gridSpan w:val="6"/>
            <w:tcBorders>
              <w:top w:val="single" w:sz="4" w:space="0" w:color="auto"/>
              <w:left w:val="single" w:sz="4" w:space="0" w:color="auto"/>
              <w:bottom w:val="single" w:sz="4" w:space="0" w:color="auto"/>
              <w:right w:val="single" w:sz="4" w:space="0" w:color="auto"/>
            </w:tcBorders>
            <w:vAlign w:val="center"/>
          </w:tcPr>
          <w:p w14:paraId="16D3D1DE"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ENERGY TECHNOLOGY, 1.degree</w:t>
            </w:r>
          </w:p>
        </w:tc>
        <w:tc>
          <w:tcPr>
            <w:tcW w:w="3398" w:type="dxa"/>
            <w:gridSpan w:val="10"/>
            <w:tcBorders>
              <w:top w:val="single" w:sz="4" w:space="0" w:color="auto"/>
              <w:left w:val="single" w:sz="4" w:space="0" w:color="auto"/>
              <w:bottom w:val="single" w:sz="4" w:space="0" w:color="auto"/>
              <w:right w:val="single" w:sz="4" w:space="0" w:color="auto"/>
            </w:tcBorders>
            <w:vAlign w:val="center"/>
          </w:tcPr>
          <w:p w14:paraId="5726FB01" w14:textId="77777777" w:rsidR="00C867D2" w:rsidRPr="00A23226" w:rsidRDefault="00C867D2"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D782889"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55B7DB12"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8468BC" w:rsidRPr="00A23226" w14:paraId="0D05E450" w14:textId="77777777" w:rsidTr="00BF2668">
        <w:trPr>
          <w:trHeight w:val="103"/>
        </w:trPr>
        <w:tc>
          <w:tcPr>
            <w:tcW w:w="9690" w:type="dxa"/>
            <w:gridSpan w:val="21"/>
          </w:tcPr>
          <w:p w14:paraId="30BAE592" w14:textId="77777777" w:rsidR="008468BC" w:rsidRPr="00A23226" w:rsidRDefault="008468BC" w:rsidP="00526331">
            <w:pPr>
              <w:rPr>
                <w:rFonts w:asciiTheme="minorHAnsi" w:hAnsiTheme="minorHAnsi" w:cstheme="minorHAnsi"/>
                <w:b/>
                <w:bCs/>
                <w:sz w:val="22"/>
                <w:szCs w:val="22"/>
              </w:rPr>
            </w:pPr>
          </w:p>
        </w:tc>
      </w:tr>
      <w:tr w:rsidR="008468BC" w:rsidRPr="00A23226" w14:paraId="60E9FA83" w14:textId="77777777" w:rsidTr="00BF2668">
        <w:tc>
          <w:tcPr>
            <w:tcW w:w="5705" w:type="dxa"/>
            <w:gridSpan w:val="15"/>
            <w:tcBorders>
              <w:top w:val="nil"/>
              <w:left w:val="nil"/>
              <w:bottom w:val="nil"/>
              <w:right w:val="single" w:sz="4" w:space="0" w:color="auto"/>
            </w:tcBorders>
          </w:tcPr>
          <w:p w14:paraId="36149579"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85" w:type="dxa"/>
            <w:gridSpan w:val="6"/>
            <w:tcBorders>
              <w:top w:val="single" w:sz="4" w:space="0" w:color="auto"/>
              <w:left w:val="single" w:sz="4" w:space="0" w:color="auto"/>
              <w:bottom w:val="single" w:sz="4" w:space="0" w:color="auto"/>
              <w:right w:val="single" w:sz="4" w:space="0" w:color="auto"/>
            </w:tcBorders>
          </w:tcPr>
          <w:p w14:paraId="4EB71694"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8468BC" w:rsidRPr="00A23226" w14:paraId="09C3119F" w14:textId="77777777" w:rsidTr="00BF2668">
        <w:tc>
          <w:tcPr>
            <w:tcW w:w="5705" w:type="dxa"/>
            <w:gridSpan w:val="15"/>
          </w:tcPr>
          <w:p w14:paraId="0B3C7020" w14:textId="77777777" w:rsidR="008468BC" w:rsidRPr="00A23226" w:rsidRDefault="008468BC" w:rsidP="00526331">
            <w:pPr>
              <w:rPr>
                <w:rFonts w:asciiTheme="minorHAnsi" w:hAnsiTheme="minorHAnsi" w:cstheme="minorHAnsi"/>
                <w:b/>
                <w:sz w:val="22"/>
                <w:szCs w:val="22"/>
              </w:rPr>
            </w:pPr>
          </w:p>
        </w:tc>
        <w:tc>
          <w:tcPr>
            <w:tcW w:w="3985" w:type="dxa"/>
            <w:gridSpan w:val="6"/>
            <w:tcBorders>
              <w:top w:val="single" w:sz="4" w:space="0" w:color="auto"/>
              <w:left w:val="nil"/>
              <w:bottom w:val="single" w:sz="4" w:space="0" w:color="auto"/>
              <w:right w:val="nil"/>
            </w:tcBorders>
          </w:tcPr>
          <w:p w14:paraId="28A62AC2" w14:textId="77777777" w:rsidR="008468BC" w:rsidRPr="00A23226" w:rsidRDefault="008468BC" w:rsidP="00526331">
            <w:pPr>
              <w:rPr>
                <w:rFonts w:asciiTheme="minorHAnsi" w:hAnsiTheme="minorHAnsi" w:cstheme="minorHAnsi"/>
                <w:sz w:val="22"/>
                <w:szCs w:val="22"/>
              </w:rPr>
            </w:pPr>
          </w:p>
        </w:tc>
      </w:tr>
      <w:tr w:rsidR="008468BC" w:rsidRPr="00A23226" w14:paraId="0CC36D87" w14:textId="77777777" w:rsidTr="00BF2668">
        <w:tc>
          <w:tcPr>
            <w:tcW w:w="5705" w:type="dxa"/>
            <w:gridSpan w:val="15"/>
            <w:tcBorders>
              <w:top w:val="nil"/>
              <w:left w:val="nil"/>
              <w:bottom w:val="nil"/>
              <w:right w:val="single" w:sz="4" w:space="0" w:color="auto"/>
            </w:tcBorders>
          </w:tcPr>
          <w:p w14:paraId="1B87BCA2"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85" w:type="dxa"/>
            <w:gridSpan w:val="6"/>
            <w:tcBorders>
              <w:top w:val="single" w:sz="4" w:space="0" w:color="auto"/>
              <w:left w:val="single" w:sz="4" w:space="0" w:color="auto"/>
              <w:bottom w:val="single" w:sz="4" w:space="0" w:color="auto"/>
              <w:right w:val="single" w:sz="4" w:space="0" w:color="auto"/>
            </w:tcBorders>
          </w:tcPr>
          <w:p w14:paraId="415C4B59"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8468BC" w:rsidRPr="00A23226" w14:paraId="782138D3" w14:textId="77777777" w:rsidTr="00BF2668">
        <w:tc>
          <w:tcPr>
            <w:tcW w:w="9690" w:type="dxa"/>
            <w:gridSpan w:val="21"/>
          </w:tcPr>
          <w:p w14:paraId="404D7F80" w14:textId="77777777" w:rsidR="008468BC" w:rsidRPr="00A23226" w:rsidRDefault="008468BC" w:rsidP="00526331">
            <w:pPr>
              <w:rPr>
                <w:rFonts w:asciiTheme="minorHAnsi" w:hAnsiTheme="minorHAnsi" w:cstheme="minorHAnsi"/>
                <w:sz w:val="22"/>
                <w:szCs w:val="22"/>
              </w:rPr>
            </w:pPr>
          </w:p>
        </w:tc>
      </w:tr>
      <w:tr w:rsidR="008468BC" w:rsidRPr="00A23226" w14:paraId="53A994A2" w14:textId="77777777" w:rsidTr="00BF2668">
        <w:tc>
          <w:tcPr>
            <w:tcW w:w="1404" w:type="dxa"/>
            <w:tcBorders>
              <w:top w:val="nil"/>
              <w:left w:val="nil"/>
              <w:bottom w:val="single" w:sz="4" w:space="0" w:color="auto"/>
              <w:right w:val="nil"/>
            </w:tcBorders>
            <w:vAlign w:val="center"/>
          </w:tcPr>
          <w:p w14:paraId="2D8DE300"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374A43A7" w14:textId="77777777" w:rsidR="008468BC" w:rsidRPr="00A23226" w:rsidRDefault="008468BC"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06" w:type="dxa"/>
            <w:gridSpan w:val="3"/>
            <w:tcBorders>
              <w:top w:val="nil"/>
              <w:left w:val="nil"/>
              <w:bottom w:val="single" w:sz="4" w:space="0" w:color="auto"/>
              <w:right w:val="nil"/>
            </w:tcBorders>
            <w:vAlign w:val="center"/>
          </w:tcPr>
          <w:p w14:paraId="3712308A"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4FDCF3ED"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A86A41C"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4A52BE48"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24" w:type="dxa"/>
            <w:gridSpan w:val="5"/>
            <w:tcBorders>
              <w:top w:val="nil"/>
              <w:left w:val="nil"/>
              <w:bottom w:val="single" w:sz="4" w:space="0" w:color="auto"/>
              <w:right w:val="nil"/>
            </w:tcBorders>
            <w:vAlign w:val="center"/>
          </w:tcPr>
          <w:p w14:paraId="635AB083"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2932820F"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92" w:type="dxa"/>
            <w:gridSpan w:val="3"/>
            <w:tcBorders>
              <w:top w:val="nil"/>
              <w:left w:val="nil"/>
              <w:bottom w:val="single" w:sz="4" w:space="0" w:color="auto"/>
              <w:right w:val="nil"/>
            </w:tcBorders>
            <w:vAlign w:val="center"/>
          </w:tcPr>
          <w:p w14:paraId="11B44594"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341" w:type="dxa"/>
            <w:gridSpan w:val="2"/>
            <w:tcBorders>
              <w:top w:val="nil"/>
              <w:left w:val="nil"/>
              <w:bottom w:val="single" w:sz="4" w:space="0" w:color="auto"/>
              <w:right w:val="nil"/>
            </w:tcBorders>
            <w:vAlign w:val="center"/>
          </w:tcPr>
          <w:p w14:paraId="4BDE0739"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1FC7E1FC"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5" w:type="dxa"/>
            <w:vAlign w:val="center"/>
          </w:tcPr>
          <w:p w14:paraId="523556F0" w14:textId="77777777" w:rsidR="008468BC" w:rsidRPr="00A23226" w:rsidRDefault="008468BC" w:rsidP="00526331">
            <w:pPr>
              <w:jc w:val="center"/>
              <w:rPr>
                <w:rFonts w:asciiTheme="minorHAnsi" w:hAnsiTheme="minorHAnsi" w:cstheme="minorHAnsi"/>
                <w:b/>
                <w:bCs/>
                <w:sz w:val="22"/>
                <w:szCs w:val="22"/>
              </w:rPr>
            </w:pPr>
          </w:p>
        </w:tc>
        <w:tc>
          <w:tcPr>
            <w:tcW w:w="1070" w:type="dxa"/>
            <w:tcBorders>
              <w:top w:val="nil"/>
              <w:left w:val="nil"/>
              <w:bottom w:val="single" w:sz="4" w:space="0" w:color="auto"/>
              <w:right w:val="nil"/>
            </w:tcBorders>
            <w:vAlign w:val="center"/>
          </w:tcPr>
          <w:p w14:paraId="63551F95" w14:textId="77777777" w:rsidR="008468BC" w:rsidRPr="00A23226" w:rsidRDefault="008468B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8468BC" w:rsidRPr="00A23226" w14:paraId="245E50AC" w14:textId="77777777" w:rsidTr="00BF2668">
        <w:trPr>
          <w:trHeight w:val="318"/>
        </w:trPr>
        <w:tc>
          <w:tcPr>
            <w:tcW w:w="1404" w:type="dxa"/>
            <w:vMerge w:val="restart"/>
            <w:tcBorders>
              <w:top w:val="single" w:sz="4" w:space="0" w:color="auto"/>
              <w:left w:val="single" w:sz="4" w:space="0" w:color="auto"/>
              <w:right w:val="single" w:sz="4" w:space="0" w:color="auto"/>
            </w:tcBorders>
            <w:vAlign w:val="center"/>
          </w:tcPr>
          <w:p w14:paraId="2BB7EE35" w14:textId="77777777" w:rsidR="008468BC" w:rsidRPr="00A23226" w:rsidRDefault="008468BC" w:rsidP="00526331">
            <w:pPr>
              <w:jc w:val="center"/>
              <w:rPr>
                <w:rFonts w:asciiTheme="minorHAnsi" w:hAnsiTheme="minorHAnsi" w:cstheme="minorHAnsi"/>
                <w:b/>
                <w:bCs/>
                <w:sz w:val="22"/>
                <w:szCs w:val="22"/>
              </w:rPr>
            </w:pPr>
          </w:p>
          <w:p w14:paraId="4A3A3B8C" w14:textId="77777777" w:rsidR="008468BC" w:rsidRPr="00A23226" w:rsidRDefault="008468BC" w:rsidP="00526331">
            <w:pPr>
              <w:rPr>
                <w:rFonts w:asciiTheme="minorHAnsi" w:hAnsiTheme="minorHAnsi" w:cstheme="minorHAnsi"/>
                <w:b/>
                <w:bCs/>
                <w:sz w:val="22"/>
                <w:szCs w:val="22"/>
              </w:rPr>
            </w:pPr>
            <w:r w:rsidRPr="00A23226">
              <w:rPr>
                <w:rFonts w:asciiTheme="minorHAnsi" w:hAnsiTheme="minorHAnsi" w:cstheme="minorHAnsi"/>
                <w:b/>
                <w:bCs/>
                <w:sz w:val="22"/>
                <w:szCs w:val="22"/>
              </w:rPr>
              <w:t xml:space="preserve">          30</w:t>
            </w:r>
          </w:p>
          <w:p w14:paraId="370B50F6" w14:textId="77777777" w:rsidR="008468BC" w:rsidRPr="00A23226" w:rsidRDefault="008468BC" w:rsidP="00526331">
            <w:pPr>
              <w:rPr>
                <w:rFonts w:asciiTheme="minorHAnsi" w:hAnsiTheme="minorHAnsi" w:cstheme="minorHAnsi"/>
                <w:b/>
                <w:bCs/>
                <w:sz w:val="22"/>
                <w:szCs w:val="22"/>
              </w:rPr>
            </w:pPr>
          </w:p>
        </w:tc>
        <w:tc>
          <w:tcPr>
            <w:tcW w:w="1406" w:type="dxa"/>
            <w:gridSpan w:val="3"/>
            <w:vMerge w:val="restart"/>
            <w:tcBorders>
              <w:top w:val="single" w:sz="4" w:space="0" w:color="auto"/>
              <w:left w:val="single" w:sz="4" w:space="0" w:color="auto"/>
              <w:right w:val="single" w:sz="4" w:space="0" w:color="auto"/>
            </w:tcBorders>
            <w:vAlign w:val="center"/>
          </w:tcPr>
          <w:p w14:paraId="482DC4CF" w14:textId="77777777" w:rsidR="008468BC" w:rsidRPr="00A23226" w:rsidRDefault="008468BC" w:rsidP="00526331">
            <w:pPr>
              <w:rPr>
                <w:rFonts w:asciiTheme="minorHAnsi" w:hAnsiTheme="minorHAnsi" w:cstheme="minorHAnsi"/>
                <w:b/>
                <w:bCs/>
                <w:sz w:val="22"/>
                <w:szCs w:val="22"/>
              </w:rPr>
            </w:pPr>
          </w:p>
          <w:p w14:paraId="1EE41211" w14:textId="77777777" w:rsidR="008468BC" w:rsidRPr="00A23226" w:rsidRDefault="008468BC" w:rsidP="00526331">
            <w:pP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E95D9FD" w14:textId="77777777" w:rsidR="008468BC" w:rsidRPr="00A23226" w:rsidRDefault="008468B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24" w:type="dxa"/>
            <w:gridSpan w:val="5"/>
            <w:vMerge w:val="restart"/>
            <w:tcBorders>
              <w:top w:val="single" w:sz="4" w:space="0" w:color="auto"/>
              <w:left w:val="single" w:sz="4" w:space="0" w:color="auto"/>
              <w:right w:val="single" w:sz="4" w:space="0" w:color="auto"/>
            </w:tcBorders>
            <w:vAlign w:val="center"/>
          </w:tcPr>
          <w:p w14:paraId="45D88126" w14:textId="77777777" w:rsidR="008468BC" w:rsidRPr="00A23226" w:rsidRDefault="008468BC" w:rsidP="00526331">
            <w:pPr>
              <w:rPr>
                <w:rFonts w:asciiTheme="minorHAnsi" w:hAnsiTheme="minorHAnsi" w:cstheme="minorHAnsi"/>
                <w:b/>
                <w:bCs/>
                <w:sz w:val="22"/>
                <w:szCs w:val="22"/>
              </w:rPr>
            </w:pPr>
          </w:p>
          <w:p w14:paraId="1DDF5829" w14:textId="77777777" w:rsidR="008468BC" w:rsidRPr="00A23226" w:rsidRDefault="008468BC" w:rsidP="00526331">
            <w:pPr>
              <w:rPr>
                <w:rFonts w:asciiTheme="minorHAnsi" w:hAnsiTheme="minorHAnsi" w:cstheme="minorHAnsi"/>
                <w:b/>
                <w:bCs/>
                <w:sz w:val="22"/>
                <w:szCs w:val="22"/>
              </w:rPr>
            </w:pPr>
          </w:p>
        </w:tc>
        <w:tc>
          <w:tcPr>
            <w:tcW w:w="1492" w:type="dxa"/>
            <w:gridSpan w:val="3"/>
            <w:vMerge w:val="restart"/>
            <w:tcBorders>
              <w:top w:val="single" w:sz="4" w:space="0" w:color="auto"/>
              <w:left w:val="single" w:sz="4" w:space="0" w:color="auto"/>
              <w:right w:val="single" w:sz="4" w:space="0" w:color="auto"/>
            </w:tcBorders>
            <w:vAlign w:val="center"/>
          </w:tcPr>
          <w:p w14:paraId="1C45F011" w14:textId="77777777" w:rsidR="008468BC" w:rsidRPr="00A23226" w:rsidRDefault="008468BC" w:rsidP="00526331">
            <w:pPr>
              <w:rPr>
                <w:rFonts w:asciiTheme="minorHAnsi" w:hAnsiTheme="minorHAnsi" w:cstheme="minorHAnsi"/>
                <w:b/>
                <w:bCs/>
                <w:sz w:val="22"/>
                <w:szCs w:val="22"/>
              </w:rPr>
            </w:pPr>
          </w:p>
          <w:p w14:paraId="4217877B" w14:textId="77777777" w:rsidR="008468BC" w:rsidRPr="00A23226" w:rsidRDefault="008468BC" w:rsidP="00526331">
            <w:pPr>
              <w:rPr>
                <w:rFonts w:asciiTheme="minorHAnsi" w:hAnsiTheme="minorHAnsi" w:cstheme="minorHAnsi"/>
                <w:b/>
                <w:bCs/>
                <w:sz w:val="22"/>
                <w:szCs w:val="22"/>
              </w:rPr>
            </w:pPr>
          </w:p>
        </w:tc>
        <w:tc>
          <w:tcPr>
            <w:tcW w:w="1341" w:type="dxa"/>
            <w:gridSpan w:val="2"/>
            <w:vMerge w:val="restart"/>
            <w:tcBorders>
              <w:top w:val="single" w:sz="4" w:space="0" w:color="auto"/>
              <w:left w:val="single" w:sz="4" w:space="0" w:color="auto"/>
              <w:right w:val="single" w:sz="4" w:space="0" w:color="auto"/>
            </w:tcBorders>
            <w:vAlign w:val="center"/>
          </w:tcPr>
          <w:p w14:paraId="1BB54237" w14:textId="77777777" w:rsidR="008468BC" w:rsidRPr="00A23226" w:rsidRDefault="008468BC" w:rsidP="00526331">
            <w:pPr>
              <w:rPr>
                <w:rFonts w:asciiTheme="minorHAnsi" w:hAnsiTheme="minorHAnsi" w:cstheme="minorHAnsi"/>
                <w:b/>
                <w:bCs/>
                <w:sz w:val="22"/>
                <w:szCs w:val="22"/>
              </w:rPr>
            </w:pPr>
            <w:r w:rsidRPr="00A23226">
              <w:rPr>
                <w:rFonts w:asciiTheme="minorHAnsi" w:hAnsiTheme="minorHAnsi" w:cstheme="minorHAnsi"/>
                <w:b/>
                <w:bCs/>
                <w:sz w:val="22"/>
                <w:szCs w:val="22"/>
              </w:rPr>
              <w:t xml:space="preserve">          90</w:t>
            </w:r>
          </w:p>
        </w:tc>
        <w:tc>
          <w:tcPr>
            <w:tcW w:w="135" w:type="dxa"/>
            <w:tcBorders>
              <w:top w:val="nil"/>
              <w:left w:val="single" w:sz="4" w:space="0" w:color="auto"/>
              <w:bottom w:val="nil"/>
              <w:right w:val="single" w:sz="4" w:space="0" w:color="auto"/>
            </w:tcBorders>
            <w:vAlign w:val="center"/>
          </w:tcPr>
          <w:p w14:paraId="13BA0B3B" w14:textId="77777777" w:rsidR="008468BC" w:rsidRPr="00A23226" w:rsidRDefault="008468BC" w:rsidP="00526331">
            <w:pPr>
              <w:jc w:val="center"/>
              <w:rPr>
                <w:rFonts w:asciiTheme="minorHAnsi" w:hAnsiTheme="minorHAnsi" w:cstheme="minorHAnsi"/>
                <w:b/>
                <w:bCs/>
                <w:sz w:val="22"/>
                <w:szCs w:val="22"/>
              </w:rPr>
            </w:pPr>
          </w:p>
        </w:tc>
        <w:tc>
          <w:tcPr>
            <w:tcW w:w="1070" w:type="dxa"/>
            <w:vMerge w:val="restart"/>
            <w:tcBorders>
              <w:top w:val="single" w:sz="4" w:space="0" w:color="auto"/>
              <w:left w:val="single" w:sz="4" w:space="0" w:color="auto"/>
              <w:right w:val="single" w:sz="4" w:space="0" w:color="auto"/>
            </w:tcBorders>
            <w:vAlign w:val="center"/>
          </w:tcPr>
          <w:p w14:paraId="634D8257" w14:textId="77777777" w:rsidR="008468BC" w:rsidRPr="00A23226" w:rsidRDefault="008468BC" w:rsidP="00526331">
            <w:pPr>
              <w:jc w:val="center"/>
              <w:rPr>
                <w:rFonts w:asciiTheme="minorHAnsi" w:hAnsiTheme="minorHAnsi" w:cstheme="minorHAnsi"/>
                <w:b/>
                <w:bCs/>
                <w:sz w:val="22"/>
                <w:szCs w:val="22"/>
              </w:rPr>
            </w:pPr>
          </w:p>
          <w:p w14:paraId="2F8E2E61" w14:textId="77777777" w:rsidR="008468BC" w:rsidRPr="00A23226" w:rsidRDefault="008468BC" w:rsidP="00526331">
            <w:pPr>
              <w:rPr>
                <w:rFonts w:asciiTheme="minorHAnsi" w:hAnsiTheme="minorHAnsi" w:cstheme="minorHAnsi"/>
                <w:b/>
                <w:bCs/>
                <w:sz w:val="22"/>
                <w:szCs w:val="22"/>
              </w:rPr>
            </w:pPr>
            <w:r w:rsidRPr="00A23226">
              <w:rPr>
                <w:rFonts w:asciiTheme="minorHAnsi" w:hAnsiTheme="minorHAnsi" w:cstheme="minorHAnsi"/>
                <w:b/>
                <w:bCs/>
                <w:sz w:val="22"/>
                <w:szCs w:val="22"/>
              </w:rPr>
              <w:t xml:space="preserve">        5</w:t>
            </w:r>
          </w:p>
          <w:p w14:paraId="7C9612DB" w14:textId="77777777" w:rsidR="008468BC" w:rsidRPr="00A23226" w:rsidRDefault="008468BC" w:rsidP="00526331">
            <w:pPr>
              <w:rPr>
                <w:rFonts w:asciiTheme="minorHAnsi" w:hAnsiTheme="minorHAnsi" w:cstheme="minorHAnsi"/>
                <w:b/>
                <w:bCs/>
                <w:sz w:val="22"/>
                <w:szCs w:val="22"/>
              </w:rPr>
            </w:pPr>
          </w:p>
        </w:tc>
      </w:tr>
      <w:tr w:rsidR="008468BC" w:rsidRPr="00A23226" w14:paraId="5E5D201F" w14:textId="77777777" w:rsidTr="00BF2668">
        <w:trPr>
          <w:trHeight w:val="285"/>
        </w:trPr>
        <w:tc>
          <w:tcPr>
            <w:tcW w:w="1404" w:type="dxa"/>
            <w:vMerge/>
            <w:tcBorders>
              <w:left w:val="single" w:sz="4" w:space="0" w:color="auto"/>
              <w:right w:val="single" w:sz="4" w:space="0" w:color="auto"/>
            </w:tcBorders>
          </w:tcPr>
          <w:p w14:paraId="5149ACBA" w14:textId="77777777" w:rsidR="008468BC" w:rsidRPr="00A23226" w:rsidRDefault="008468BC" w:rsidP="00526331">
            <w:pPr>
              <w:rPr>
                <w:rFonts w:asciiTheme="minorHAnsi" w:hAnsiTheme="minorHAnsi" w:cstheme="minorHAnsi"/>
                <w:b/>
                <w:bCs/>
                <w:sz w:val="22"/>
                <w:szCs w:val="22"/>
              </w:rPr>
            </w:pPr>
          </w:p>
        </w:tc>
        <w:tc>
          <w:tcPr>
            <w:tcW w:w="1406" w:type="dxa"/>
            <w:gridSpan w:val="3"/>
            <w:vMerge/>
            <w:tcBorders>
              <w:left w:val="single" w:sz="4" w:space="0" w:color="auto"/>
              <w:right w:val="single" w:sz="4" w:space="0" w:color="auto"/>
            </w:tcBorders>
          </w:tcPr>
          <w:p w14:paraId="12743809" w14:textId="77777777" w:rsidR="008468BC" w:rsidRPr="00A23226" w:rsidRDefault="008468BC" w:rsidP="00526331">
            <w:pPr>
              <w:rPr>
                <w:rFonts w:asciiTheme="minorHAnsi" w:hAnsiTheme="minorHAnsi" w:cstheme="minorHAnsi"/>
                <w:b/>
                <w:bCs/>
                <w:sz w:val="22"/>
                <w:szCs w:val="22"/>
              </w:rPr>
            </w:pPr>
          </w:p>
        </w:tc>
        <w:tc>
          <w:tcPr>
            <w:tcW w:w="470" w:type="dxa"/>
            <w:tcBorders>
              <w:left w:val="single" w:sz="4" w:space="0" w:color="auto"/>
              <w:bottom w:val="single" w:sz="4" w:space="0" w:color="auto"/>
              <w:right w:val="single" w:sz="4" w:space="0" w:color="auto"/>
            </w:tcBorders>
            <w:vAlign w:val="center"/>
          </w:tcPr>
          <w:p w14:paraId="0F966A4B" w14:textId="77777777" w:rsidR="008468BC" w:rsidRPr="00A23226" w:rsidRDefault="008468B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0" w:type="dxa"/>
            <w:gridSpan w:val="2"/>
            <w:tcBorders>
              <w:left w:val="single" w:sz="4" w:space="0" w:color="auto"/>
              <w:bottom w:val="single" w:sz="4" w:space="0" w:color="auto"/>
              <w:right w:val="single" w:sz="4" w:space="0" w:color="auto"/>
            </w:tcBorders>
            <w:vAlign w:val="center"/>
          </w:tcPr>
          <w:p w14:paraId="18787B7E" w14:textId="77777777" w:rsidR="008468BC" w:rsidRPr="00A23226" w:rsidRDefault="008468B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8" w:type="dxa"/>
            <w:gridSpan w:val="2"/>
            <w:tcBorders>
              <w:left w:val="single" w:sz="4" w:space="0" w:color="auto"/>
              <w:bottom w:val="single" w:sz="4" w:space="0" w:color="auto"/>
              <w:right w:val="single" w:sz="4" w:space="0" w:color="auto"/>
            </w:tcBorders>
            <w:vAlign w:val="center"/>
          </w:tcPr>
          <w:p w14:paraId="612645BF" w14:textId="77777777" w:rsidR="008468BC" w:rsidRPr="00A23226" w:rsidRDefault="008468B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24" w:type="dxa"/>
            <w:gridSpan w:val="5"/>
            <w:vMerge/>
            <w:tcBorders>
              <w:left w:val="single" w:sz="4" w:space="0" w:color="auto"/>
              <w:right w:val="single" w:sz="4" w:space="0" w:color="auto"/>
            </w:tcBorders>
          </w:tcPr>
          <w:p w14:paraId="144E9A57" w14:textId="77777777" w:rsidR="008468BC" w:rsidRPr="00A23226" w:rsidRDefault="008468BC" w:rsidP="00526331">
            <w:pPr>
              <w:rPr>
                <w:rFonts w:asciiTheme="minorHAnsi" w:hAnsiTheme="minorHAnsi" w:cstheme="minorHAnsi"/>
                <w:b/>
                <w:bCs/>
                <w:sz w:val="22"/>
                <w:szCs w:val="22"/>
              </w:rPr>
            </w:pPr>
          </w:p>
        </w:tc>
        <w:tc>
          <w:tcPr>
            <w:tcW w:w="1492" w:type="dxa"/>
            <w:gridSpan w:val="3"/>
            <w:vMerge/>
            <w:tcBorders>
              <w:left w:val="single" w:sz="4" w:space="0" w:color="auto"/>
              <w:right w:val="single" w:sz="4" w:space="0" w:color="auto"/>
            </w:tcBorders>
          </w:tcPr>
          <w:p w14:paraId="2683A8F0" w14:textId="77777777" w:rsidR="008468BC" w:rsidRPr="00A23226" w:rsidRDefault="008468BC" w:rsidP="00526331">
            <w:pPr>
              <w:rPr>
                <w:rFonts w:asciiTheme="minorHAnsi" w:hAnsiTheme="minorHAnsi" w:cstheme="minorHAnsi"/>
                <w:b/>
                <w:bCs/>
                <w:sz w:val="22"/>
                <w:szCs w:val="22"/>
              </w:rPr>
            </w:pPr>
          </w:p>
        </w:tc>
        <w:tc>
          <w:tcPr>
            <w:tcW w:w="1341" w:type="dxa"/>
            <w:gridSpan w:val="2"/>
            <w:vMerge/>
            <w:tcBorders>
              <w:left w:val="single" w:sz="4" w:space="0" w:color="auto"/>
              <w:right w:val="single" w:sz="4" w:space="0" w:color="auto"/>
            </w:tcBorders>
          </w:tcPr>
          <w:p w14:paraId="23F4D4E8" w14:textId="77777777" w:rsidR="008468BC" w:rsidRPr="00A23226" w:rsidRDefault="008468BC" w:rsidP="00526331">
            <w:pPr>
              <w:rPr>
                <w:rFonts w:asciiTheme="minorHAnsi" w:hAnsiTheme="minorHAnsi" w:cstheme="minorHAnsi"/>
                <w:b/>
                <w:bCs/>
                <w:sz w:val="22"/>
                <w:szCs w:val="22"/>
              </w:rPr>
            </w:pPr>
          </w:p>
        </w:tc>
        <w:tc>
          <w:tcPr>
            <w:tcW w:w="135" w:type="dxa"/>
            <w:vMerge w:val="restart"/>
            <w:tcBorders>
              <w:left w:val="single" w:sz="4" w:space="0" w:color="auto"/>
              <w:right w:val="single" w:sz="4" w:space="0" w:color="auto"/>
            </w:tcBorders>
          </w:tcPr>
          <w:p w14:paraId="02989A55" w14:textId="77777777" w:rsidR="008468BC" w:rsidRPr="00A23226" w:rsidRDefault="008468BC" w:rsidP="00526331">
            <w:pPr>
              <w:rPr>
                <w:rFonts w:asciiTheme="minorHAnsi" w:hAnsiTheme="minorHAnsi" w:cstheme="minorHAnsi"/>
                <w:b/>
                <w:bCs/>
                <w:sz w:val="22"/>
                <w:szCs w:val="22"/>
              </w:rPr>
            </w:pPr>
          </w:p>
          <w:p w14:paraId="33655E62" w14:textId="77777777" w:rsidR="008468BC" w:rsidRPr="00A23226" w:rsidRDefault="008468BC" w:rsidP="00526331">
            <w:pPr>
              <w:rPr>
                <w:rFonts w:asciiTheme="minorHAnsi" w:hAnsiTheme="minorHAnsi" w:cstheme="minorHAnsi"/>
                <w:b/>
                <w:bCs/>
                <w:sz w:val="22"/>
                <w:szCs w:val="22"/>
              </w:rPr>
            </w:pPr>
          </w:p>
        </w:tc>
        <w:tc>
          <w:tcPr>
            <w:tcW w:w="1070" w:type="dxa"/>
            <w:vMerge/>
            <w:tcBorders>
              <w:left w:val="single" w:sz="4" w:space="0" w:color="auto"/>
              <w:right w:val="single" w:sz="4" w:space="0" w:color="auto"/>
            </w:tcBorders>
          </w:tcPr>
          <w:p w14:paraId="52E2B596" w14:textId="77777777" w:rsidR="008468BC" w:rsidRPr="00A23226" w:rsidRDefault="008468BC" w:rsidP="00526331">
            <w:pPr>
              <w:rPr>
                <w:rFonts w:asciiTheme="minorHAnsi" w:hAnsiTheme="minorHAnsi" w:cstheme="minorHAnsi"/>
                <w:b/>
                <w:bCs/>
                <w:sz w:val="22"/>
                <w:szCs w:val="22"/>
              </w:rPr>
            </w:pPr>
          </w:p>
        </w:tc>
      </w:tr>
      <w:tr w:rsidR="008468BC" w:rsidRPr="00A23226" w14:paraId="29EAA553" w14:textId="77777777" w:rsidTr="00BF2668">
        <w:trPr>
          <w:trHeight w:val="286"/>
        </w:trPr>
        <w:tc>
          <w:tcPr>
            <w:tcW w:w="1404" w:type="dxa"/>
            <w:vMerge/>
            <w:tcBorders>
              <w:left w:val="single" w:sz="4" w:space="0" w:color="auto"/>
              <w:bottom w:val="single" w:sz="4" w:space="0" w:color="auto"/>
              <w:right w:val="single" w:sz="4" w:space="0" w:color="auto"/>
            </w:tcBorders>
          </w:tcPr>
          <w:p w14:paraId="35A61CEE" w14:textId="77777777" w:rsidR="008468BC" w:rsidRPr="00A23226" w:rsidRDefault="008468BC" w:rsidP="00526331">
            <w:pPr>
              <w:rPr>
                <w:rFonts w:asciiTheme="minorHAnsi" w:hAnsiTheme="minorHAnsi" w:cstheme="minorHAnsi"/>
                <w:b/>
                <w:bCs/>
                <w:sz w:val="22"/>
                <w:szCs w:val="22"/>
              </w:rPr>
            </w:pPr>
          </w:p>
        </w:tc>
        <w:tc>
          <w:tcPr>
            <w:tcW w:w="1406" w:type="dxa"/>
            <w:gridSpan w:val="3"/>
            <w:vMerge/>
            <w:tcBorders>
              <w:left w:val="single" w:sz="4" w:space="0" w:color="auto"/>
              <w:bottom w:val="single" w:sz="4" w:space="0" w:color="auto"/>
              <w:right w:val="single" w:sz="4" w:space="0" w:color="auto"/>
            </w:tcBorders>
          </w:tcPr>
          <w:p w14:paraId="40B09DDE" w14:textId="77777777" w:rsidR="008468BC" w:rsidRPr="00A23226" w:rsidRDefault="008468BC" w:rsidP="00526331">
            <w:pPr>
              <w:rPr>
                <w:rFonts w:asciiTheme="minorHAnsi" w:hAnsiTheme="minorHAnsi" w:cstheme="minorHAnsi"/>
                <w:b/>
                <w:bCs/>
                <w:sz w:val="22"/>
                <w:szCs w:val="22"/>
              </w:rPr>
            </w:pPr>
          </w:p>
        </w:tc>
        <w:tc>
          <w:tcPr>
            <w:tcW w:w="470" w:type="dxa"/>
            <w:tcBorders>
              <w:top w:val="single" w:sz="4" w:space="0" w:color="auto"/>
              <w:left w:val="single" w:sz="4" w:space="0" w:color="auto"/>
              <w:bottom w:val="single" w:sz="4" w:space="0" w:color="auto"/>
              <w:right w:val="single" w:sz="4" w:space="0" w:color="auto"/>
            </w:tcBorders>
            <w:vAlign w:val="center"/>
          </w:tcPr>
          <w:p w14:paraId="52A52B75" w14:textId="77777777" w:rsidR="008468BC" w:rsidRPr="00A23226" w:rsidRDefault="008468BC" w:rsidP="00526331">
            <w:pPr>
              <w:jc w:val="center"/>
              <w:rPr>
                <w:rFonts w:asciiTheme="minorHAnsi" w:hAnsiTheme="minorHAnsi" w:cstheme="minorHAnsi"/>
                <w:b/>
                <w:bCs/>
                <w:sz w:val="22"/>
                <w:szCs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14:paraId="2581113B" w14:textId="77777777" w:rsidR="008468BC" w:rsidRPr="00A23226" w:rsidRDefault="008468B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8" w:type="dxa"/>
            <w:gridSpan w:val="2"/>
            <w:tcBorders>
              <w:top w:val="single" w:sz="4" w:space="0" w:color="auto"/>
              <w:left w:val="single" w:sz="4" w:space="0" w:color="auto"/>
              <w:bottom w:val="single" w:sz="4" w:space="0" w:color="auto"/>
              <w:right w:val="single" w:sz="4" w:space="0" w:color="auto"/>
            </w:tcBorders>
            <w:vAlign w:val="center"/>
          </w:tcPr>
          <w:p w14:paraId="637EC339" w14:textId="77777777" w:rsidR="008468BC" w:rsidRPr="00A23226" w:rsidRDefault="008468BC" w:rsidP="00526331">
            <w:pPr>
              <w:jc w:val="center"/>
              <w:rPr>
                <w:rFonts w:asciiTheme="minorHAnsi" w:hAnsiTheme="minorHAnsi" w:cstheme="minorHAnsi"/>
                <w:b/>
                <w:bCs/>
                <w:sz w:val="22"/>
                <w:szCs w:val="22"/>
              </w:rPr>
            </w:pPr>
          </w:p>
        </w:tc>
        <w:tc>
          <w:tcPr>
            <w:tcW w:w="1424" w:type="dxa"/>
            <w:gridSpan w:val="5"/>
            <w:vMerge/>
            <w:tcBorders>
              <w:left w:val="single" w:sz="4" w:space="0" w:color="auto"/>
              <w:bottom w:val="single" w:sz="4" w:space="0" w:color="auto"/>
              <w:right w:val="single" w:sz="4" w:space="0" w:color="auto"/>
            </w:tcBorders>
          </w:tcPr>
          <w:p w14:paraId="111443CB" w14:textId="77777777" w:rsidR="008468BC" w:rsidRPr="00A23226" w:rsidRDefault="008468BC" w:rsidP="00526331">
            <w:pPr>
              <w:rPr>
                <w:rFonts w:asciiTheme="minorHAnsi" w:hAnsiTheme="minorHAnsi" w:cstheme="minorHAnsi"/>
                <w:b/>
                <w:bCs/>
                <w:sz w:val="22"/>
                <w:szCs w:val="22"/>
              </w:rPr>
            </w:pPr>
          </w:p>
        </w:tc>
        <w:tc>
          <w:tcPr>
            <w:tcW w:w="1492" w:type="dxa"/>
            <w:gridSpan w:val="3"/>
            <w:vMerge/>
            <w:tcBorders>
              <w:left w:val="single" w:sz="4" w:space="0" w:color="auto"/>
              <w:bottom w:val="single" w:sz="4" w:space="0" w:color="auto"/>
              <w:right w:val="single" w:sz="4" w:space="0" w:color="auto"/>
            </w:tcBorders>
          </w:tcPr>
          <w:p w14:paraId="51796D4E" w14:textId="77777777" w:rsidR="008468BC" w:rsidRPr="00A23226" w:rsidRDefault="008468BC" w:rsidP="00526331">
            <w:pPr>
              <w:rPr>
                <w:rFonts w:asciiTheme="minorHAnsi" w:hAnsiTheme="minorHAnsi" w:cstheme="minorHAnsi"/>
                <w:b/>
                <w:bCs/>
                <w:sz w:val="22"/>
                <w:szCs w:val="22"/>
              </w:rPr>
            </w:pPr>
          </w:p>
        </w:tc>
        <w:tc>
          <w:tcPr>
            <w:tcW w:w="1341" w:type="dxa"/>
            <w:gridSpan w:val="2"/>
            <w:vMerge/>
            <w:tcBorders>
              <w:left w:val="single" w:sz="4" w:space="0" w:color="auto"/>
              <w:bottom w:val="single" w:sz="4" w:space="0" w:color="auto"/>
              <w:right w:val="single" w:sz="4" w:space="0" w:color="auto"/>
            </w:tcBorders>
          </w:tcPr>
          <w:p w14:paraId="3A6329C5" w14:textId="77777777" w:rsidR="008468BC" w:rsidRPr="00A23226" w:rsidRDefault="008468BC" w:rsidP="00526331">
            <w:pPr>
              <w:rPr>
                <w:rFonts w:asciiTheme="minorHAnsi" w:hAnsiTheme="minorHAnsi" w:cstheme="minorHAnsi"/>
                <w:b/>
                <w:bCs/>
                <w:sz w:val="22"/>
                <w:szCs w:val="22"/>
              </w:rPr>
            </w:pPr>
          </w:p>
        </w:tc>
        <w:tc>
          <w:tcPr>
            <w:tcW w:w="135" w:type="dxa"/>
            <w:vMerge/>
            <w:tcBorders>
              <w:left w:val="single" w:sz="4" w:space="0" w:color="auto"/>
              <w:bottom w:val="single" w:sz="4" w:space="0" w:color="auto"/>
              <w:right w:val="single" w:sz="4" w:space="0" w:color="auto"/>
            </w:tcBorders>
          </w:tcPr>
          <w:p w14:paraId="09463BA4" w14:textId="77777777" w:rsidR="008468BC" w:rsidRPr="00A23226" w:rsidRDefault="008468BC" w:rsidP="00526331">
            <w:pPr>
              <w:rPr>
                <w:rFonts w:asciiTheme="minorHAnsi" w:hAnsiTheme="minorHAnsi" w:cstheme="minorHAnsi"/>
                <w:b/>
                <w:bCs/>
                <w:sz w:val="22"/>
                <w:szCs w:val="22"/>
              </w:rPr>
            </w:pPr>
          </w:p>
        </w:tc>
        <w:tc>
          <w:tcPr>
            <w:tcW w:w="1070" w:type="dxa"/>
            <w:vMerge/>
            <w:tcBorders>
              <w:left w:val="single" w:sz="4" w:space="0" w:color="auto"/>
              <w:bottom w:val="single" w:sz="4" w:space="0" w:color="auto"/>
              <w:right w:val="single" w:sz="4" w:space="0" w:color="auto"/>
            </w:tcBorders>
          </w:tcPr>
          <w:p w14:paraId="666ACA95" w14:textId="77777777" w:rsidR="008468BC" w:rsidRPr="00A23226" w:rsidRDefault="008468BC" w:rsidP="00526331">
            <w:pPr>
              <w:rPr>
                <w:rFonts w:asciiTheme="minorHAnsi" w:hAnsiTheme="minorHAnsi" w:cstheme="minorHAnsi"/>
                <w:b/>
                <w:bCs/>
                <w:sz w:val="22"/>
                <w:szCs w:val="22"/>
              </w:rPr>
            </w:pPr>
          </w:p>
        </w:tc>
      </w:tr>
      <w:tr w:rsidR="008468BC" w:rsidRPr="00A23226" w14:paraId="71B5916E" w14:textId="77777777" w:rsidTr="00BF2668">
        <w:trPr>
          <w:trHeight w:val="315"/>
        </w:trPr>
        <w:tc>
          <w:tcPr>
            <w:tcW w:w="9690" w:type="dxa"/>
            <w:gridSpan w:val="21"/>
            <w:tcBorders>
              <w:top w:val="single" w:sz="4" w:space="0" w:color="auto"/>
            </w:tcBorders>
          </w:tcPr>
          <w:p w14:paraId="29D529E9" w14:textId="77777777" w:rsidR="008468BC" w:rsidRPr="00A23226" w:rsidRDefault="008468BC" w:rsidP="00526331">
            <w:pPr>
              <w:rPr>
                <w:rFonts w:asciiTheme="minorHAnsi" w:hAnsiTheme="minorHAnsi" w:cstheme="minorHAnsi"/>
                <w:b/>
                <w:bCs/>
                <w:sz w:val="22"/>
                <w:szCs w:val="22"/>
              </w:rPr>
            </w:pPr>
          </w:p>
        </w:tc>
      </w:tr>
      <w:tr w:rsidR="008468BC" w:rsidRPr="00A23226" w14:paraId="59A8B9CE" w14:textId="77777777" w:rsidTr="00BF2668">
        <w:tc>
          <w:tcPr>
            <w:tcW w:w="3296" w:type="dxa"/>
            <w:gridSpan w:val="6"/>
            <w:tcBorders>
              <w:left w:val="single" w:sz="4" w:space="0" w:color="auto"/>
            </w:tcBorders>
          </w:tcPr>
          <w:p w14:paraId="5D99153B"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94" w:type="dxa"/>
            <w:gridSpan w:val="15"/>
            <w:tcBorders>
              <w:top w:val="single" w:sz="4" w:space="0" w:color="auto"/>
              <w:left w:val="single" w:sz="4" w:space="0" w:color="auto"/>
              <w:bottom w:val="single" w:sz="4" w:space="0" w:color="auto"/>
              <w:right w:val="single" w:sz="4" w:space="0" w:color="auto"/>
            </w:tcBorders>
          </w:tcPr>
          <w:p w14:paraId="54D06468"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b/>
                <w:sz w:val="22"/>
                <w:szCs w:val="22"/>
              </w:rPr>
              <w:t>ZDRAVKO PRAUNSEIS</w:t>
            </w:r>
          </w:p>
        </w:tc>
      </w:tr>
      <w:tr w:rsidR="008468BC" w:rsidRPr="00A23226" w14:paraId="745B5809" w14:textId="77777777" w:rsidTr="00BF2668">
        <w:tc>
          <w:tcPr>
            <w:tcW w:w="9690" w:type="dxa"/>
            <w:gridSpan w:val="21"/>
          </w:tcPr>
          <w:p w14:paraId="38ECED60" w14:textId="77777777" w:rsidR="008468BC" w:rsidRPr="00A23226" w:rsidRDefault="008468BC" w:rsidP="00526331">
            <w:pPr>
              <w:jc w:val="both"/>
              <w:rPr>
                <w:rFonts w:asciiTheme="minorHAnsi" w:hAnsiTheme="minorHAnsi" w:cstheme="minorHAnsi"/>
                <w:sz w:val="22"/>
                <w:szCs w:val="22"/>
              </w:rPr>
            </w:pPr>
          </w:p>
        </w:tc>
      </w:tr>
      <w:tr w:rsidR="008468BC" w:rsidRPr="00A23226" w14:paraId="5485484D" w14:textId="77777777" w:rsidTr="00BF2668">
        <w:tc>
          <w:tcPr>
            <w:tcW w:w="2027" w:type="dxa"/>
            <w:gridSpan w:val="3"/>
            <w:vMerge w:val="restart"/>
          </w:tcPr>
          <w:p w14:paraId="6F4D3B24"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698" w:type="dxa"/>
            <w:gridSpan w:val="8"/>
          </w:tcPr>
          <w:p w14:paraId="00E2C73F" w14:textId="77777777" w:rsidR="008468BC" w:rsidRPr="00A23226" w:rsidRDefault="008468BC"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65" w:type="dxa"/>
            <w:gridSpan w:val="10"/>
            <w:tcBorders>
              <w:top w:val="single" w:sz="4" w:space="0" w:color="auto"/>
              <w:left w:val="single" w:sz="4" w:space="0" w:color="auto"/>
              <w:bottom w:val="single" w:sz="4" w:space="0" w:color="auto"/>
              <w:right w:val="single" w:sz="4" w:space="0" w:color="auto"/>
            </w:tcBorders>
          </w:tcPr>
          <w:p w14:paraId="17027669"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8468BC" w:rsidRPr="00A23226" w14:paraId="498D3761" w14:textId="77777777" w:rsidTr="00BF2668">
        <w:trPr>
          <w:trHeight w:val="215"/>
        </w:trPr>
        <w:tc>
          <w:tcPr>
            <w:tcW w:w="2027" w:type="dxa"/>
            <w:gridSpan w:val="3"/>
            <w:vMerge/>
            <w:vAlign w:val="center"/>
          </w:tcPr>
          <w:p w14:paraId="1833931F" w14:textId="77777777" w:rsidR="008468BC" w:rsidRPr="00A23226" w:rsidRDefault="008468BC" w:rsidP="00526331">
            <w:pPr>
              <w:rPr>
                <w:rFonts w:asciiTheme="minorHAnsi" w:hAnsiTheme="minorHAnsi" w:cstheme="minorHAnsi"/>
                <w:b/>
                <w:bCs/>
                <w:sz w:val="22"/>
                <w:szCs w:val="22"/>
              </w:rPr>
            </w:pPr>
          </w:p>
        </w:tc>
        <w:tc>
          <w:tcPr>
            <w:tcW w:w="2698" w:type="dxa"/>
            <w:gridSpan w:val="8"/>
          </w:tcPr>
          <w:p w14:paraId="0D9FBFAA" w14:textId="77777777" w:rsidR="008468BC" w:rsidRPr="00A23226" w:rsidRDefault="008468BC"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65" w:type="dxa"/>
            <w:gridSpan w:val="10"/>
            <w:tcBorders>
              <w:top w:val="single" w:sz="4" w:space="0" w:color="auto"/>
              <w:left w:val="single" w:sz="4" w:space="0" w:color="auto"/>
              <w:bottom w:val="single" w:sz="4" w:space="0" w:color="auto"/>
              <w:right w:val="single" w:sz="4" w:space="0" w:color="auto"/>
            </w:tcBorders>
          </w:tcPr>
          <w:p w14:paraId="4488A776"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8468BC" w:rsidRPr="00A23226" w14:paraId="2AFA5F7D" w14:textId="77777777" w:rsidTr="00BF2668">
        <w:tc>
          <w:tcPr>
            <w:tcW w:w="4716" w:type="dxa"/>
            <w:gridSpan w:val="10"/>
            <w:tcBorders>
              <w:top w:val="nil"/>
              <w:left w:val="nil"/>
              <w:bottom w:val="single" w:sz="4" w:space="0" w:color="auto"/>
              <w:right w:val="nil"/>
            </w:tcBorders>
          </w:tcPr>
          <w:p w14:paraId="49925217" w14:textId="77777777" w:rsidR="008468BC" w:rsidRPr="00A23226" w:rsidRDefault="008468BC" w:rsidP="00526331">
            <w:pPr>
              <w:rPr>
                <w:rFonts w:asciiTheme="minorHAnsi" w:hAnsiTheme="minorHAnsi" w:cstheme="minorHAnsi"/>
                <w:b/>
                <w:bCs/>
                <w:sz w:val="22"/>
                <w:szCs w:val="22"/>
              </w:rPr>
            </w:pPr>
          </w:p>
          <w:p w14:paraId="0D640BA2"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52" w:type="dxa"/>
            <w:gridSpan w:val="2"/>
          </w:tcPr>
          <w:p w14:paraId="521F0012" w14:textId="77777777" w:rsidR="008468BC" w:rsidRPr="00A23226" w:rsidRDefault="008468BC" w:rsidP="00526331">
            <w:pPr>
              <w:rPr>
                <w:rFonts w:asciiTheme="minorHAnsi" w:hAnsiTheme="minorHAnsi" w:cstheme="minorHAnsi"/>
                <w:b/>
                <w:sz w:val="22"/>
                <w:szCs w:val="22"/>
              </w:rPr>
            </w:pPr>
          </w:p>
          <w:p w14:paraId="0A52918D" w14:textId="77777777" w:rsidR="008468BC" w:rsidRPr="00A23226" w:rsidRDefault="008468BC"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1CA68DFD" w14:textId="77777777" w:rsidR="008468BC" w:rsidRPr="00A23226" w:rsidRDefault="008468BC" w:rsidP="00526331">
            <w:pPr>
              <w:rPr>
                <w:rFonts w:asciiTheme="minorHAnsi" w:hAnsiTheme="minorHAnsi" w:cstheme="minorHAnsi"/>
                <w:b/>
                <w:sz w:val="22"/>
                <w:szCs w:val="22"/>
              </w:rPr>
            </w:pPr>
          </w:p>
          <w:p w14:paraId="3CA1EC7E"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8468BC" w:rsidRPr="00A23226" w14:paraId="20C13C0F" w14:textId="77777777" w:rsidTr="00BF2668">
        <w:trPr>
          <w:trHeight w:val="618"/>
        </w:trPr>
        <w:tc>
          <w:tcPr>
            <w:tcW w:w="4716" w:type="dxa"/>
            <w:gridSpan w:val="10"/>
            <w:tcBorders>
              <w:top w:val="single" w:sz="4" w:space="0" w:color="auto"/>
              <w:left w:val="single" w:sz="4" w:space="0" w:color="auto"/>
              <w:bottom w:val="single" w:sz="4" w:space="0" w:color="auto"/>
              <w:right w:val="single" w:sz="4" w:space="0" w:color="auto"/>
            </w:tcBorders>
          </w:tcPr>
          <w:p w14:paraId="622DFD59"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52" w:type="dxa"/>
            <w:gridSpan w:val="2"/>
            <w:tcBorders>
              <w:top w:val="nil"/>
              <w:left w:val="single" w:sz="4" w:space="0" w:color="auto"/>
              <w:bottom w:val="nil"/>
              <w:right w:val="single" w:sz="4" w:space="0" w:color="auto"/>
            </w:tcBorders>
          </w:tcPr>
          <w:p w14:paraId="195D2F5A" w14:textId="77777777" w:rsidR="008468BC" w:rsidRPr="00A23226" w:rsidRDefault="008468BC"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26EE5861"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8468BC" w:rsidRPr="00A23226" w14:paraId="2E8A6D41" w14:textId="77777777" w:rsidTr="00BF2668">
        <w:trPr>
          <w:trHeight w:val="137"/>
        </w:trPr>
        <w:tc>
          <w:tcPr>
            <w:tcW w:w="4716" w:type="dxa"/>
            <w:gridSpan w:val="10"/>
            <w:tcBorders>
              <w:top w:val="nil"/>
              <w:left w:val="nil"/>
              <w:bottom w:val="single" w:sz="4" w:space="0" w:color="auto"/>
              <w:right w:val="nil"/>
            </w:tcBorders>
          </w:tcPr>
          <w:p w14:paraId="3029D57B" w14:textId="77777777" w:rsidR="008468BC" w:rsidRPr="00A23226" w:rsidRDefault="008468BC" w:rsidP="00526331">
            <w:pPr>
              <w:rPr>
                <w:rFonts w:asciiTheme="minorHAnsi" w:hAnsiTheme="minorHAnsi" w:cstheme="minorHAnsi"/>
                <w:b/>
                <w:sz w:val="22"/>
                <w:szCs w:val="22"/>
              </w:rPr>
            </w:pPr>
          </w:p>
          <w:p w14:paraId="4FEF94D7"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352DEF0C" w14:textId="77777777" w:rsidR="008468BC" w:rsidRPr="00A23226" w:rsidRDefault="008468BC"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3E386B43" w14:textId="77777777" w:rsidR="008468BC" w:rsidRPr="00A23226" w:rsidRDefault="008468BC" w:rsidP="00526331">
            <w:pPr>
              <w:rPr>
                <w:rFonts w:asciiTheme="minorHAnsi" w:hAnsiTheme="minorHAnsi" w:cstheme="minorHAnsi"/>
                <w:b/>
                <w:sz w:val="22"/>
                <w:szCs w:val="22"/>
              </w:rPr>
            </w:pPr>
          </w:p>
          <w:p w14:paraId="1577C342"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8468BC" w:rsidRPr="00A23226" w14:paraId="5F25C28B" w14:textId="77777777" w:rsidTr="00BF2668">
        <w:trPr>
          <w:trHeight w:val="2665"/>
        </w:trPr>
        <w:tc>
          <w:tcPr>
            <w:tcW w:w="4716" w:type="dxa"/>
            <w:gridSpan w:val="10"/>
            <w:tcBorders>
              <w:top w:val="single" w:sz="4" w:space="0" w:color="auto"/>
              <w:left w:val="single" w:sz="4" w:space="0" w:color="auto"/>
              <w:bottom w:val="single" w:sz="4" w:space="0" w:color="auto"/>
              <w:right w:val="single" w:sz="4" w:space="0" w:color="auto"/>
            </w:tcBorders>
          </w:tcPr>
          <w:p w14:paraId="0F8E2BE3" w14:textId="77777777" w:rsidR="008468BC" w:rsidRPr="00A23226" w:rsidRDefault="008468BC" w:rsidP="00526331">
            <w:pPr>
              <w:jc w:val="both"/>
              <w:rPr>
                <w:rFonts w:asciiTheme="minorHAnsi" w:hAnsiTheme="minorHAnsi" w:cstheme="minorHAnsi"/>
                <w:sz w:val="22"/>
                <w:szCs w:val="22"/>
                <w:u w:val="single"/>
              </w:rPr>
            </w:pPr>
            <w:r w:rsidRPr="00A23226">
              <w:rPr>
                <w:rFonts w:asciiTheme="minorHAnsi" w:hAnsiTheme="minorHAnsi" w:cstheme="minorHAnsi"/>
                <w:sz w:val="22"/>
                <w:szCs w:val="22"/>
                <w:u w:val="single"/>
              </w:rPr>
              <w:t>Predavanja:</w:t>
            </w:r>
          </w:p>
          <w:p w14:paraId="5C364BB3" w14:textId="77777777" w:rsidR="008468BC" w:rsidRPr="00A23226" w:rsidRDefault="008468BC" w:rsidP="00526331">
            <w:pPr>
              <w:jc w:val="both"/>
              <w:rPr>
                <w:rFonts w:asciiTheme="minorHAnsi" w:hAnsiTheme="minorHAnsi" w:cstheme="minorHAnsi"/>
                <w:sz w:val="22"/>
                <w:szCs w:val="22"/>
                <w:u w:val="single"/>
              </w:rPr>
            </w:pPr>
            <w:r w:rsidRPr="00A23226">
              <w:rPr>
                <w:rFonts w:asciiTheme="minorHAnsi" w:hAnsiTheme="minorHAnsi" w:cstheme="minorHAnsi"/>
                <w:sz w:val="22"/>
                <w:szCs w:val="22"/>
              </w:rPr>
              <w:t>Podane so osnove notranje zgradbe materialov in namenska uporaba materialov glede na njihovo mikrostrukturo in mehanske lastnosti. Kovinski in nekovinski materiali, ki se najpogosteje uporabljajo v gradnji energetskih sistemov. Preizkušanje materialov z osnovnimi mehanskimi preizkusi. Določitev mehanskega obnašanja materialov pri različnih obremenitvah (statičnih in dinamičnih) in ekstremnih temperaturah (nizkih in visokih) obratovanja. Osnove spajanja materijalov in standardno označevanje materijalov ter njihova uporaba v konstrukcijski praksi.</w:t>
            </w:r>
          </w:p>
          <w:p w14:paraId="2A0300A0"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 xml:space="preserve">Podane so osnove konstruiranja procesne opreme. Predstavljeni so moderni postopki spajanja materialov in kompozitov s posebnim ozirom na reševanje problematike spajanja jekel: ogljičnih nelegiranih jekel, konstrukcijskih nelegiranih ogljikovih jekel, finozrnatih - mikrolegiranih, </w:t>
            </w:r>
            <w:r w:rsidRPr="00A23226">
              <w:rPr>
                <w:rFonts w:asciiTheme="minorHAnsi" w:hAnsiTheme="minorHAnsi" w:cstheme="minorHAnsi"/>
                <w:sz w:val="22"/>
                <w:szCs w:val="22"/>
              </w:rPr>
              <w:lastRenderedPageBreak/>
              <w:t xml:space="preserve">termomehansko obdelanih in poboljšanih konstrukcijskih jekel za obratovanje pri nizkih temperaturah, nizko legiranih poboljšanih jekel za strojegradnjo,  jekel odpornim proti povišanim temperaturam za procesno opremo (parne kotle, turbine, tlačne posode in komore, itd..), nerjavna, kislinsko odporna in visokokorozijsko odporna in ognjeodporna jekla. </w:t>
            </w:r>
          </w:p>
          <w:p w14:paraId="503BB17F"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Predstavljene so tlačne posode in elementi za cevni transport (cevi, oprema cevovodov in postrojenj, itd.), gonil in prenosnikov. Osnove ležajev, gredi, osi in cevnih prirobnic.</w:t>
            </w:r>
          </w:p>
          <w:p w14:paraId="1D1537E5"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 xml:space="preserve">Osnovno eksperimentalno preizkušanje materialov s pomočjo lomne mehanike. </w:t>
            </w:r>
          </w:p>
          <w:p w14:paraId="520E0F1A"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Neporušne metode odkrivanja napak v materialih in spojih, ki se pojavijo tekom obratovanja in ukrepi za njihovo varno obratovanje.</w:t>
            </w:r>
          </w:p>
          <w:p w14:paraId="00663A28" w14:textId="77777777" w:rsidR="008468BC" w:rsidRPr="00A23226" w:rsidRDefault="008468BC" w:rsidP="00526331">
            <w:pPr>
              <w:rPr>
                <w:rFonts w:asciiTheme="minorHAnsi" w:hAnsiTheme="minorHAnsi" w:cstheme="minorHAnsi"/>
                <w:sz w:val="22"/>
                <w:szCs w:val="22"/>
                <w:u w:val="single"/>
              </w:rPr>
            </w:pPr>
          </w:p>
          <w:p w14:paraId="6CD1BE9C" w14:textId="77777777" w:rsidR="008468BC" w:rsidRPr="00A23226" w:rsidRDefault="008468BC" w:rsidP="00526331">
            <w:pPr>
              <w:rPr>
                <w:rFonts w:asciiTheme="minorHAnsi" w:hAnsiTheme="minorHAnsi" w:cstheme="minorHAnsi"/>
                <w:sz w:val="22"/>
                <w:szCs w:val="22"/>
                <w:u w:val="single"/>
              </w:rPr>
            </w:pPr>
            <w:r w:rsidRPr="00A23226">
              <w:rPr>
                <w:rFonts w:asciiTheme="minorHAnsi" w:hAnsiTheme="minorHAnsi" w:cstheme="minorHAnsi"/>
                <w:sz w:val="22"/>
                <w:szCs w:val="22"/>
                <w:u w:val="single"/>
              </w:rPr>
              <w:t>Vaje:</w:t>
            </w:r>
          </w:p>
          <w:p w14:paraId="458A5BB6" w14:textId="77777777" w:rsidR="008468BC" w:rsidRPr="00A23226" w:rsidRDefault="008468BC" w:rsidP="00526331">
            <w:pPr>
              <w:rPr>
                <w:rFonts w:asciiTheme="minorHAnsi" w:hAnsiTheme="minorHAnsi" w:cstheme="minorHAnsi"/>
                <w:sz w:val="22"/>
                <w:szCs w:val="22"/>
                <w:u w:val="single"/>
              </w:rPr>
            </w:pPr>
            <w:r w:rsidRPr="00A23226">
              <w:rPr>
                <w:rFonts w:asciiTheme="minorHAnsi" w:hAnsiTheme="minorHAnsi" w:cstheme="minorHAnsi"/>
                <w:sz w:val="22"/>
                <w:szCs w:val="22"/>
                <w:u w:val="single"/>
              </w:rPr>
              <w:t>D</w:t>
            </w:r>
            <w:r w:rsidRPr="00A23226">
              <w:rPr>
                <w:rFonts w:asciiTheme="minorHAnsi" w:hAnsiTheme="minorHAnsi" w:cstheme="minorHAnsi"/>
                <w:sz w:val="22"/>
                <w:szCs w:val="22"/>
              </w:rPr>
              <w:t>oločevanje mehanskega obnašanja homogenih in heterogenih materialov pri obratovanju in njihova uporaba pri konstruiranju procesne opreme.</w:t>
            </w:r>
          </w:p>
          <w:p w14:paraId="67ED32B3" w14:textId="77777777" w:rsidR="008468BC" w:rsidRPr="00A23226" w:rsidRDefault="008468BC"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11BEF836" w14:textId="77777777" w:rsidR="008468BC" w:rsidRPr="00A23226" w:rsidRDefault="008468BC"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6644FAC5" w14:textId="77777777" w:rsidR="008468BC" w:rsidRPr="00A23226" w:rsidRDefault="008468BC" w:rsidP="00526331">
            <w:pPr>
              <w:jc w:val="both"/>
              <w:rPr>
                <w:rFonts w:asciiTheme="minorHAnsi" w:hAnsiTheme="minorHAnsi" w:cstheme="minorHAnsi"/>
                <w:sz w:val="22"/>
                <w:szCs w:val="22"/>
                <w:u w:val="single"/>
              </w:rPr>
            </w:pPr>
            <w:r w:rsidRPr="00A23226">
              <w:rPr>
                <w:rFonts w:asciiTheme="minorHAnsi" w:hAnsiTheme="minorHAnsi" w:cstheme="minorHAnsi"/>
                <w:sz w:val="22"/>
                <w:szCs w:val="22"/>
                <w:u w:val="single"/>
              </w:rPr>
              <w:t>Lectures:</w:t>
            </w:r>
          </w:p>
          <w:p w14:paraId="7F553885" w14:textId="77777777" w:rsidR="008468BC" w:rsidRPr="00A23226" w:rsidRDefault="008468BC" w:rsidP="00526331">
            <w:pPr>
              <w:jc w:val="both"/>
              <w:rPr>
                <w:rFonts w:asciiTheme="minorHAnsi" w:hAnsiTheme="minorHAnsi" w:cstheme="minorHAnsi"/>
                <w:sz w:val="22"/>
                <w:szCs w:val="22"/>
                <w:u w:val="single"/>
              </w:rPr>
            </w:pPr>
            <w:r w:rsidRPr="00A23226">
              <w:rPr>
                <w:rFonts w:asciiTheme="minorHAnsi" w:hAnsiTheme="minorHAnsi" w:cstheme="minorHAnsi"/>
                <w:sz w:val="22"/>
                <w:szCs w:val="22"/>
              </w:rPr>
              <w:t>Basic features of internal structures of materials and proper application of materials in regard to their microstructure and mechanical properties are presented. Metal and non-metal materials are treated, which are often used for construction of energy systems. esting of materials with using basic mechanical tests. Mechanical behaviour determination of materials at different loadings (statics or dynamics) and extreme temperature (low or high) operation. Basic features of jointed materials and standard marked materials and their application at the design practical work.</w:t>
            </w:r>
            <w:r w:rsidRPr="00A23226">
              <w:rPr>
                <w:rFonts w:asciiTheme="minorHAnsi" w:hAnsiTheme="minorHAnsi" w:cstheme="minorHAnsi"/>
                <w:sz w:val="22"/>
                <w:szCs w:val="22"/>
                <w:u w:val="single"/>
              </w:rPr>
              <w:t xml:space="preserve"> </w:t>
            </w:r>
          </w:p>
          <w:p w14:paraId="0366482C" w14:textId="77777777" w:rsidR="008468BC" w:rsidRPr="00A23226" w:rsidRDefault="008468BC" w:rsidP="00526331">
            <w:pPr>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Basic features of process equipment design are treated. The modern joined material and composite processes are presented in regard about solution problems of joined steels: low alloy carbon  steels, carbon steels, fine grained microalloyed steels, TMT steels and Q&amp;T steels Off Shore structures steels for </w:t>
            </w:r>
            <w:r w:rsidRPr="00A23226">
              <w:rPr>
                <w:rFonts w:asciiTheme="minorHAnsi" w:hAnsiTheme="minorHAnsi" w:cstheme="minorHAnsi"/>
                <w:sz w:val="22"/>
                <w:szCs w:val="22"/>
                <w:lang w:val="en-GB"/>
              </w:rPr>
              <w:lastRenderedPageBreak/>
              <w:t>operation at extremely low temperatures, low alloyed Q&amp;T steels, high temperature resistance steels for process equipment (steam boilers, turbines, pressure vessels,</w:t>
            </w:r>
            <w:r w:rsidRPr="00A23226">
              <w:rPr>
                <w:rFonts w:asciiTheme="minorHAnsi" w:hAnsiTheme="minorHAnsi" w:cstheme="minorHAnsi"/>
                <w:sz w:val="22"/>
                <w:szCs w:val="22"/>
              </w:rPr>
              <w:t xml:space="preserve"> </w:t>
            </w:r>
            <w:r w:rsidRPr="00A23226">
              <w:rPr>
                <w:rFonts w:asciiTheme="minorHAnsi" w:hAnsiTheme="minorHAnsi" w:cstheme="minorHAnsi"/>
                <w:sz w:val="22"/>
                <w:szCs w:val="22"/>
                <w:lang w:val="en-GB"/>
              </w:rPr>
              <w:t xml:space="preserve">chambers, etc..), stainless steels, austenitic (inox), acid resistance and high corrosion resistance and temperature resistance steels. </w:t>
            </w:r>
          </w:p>
          <w:p w14:paraId="05EB6B39" w14:textId="77777777" w:rsidR="008468BC" w:rsidRPr="00A23226" w:rsidRDefault="008468BC" w:rsidP="00526331">
            <w:pPr>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Presure vessels design and parts for pipeline transport ( pipes, pipelines equipment and devices, etc..), driving gears and machine belts are presented.</w:t>
            </w:r>
          </w:p>
          <w:p w14:paraId="337D15C4" w14:textId="77777777" w:rsidR="008468BC" w:rsidRPr="00A23226" w:rsidRDefault="008468BC" w:rsidP="00526331">
            <w:pPr>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Basic fracture mechanics experimental testing of materials. Basic features of bearings, shafts, axles and pipe flanges are treated.</w:t>
            </w:r>
          </w:p>
          <w:p w14:paraId="60B8D28C" w14:textId="77777777" w:rsidR="008468BC" w:rsidRPr="00A23226" w:rsidRDefault="008468BC" w:rsidP="00526331">
            <w:pPr>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Nondestructive method of detecting defects at materials and joints which appears during loading operation and preventive measure for their safe operation.</w:t>
            </w:r>
          </w:p>
          <w:p w14:paraId="2D72369A" w14:textId="77777777" w:rsidR="008468BC" w:rsidRPr="00A23226" w:rsidRDefault="008468BC" w:rsidP="00526331">
            <w:pPr>
              <w:rPr>
                <w:rFonts w:asciiTheme="minorHAnsi" w:hAnsiTheme="minorHAnsi" w:cstheme="minorHAnsi"/>
                <w:sz w:val="22"/>
                <w:szCs w:val="22"/>
                <w:u w:val="single"/>
                <w:lang w:val="en-GB"/>
              </w:rPr>
            </w:pPr>
          </w:p>
          <w:p w14:paraId="11A58173" w14:textId="77777777" w:rsidR="008468BC" w:rsidRPr="00A23226" w:rsidRDefault="008468BC" w:rsidP="00526331">
            <w:pPr>
              <w:jc w:val="both"/>
              <w:rPr>
                <w:rFonts w:asciiTheme="minorHAnsi" w:hAnsiTheme="minorHAnsi" w:cstheme="minorHAnsi"/>
                <w:sz w:val="22"/>
                <w:szCs w:val="22"/>
                <w:u w:val="single"/>
                <w:lang w:val="en-GB"/>
              </w:rPr>
            </w:pPr>
            <w:r w:rsidRPr="00A23226">
              <w:rPr>
                <w:rFonts w:asciiTheme="minorHAnsi" w:hAnsiTheme="minorHAnsi" w:cstheme="minorHAnsi"/>
                <w:sz w:val="22"/>
                <w:szCs w:val="22"/>
                <w:u w:val="single"/>
                <w:lang w:val="en-GB"/>
              </w:rPr>
              <w:t>Tutorial and seminar work:</w:t>
            </w:r>
          </w:p>
          <w:p w14:paraId="1563C18B" w14:textId="77777777" w:rsidR="008468BC" w:rsidRPr="00A23226" w:rsidRDefault="008468BC" w:rsidP="00526331">
            <w:pPr>
              <w:jc w:val="both"/>
              <w:rPr>
                <w:rFonts w:asciiTheme="minorHAnsi" w:hAnsiTheme="minorHAnsi" w:cstheme="minorHAnsi"/>
                <w:sz w:val="22"/>
                <w:szCs w:val="22"/>
                <w:u w:val="single"/>
                <w:lang w:val="en-GB"/>
              </w:rPr>
            </w:pPr>
            <w:r w:rsidRPr="00A23226">
              <w:rPr>
                <w:rFonts w:asciiTheme="minorHAnsi" w:hAnsiTheme="minorHAnsi" w:cstheme="minorHAnsi"/>
                <w:sz w:val="22"/>
                <w:szCs w:val="22"/>
              </w:rPr>
              <w:t>Mechanical behaviour determination of homogeneous and heterogeneous materials at operation and their application at process equipment design.</w:t>
            </w:r>
          </w:p>
          <w:p w14:paraId="2F049DC8" w14:textId="77777777" w:rsidR="008468BC" w:rsidRPr="00A23226" w:rsidRDefault="008468BC" w:rsidP="00526331">
            <w:pPr>
              <w:jc w:val="both"/>
              <w:rPr>
                <w:rFonts w:asciiTheme="minorHAnsi" w:hAnsiTheme="minorHAnsi" w:cstheme="minorHAnsi"/>
                <w:sz w:val="22"/>
                <w:szCs w:val="22"/>
              </w:rPr>
            </w:pPr>
          </w:p>
        </w:tc>
      </w:tr>
      <w:tr w:rsidR="008468BC" w:rsidRPr="00A23226" w14:paraId="58CE698F" w14:textId="77777777" w:rsidTr="00BF2668">
        <w:tc>
          <w:tcPr>
            <w:tcW w:w="9690" w:type="dxa"/>
            <w:gridSpan w:val="21"/>
          </w:tcPr>
          <w:p w14:paraId="46A533E0" w14:textId="77777777" w:rsidR="008468BC" w:rsidRPr="00A23226" w:rsidRDefault="008468BC" w:rsidP="00526331">
            <w:pPr>
              <w:jc w:val="both"/>
              <w:rPr>
                <w:rFonts w:asciiTheme="minorHAnsi" w:hAnsiTheme="minorHAnsi" w:cstheme="minorHAnsi"/>
                <w:sz w:val="22"/>
                <w:szCs w:val="22"/>
              </w:rPr>
            </w:pPr>
          </w:p>
          <w:p w14:paraId="4AC3E8FF" w14:textId="77777777" w:rsidR="008468BC" w:rsidRPr="00A23226" w:rsidRDefault="008468BC"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Temeljna literatura in viri / Readings:</w:t>
            </w:r>
          </w:p>
        </w:tc>
      </w:tr>
      <w:tr w:rsidR="008468BC" w:rsidRPr="00A23226" w14:paraId="0C82200A" w14:textId="77777777" w:rsidTr="00542A84">
        <w:trPr>
          <w:trHeight w:val="3065"/>
        </w:trPr>
        <w:tc>
          <w:tcPr>
            <w:tcW w:w="9690" w:type="dxa"/>
            <w:gridSpan w:val="21"/>
            <w:tcBorders>
              <w:top w:val="single" w:sz="4" w:space="0" w:color="auto"/>
              <w:left w:val="single" w:sz="4" w:space="0" w:color="auto"/>
              <w:bottom w:val="single" w:sz="4" w:space="0" w:color="auto"/>
              <w:right w:val="single" w:sz="4" w:space="0" w:color="auto"/>
            </w:tcBorders>
          </w:tcPr>
          <w:p w14:paraId="67E864B1" w14:textId="51C26070"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Z. Praunseis.: Gradniki v energetiki, Univerzitetni učbenik, Univerza v Mariboru, 2011</w:t>
            </w:r>
          </w:p>
          <w:p w14:paraId="5DC207D7"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N. E. Dowling: Mechanical Behaviour of Materials, 2003.</w:t>
            </w:r>
          </w:p>
          <w:p w14:paraId="77B3AF26"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 xml:space="preserve">B. Kraut: Strojniški priročnik, Tehniška založba, Ljubljana 2002. </w:t>
            </w:r>
          </w:p>
          <w:p w14:paraId="43534229"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J. E. Shigley, C. R. Mishke: Mechanical Engineering Design, 2004.</w:t>
            </w:r>
          </w:p>
          <w:p w14:paraId="6C1DF463"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ASTM Standards: Steel-Structural, Reinforcing, Pressure Vessel, Railway, Vol. 01.04, 2005.</w:t>
            </w:r>
          </w:p>
          <w:p w14:paraId="54355D78"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 xml:space="preserve">API 579, Fitness–for-service, </w:t>
            </w:r>
            <w:r w:rsidRPr="00A23226">
              <w:rPr>
                <w:rStyle w:val="Poudarek"/>
                <w:rFonts w:asciiTheme="minorHAnsi" w:hAnsiTheme="minorHAnsi" w:cstheme="minorHAnsi"/>
                <w:sz w:val="22"/>
                <w:szCs w:val="22"/>
              </w:rPr>
              <w:t xml:space="preserve">The Equity Engineering Group, Inc., Cleveland, </w:t>
            </w:r>
            <w:r w:rsidRPr="00A23226">
              <w:rPr>
                <w:rFonts w:asciiTheme="minorHAnsi" w:hAnsiTheme="minorHAnsi" w:cstheme="minorHAnsi"/>
                <w:sz w:val="22"/>
                <w:szCs w:val="22"/>
              </w:rPr>
              <w:t>Ohio, 2005.</w:t>
            </w:r>
          </w:p>
          <w:p w14:paraId="1E4FA6D4" w14:textId="77777777" w:rsidR="005D0B4A" w:rsidRPr="00A23226" w:rsidRDefault="005D0B4A" w:rsidP="00526331">
            <w:pPr>
              <w:rPr>
                <w:rFonts w:asciiTheme="minorHAnsi" w:hAnsiTheme="minorHAnsi" w:cstheme="minorHAnsi"/>
                <w:sz w:val="22"/>
                <w:szCs w:val="22"/>
              </w:rPr>
            </w:pPr>
            <w:r w:rsidRPr="00A23226">
              <w:rPr>
                <w:rFonts w:asciiTheme="minorHAnsi" w:hAnsiTheme="minorHAnsi" w:cstheme="minorHAnsi"/>
                <w:sz w:val="22"/>
                <w:szCs w:val="22"/>
              </w:rPr>
              <w:t>BS 7910, Guide on methods for assessing the acceptability of flaws in fusion welded structures, British Standard, TWI-Abingtonhall 1999.</w:t>
            </w:r>
          </w:p>
          <w:p w14:paraId="01B47483" w14:textId="56CD6031"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S.Allen, E.L. Thomas: The structure of Materials, John Willey&amp;Sons, Inc, 1999</w:t>
            </w:r>
          </w:p>
          <w:p w14:paraId="5BD9B437"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D. Zupančič: Označevanje materialov, Fakulteta za strojništvo,Ljubljana 1998</w:t>
            </w:r>
          </w:p>
          <w:p w14:paraId="093D3760" w14:textId="22AE8E9C" w:rsidR="008468BC" w:rsidRPr="00A23226" w:rsidRDefault="008468BC" w:rsidP="00542A84">
            <w:pPr>
              <w:rPr>
                <w:rFonts w:asciiTheme="minorHAnsi" w:hAnsiTheme="minorHAnsi" w:cstheme="minorHAnsi"/>
                <w:b/>
                <w:bCs/>
                <w:sz w:val="22"/>
                <w:szCs w:val="22"/>
              </w:rPr>
            </w:pPr>
            <w:r w:rsidRPr="00A23226">
              <w:rPr>
                <w:rFonts w:asciiTheme="minorHAnsi" w:hAnsiTheme="minorHAnsi" w:cstheme="minorHAnsi"/>
                <w:sz w:val="22"/>
                <w:szCs w:val="22"/>
              </w:rPr>
              <w:t>G.A. Webster: High Temperature Component Life Assessment, Chapman&amp;Hall, London, 1994</w:t>
            </w:r>
          </w:p>
        </w:tc>
      </w:tr>
      <w:tr w:rsidR="008468BC" w:rsidRPr="00A23226" w14:paraId="0D914884" w14:textId="77777777" w:rsidTr="00BF2668">
        <w:trPr>
          <w:trHeight w:val="73"/>
        </w:trPr>
        <w:tc>
          <w:tcPr>
            <w:tcW w:w="4716" w:type="dxa"/>
            <w:gridSpan w:val="10"/>
            <w:tcBorders>
              <w:top w:val="nil"/>
              <w:left w:val="nil"/>
              <w:bottom w:val="single" w:sz="4" w:space="0" w:color="auto"/>
              <w:right w:val="nil"/>
            </w:tcBorders>
          </w:tcPr>
          <w:p w14:paraId="7713E204" w14:textId="77777777" w:rsidR="008468BC" w:rsidRPr="00A23226" w:rsidRDefault="008468BC" w:rsidP="00526331">
            <w:pPr>
              <w:rPr>
                <w:rFonts w:asciiTheme="minorHAnsi" w:hAnsiTheme="minorHAnsi" w:cstheme="minorHAnsi"/>
                <w:b/>
                <w:sz w:val="22"/>
                <w:szCs w:val="22"/>
              </w:rPr>
            </w:pPr>
          </w:p>
          <w:p w14:paraId="50D2B11B"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3DE14A2D" w14:textId="77777777" w:rsidR="008468BC" w:rsidRPr="00A23226" w:rsidRDefault="008468BC"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06E7735F" w14:textId="77777777" w:rsidR="008468BC" w:rsidRPr="00A23226" w:rsidRDefault="008468BC" w:rsidP="00526331">
            <w:pPr>
              <w:rPr>
                <w:rFonts w:asciiTheme="minorHAnsi" w:hAnsiTheme="minorHAnsi" w:cstheme="minorHAnsi"/>
                <w:b/>
                <w:sz w:val="22"/>
                <w:szCs w:val="22"/>
                <w:lang w:val="en-GB"/>
              </w:rPr>
            </w:pPr>
          </w:p>
          <w:p w14:paraId="7841C0E0"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8468BC" w:rsidRPr="00A23226" w14:paraId="4AAF5CB3" w14:textId="77777777" w:rsidTr="00BF2668">
        <w:trPr>
          <w:trHeight w:val="1838"/>
        </w:trPr>
        <w:tc>
          <w:tcPr>
            <w:tcW w:w="4716" w:type="dxa"/>
            <w:gridSpan w:val="10"/>
            <w:tcBorders>
              <w:top w:val="single" w:sz="4" w:space="0" w:color="auto"/>
              <w:left w:val="single" w:sz="4" w:space="0" w:color="auto"/>
              <w:bottom w:val="single" w:sz="4" w:space="0" w:color="auto"/>
              <w:right w:val="single" w:sz="4" w:space="0" w:color="auto"/>
            </w:tcBorders>
          </w:tcPr>
          <w:p w14:paraId="19979C3D"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podati osnovno znanje o mehanskem obnašanju materialov glede na obratovalne pogoje konstrukcije</w:t>
            </w:r>
          </w:p>
          <w:p w14:paraId="6851910C"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podati osnove spajanja materialov, ki so uporabljene za konstruiranje opreme</w:t>
            </w:r>
          </w:p>
          <w:p w14:paraId="1C365EBD"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pridobiti praktična znanja, ki so potrebna za konstruiranje procesne opreme</w:t>
            </w:r>
          </w:p>
          <w:p w14:paraId="6CDD4948"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podati osnovno znanje o konstruiranju komponent in  tehniški specifikaciji za konstruiranje naprav v procesni opremi</w:t>
            </w:r>
          </w:p>
          <w:p w14:paraId="00513A15"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lastRenderedPageBreak/>
              <w:t>uporabiti klasične analitične metode za izrazito zmanjšanje verjetnosti odpovedi ali ustavitve obratovanja</w:t>
            </w:r>
          </w:p>
          <w:p w14:paraId="472DF2E6"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pridobiti praktična znanja, ki so potrebna za konstruiranje opreme</w:t>
            </w:r>
          </w:p>
          <w:p w14:paraId="48CC2F08"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 xml:space="preserve">določiti dejanske mehanske lastnosti materialov </w:t>
            </w:r>
          </w:p>
          <w:p w14:paraId="5C352716"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ocenitev napak v materialih</w:t>
            </w:r>
          </w:p>
        </w:tc>
        <w:tc>
          <w:tcPr>
            <w:tcW w:w="152" w:type="dxa"/>
            <w:gridSpan w:val="2"/>
            <w:tcBorders>
              <w:top w:val="nil"/>
              <w:left w:val="single" w:sz="4" w:space="0" w:color="auto"/>
              <w:bottom w:val="nil"/>
              <w:right w:val="single" w:sz="4" w:space="0" w:color="auto"/>
            </w:tcBorders>
          </w:tcPr>
          <w:p w14:paraId="7E296762" w14:textId="77777777" w:rsidR="008468BC" w:rsidRPr="00A23226" w:rsidRDefault="008468BC"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15700620"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 xml:space="preserve">to provide the basic knowledge about mechanical behaviour of materials in regard to the operation condition of construction. </w:t>
            </w:r>
          </w:p>
          <w:p w14:paraId="05A7C648"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to provide the basic knowledge of joined materials which are  used for equipment design.</w:t>
            </w:r>
          </w:p>
          <w:p w14:paraId="106E64AB"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to provide necessary practical application for process equipment design</w:t>
            </w:r>
          </w:p>
          <w:p w14:paraId="7618A38C"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 xml:space="preserve">to provide the basic knowledge about components design and technical specification of process equipment devices design. </w:t>
            </w:r>
          </w:p>
          <w:p w14:paraId="2A47313D"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lastRenderedPageBreak/>
              <w:t>to apply classical analysis methods for drastically reduced the likelihood of equipment failure and plant downtime</w:t>
            </w:r>
          </w:p>
          <w:p w14:paraId="0838C2E9"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 xml:space="preserve">practical application of process equipment design </w:t>
            </w:r>
          </w:p>
          <w:p w14:paraId="049A1EA5"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to determine the real mechanical properties of materials</w:t>
            </w:r>
          </w:p>
          <w:p w14:paraId="279643AF" w14:textId="77777777" w:rsidR="008468BC" w:rsidRPr="00A23226" w:rsidRDefault="008468BC" w:rsidP="00526331">
            <w:pPr>
              <w:numPr>
                <w:ilvl w:val="0"/>
                <w:numId w:val="16"/>
              </w:numPr>
              <w:rPr>
                <w:rFonts w:asciiTheme="minorHAnsi" w:hAnsiTheme="minorHAnsi" w:cstheme="minorHAnsi"/>
                <w:sz w:val="22"/>
                <w:szCs w:val="22"/>
              </w:rPr>
            </w:pPr>
            <w:r w:rsidRPr="00A23226">
              <w:rPr>
                <w:rFonts w:asciiTheme="minorHAnsi" w:hAnsiTheme="minorHAnsi" w:cstheme="minorHAnsi"/>
                <w:sz w:val="22"/>
                <w:szCs w:val="22"/>
              </w:rPr>
              <w:t>defects estimation of materials</w:t>
            </w:r>
          </w:p>
        </w:tc>
      </w:tr>
      <w:tr w:rsidR="008468BC" w:rsidRPr="00A23226" w14:paraId="22F6012D" w14:textId="77777777" w:rsidTr="00BF2668">
        <w:trPr>
          <w:trHeight w:val="117"/>
        </w:trPr>
        <w:tc>
          <w:tcPr>
            <w:tcW w:w="4716" w:type="dxa"/>
            <w:gridSpan w:val="10"/>
            <w:tcBorders>
              <w:top w:val="nil"/>
              <w:left w:val="nil"/>
              <w:bottom w:val="single" w:sz="4" w:space="0" w:color="auto"/>
              <w:right w:val="nil"/>
            </w:tcBorders>
          </w:tcPr>
          <w:p w14:paraId="44842DD9" w14:textId="77777777" w:rsidR="008468BC" w:rsidRPr="00A23226" w:rsidRDefault="008468BC" w:rsidP="00526331">
            <w:pPr>
              <w:rPr>
                <w:rFonts w:asciiTheme="minorHAnsi" w:hAnsiTheme="minorHAnsi" w:cstheme="minorHAnsi"/>
                <w:b/>
                <w:sz w:val="22"/>
                <w:szCs w:val="22"/>
              </w:rPr>
            </w:pPr>
          </w:p>
          <w:p w14:paraId="1DDFAA1D"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52" w:type="dxa"/>
            <w:gridSpan w:val="2"/>
          </w:tcPr>
          <w:p w14:paraId="288DCA91" w14:textId="77777777" w:rsidR="008468BC" w:rsidRPr="00A23226" w:rsidRDefault="008468BC" w:rsidP="00526331">
            <w:pPr>
              <w:rPr>
                <w:rFonts w:asciiTheme="minorHAnsi" w:hAnsiTheme="minorHAnsi" w:cstheme="minorHAnsi"/>
                <w:b/>
                <w:sz w:val="22"/>
                <w:szCs w:val="22"/>
              </w:rPr>
            </w:pPr>
          </w:p>
          <w:p w14:paraId="62A0E0B5" w14:textId="77777777" w:rsidR="008468BC" w:rsidRPr="00A23226" w:rsidRDefault="008468BC"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50D97D42" w14:textId="77777777" w:rsidR="008468BC" w:rsidRPr="00A23226" w:rsidRDefault="008468BC" w:rsidP="00526331">
            <w:pPr>
              <w:rPr>
                <w:rFonts w:asciiTheme="minorHAnsi" w:hAnsiTheme="minorHAnsi" w:cstheme="minorHAnsi"/>
                <w:b/>
                <w:sz w:val="22"/>
                <w:szCs w:val="22"/>
              </w:rPr>
            </w:pPr>
          </w:p>
          <w:p w14:paraId="42A73055"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8468BC" w:rsidRPr="00A23226" w14:paraId="18B94DC6" w14:textId="77777777" w:rsidTr="00BF2668">
        <w:trPr>
          <w:trHeight w:val="1387"/>
        </w:trPr>
        <w:tc>
          <w:tcPr>
            <w:tcW w:w="4716" w:type="dxa"/>
            <w:gridSpan w:val="10"/>
            <w:tcBorders>
              <w:top w:val="single" w:sz="4" w:space="0" w:color="auto"/>
              <w:left w:val="single" w:sz="4" w:space="0" w:color="auto"/>
              <w:bottom w:val="nil"/>
              <w:right w:val="single" w:sz="4" w:space="0" w:color="auto"/>
            </w:tcBorders>
          </w:tcPr>
          <w:p w14:paraId="5297DC16"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26E30F6F" w14:textId="77777777" w:rsidR="008468BC" w:rsidRPr="00A23226" w:rsidRDefault="008468BC" w:rsidP="00526331">
            <w:pPr>
              <w:numPr>
                <w:ilvl w:val="0"/>
                <w:numId w:val="17"/>
              </w:numPr>
              <w:rPr>
                <w:rFonts w:asciiTheme="minorHAnsi" w:hAnsiTheme="minorHAnsi" w:cstheme="minorHAnsi"/>
                <w:sz w:val="22"/>
                <w:szCs w:val="22"/>
              </w:rPr>
            </w:pPr>
            <w:r w:rsidRPr="00A23226">
              <w:rPr>
                <w:rFonts w:asciiTheme="minorHAnsi" w:hAnsiTheme="minorHAnsi" w:cstheme="minorHAnsi"/>
                <w:sz w:val="22"/>
                <w:szCs w:val="22"/>
              </w:rPr>
              <w:t xml:space="preserve">spoznavanje osnov o namenski uporabi materialov za konstruiranje energetskih sistemov </w:t>
            </w:r>
          </w:p>
          <w:p w14:paraId="6FD3EE30" w14:textId="77777777" w:rsidR="008468BC" w:rsidRPr="00A23226" w:rsidRDefault="008468BC" w:rsidP="00526331">
            <w:pPr>
              <w:numPr>
                <w:ilvl w:val="0"/>
                <w:numId w:val="17"/>
              </w:numPr>
              <w:rPr>
                <w:rFonts w:asciiTheme="minorHAnsi" w:hAnsiTheme="minorHAnsi" w:cstheme="minorHAnsi"/>
                <w:sz w:val="22"/>
                <w:szCs w:val="22"/>
              </w:rPr>
            </w:pPr>
            <w:r w:rsidRPr="00A23226">
              <w:rPr>
                <w:rFonts w:asciiTheme="minorHAnsi" w:hAnsiTheme="minorHAnsi" w:cstheme="minorHAnsi"/>
                <w:sz w:val="22"/>
                <w:szCs w:val="22"/>
              </w:rPr>
              <w:t xml:space="preserve">spoznavanje osnovnih postopkov spajanja materialov za  konstruiranje nestandardnih energetskih komponent in elementov </w:t>
            </w:r>
          </w:p>
          <w:p w14:paraId="3065919D" w14:textId="77777777" w:rsidR="008468BC" w:rsidRPr="00A23226" w:rsidRDefault="008468BC" w:rsidP="00526331">
            <w:pPr>
              <w:numPr>
                <w:ilvl w:val="0"/>
                <w:numId w:val="17"/>
              </w:numPr>
              <w:rPr>
                <w:rFonts w:asciiTheme="minorHAnsi" w:hAnsiTheme="minorHAnsi" w:cstheme="minorHAnsi"/>
                <w:sz w:val="22"/>
                <w:szCs w:val="22"/>
              </w:rPr>
            </w:pPr>
            <w:r w:rsidRPr="00A23226">
              <w:rPr>
                <w:rFonts w:asciiTheme="minorHAnsi" w:hAnsiTheme="minorHAnsi" w:cstheme="minorHAnsi"/>
                <w:sz w:val="22"/>
                <w:szCs w:val="22"/>
              </w:rPr>
              <w:t xml:space="preserve">razumevanje osnovnih značilnosti procesne opreme in pogojev obratovanja </w:t>
            </w:r>
          </w:p>
        </w:tc>
        <w:tc>
          <w:tcPr>
            <w:tcW w:w="152" w:type="dxa"/>
            <w:gridSpan w:val="2"/>
            <w:tcBorders>
              <w:top w:val="nil"/>
              <w:left w:val="single" w:sz="4" w:space="0" w:color="auto"/>
              <w:bottom w:val="nil"/>
              <w:right w:val="single" w:sz="4" w:space="0" w:color="auto"/>
            </w:tcBorders>
          </w:tcPr>
          <w:p w14:paraId="438FF659" w14:textId="77777777" w:rsidR="008468BC" w:rsidRPr="00A23226" w:rsidRDefault="008468BC" w:rsidP="00526331">
            <w:pPr>
              <w:rPr>
                <w:rFonts w:asciiTheme="minorHAnsi" w:hAnsiTheme="minorHAnsi" w:cstheme="minorHAnsi"/>
                <w:sz w:val="22"/>
                <w:szCs w:val="22"/>
              </w:rPr>
            </w:pPr>
          </w:p>
          <w:p w14:paraId="04EA84A9" w14:textId="77777777" w:rsidR="008468BC" w:rsidRPr="00A23226" w:rsidRDefault="008468BC" w:rsidP="00526331">
            <w:pPr>
              <w:rPr>
                <w:rFonts w:asciiTheme="minorHAnsi" w:hAnsiTheme="minorHAnsi" w:cstheme="minorHAnsi"/>
                <w:sz w:val="22"/>
                <w:szCs w:val="22"/>
              </w:rPr>
            </w:pPr>
          </w:p>
          <w:p w14:paraId="33EFF015" w14:textId="77777777" w:rsidR="008468BC" w:rsidRPr="00A23226" w:rsidRDefault="008468BC"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nil"/>
              <w:right w:val="single" w:sz="4" w:space="0" w:color="auto"/>
            </w:tcBorders>
          </w:tcPr>
          <w:p w14:paraId="16DA214F"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493C98B5" w14:textId="77777777" w:rsidR="008468BC" w:rsidRPr="00A23226" w:rsidRDefault="008468BC" w:rsidP="00526331">
            <w:pPr>
              <w:numPr>
                <w:ilvl w:val="0"/>
                <w:numId w:val="18"/>
              </w:numPr>
              <w:rPr>
                <w:rFonts w:asciiTheme="minorHAnsi" w:hAnsiTheme="minorHAnsi" w:cstheme="minorHAnsi"/>
                <w:sz w:val="22"/>
                <w:szCs w:val="22"/>
                <w:lang w:val="en-US"/>
              </w:rPr>
            </w:pPr>
            <w:r w:rsidRPr="00A23226">
              <w:rPr>
                <w:rFonts w:asciiTheme="minorHAnsi" w:hAnsiTheme="minorHAnsi" w:cstheme="minorHAnsi"/>
                <w:sz w:val="22"/>
                <w:szCs w:val="22"/>
                <w:lang w:val="en-US"/>
              </w:rPr>
              <w:t>basic knowledge about selection and application of materials for process equipment</w:t>
            </w:r>
          </w:p>
          <w:p w14:paraId="34BB3CC2" w14:textId="77777777" w:rsidR="008468BC" w:rsidRPr="00A23226" w:rsidRDefault="008468BC" w:rsidP="00526331">
            <w:pPr>
              <w:numPr>
                <w:ilvl w:val="0"/>
                <w:numId w:val="18"/>
              </w:numPr>
              <w:rPr>
                <w:rFonts w:asciiTheme="minorHAnsi" w:hAnsiTheme="minorHAnsi" w:cstheme="minorHAnsi"/>
                <w:sz w:val="22"/>
                <w:szCs w:val="22"/>
                <w:lang w:val="en-US"/>
              </w:rPr>
            </w:pPr>
            <w:r w:rsidRPr="00A23226">
              <w:rPr>
                <w:rFonts w:asciiTheme="minorHAnsi" w:hAnsiTheme="minorHAnsi" w:cstheme="minorHAnsi"/>
                <w:sz w:val="22"/>
                <w:szCs w:val="22"/>
                <w:lang w:val="en-US"/>
              </w:rPr>
              <w:t>introduction of basic rules and standards for dimensioning of standard and nonstandard structure’s parts and elements</w:t>
            </w:r>
          </w:p>
          <w:p w14:paraId="0E16B2A0" w14:textId="77777777" w:rsidR="008468BC" w:rsidRPr="00A23226" w:rsidRDefault="008468BC" w:rsidP="00526331">
            <w:pPr>
              <w:numPr>
                <w:ilvl w:val="0"/>
                <w:numId w:val="18"/>
              </w:numPr>
              <w:rPr>
                <w:rFonts w:asciiTheme="minorHAnsi" w:hAnsiTheme="minorHAnsi" w:cstheme="minorHAnsi"/>
                <w:sz w:val="22"/>
                <w:szCs w:val="22"/>
              </w:rPr>
            </w:pPr>
            <w:r w:rsidRPr="00A23226">
              <w:rPr>
                <w:rFonts w:asciiTheme="minorHAnsi" w:hAnsiTheme="minorHAnsi" w:cstheme="minorHAnsi"/>
                <w:sz w:val="22"/>
                <w:szCs w:val="22"/>
              </w:rPr>
              <w:t>understanding of features and operation coditions of process equipment</w:t>
            </w:r>
          </w:p>
          <w:p w14:paraId="17CF56EE" w14:textId="77777777" w:rsidR="008468BC" w:rsidRPr="00A23226" w:rsidRDefault="008468BC" w:rsidP="00526331">
            <w:pPr>
              <w:numPr>
                <w:ilvl w:val="0"/>
                <w:numId w:val="18"/>
              </w:numPr>
              <w:rPr>
                <w:rFonts w:asciiTheme="minorHAnsi" w:hAnsiTheme="minorHAnsi" w:cstheme="minorHAnsi"/>
                <w:sz w:val="22"/>
                <w:szCs w:val="22"/>
              </w:rPr>
            </w:pPr>
            <w:r w:rsidRPr="00A23226">
              <w:rPr>
                <w:rFonts w:asciiTheme="minorHAnsi" w:hAnsiTheme="minorHAnsi" w:cstheme="minorHAnsi"/>
                <w:sz w:val="22"/>
                <w:szCs w:val="22"/>
              </w:rPr>
              <w:t>detecting of defects at materials and joints</w:t>
            </w:r>
          </w:p>
          <w:p w14:paraId="0846A1C9" w14:textId="77777777" w:rsidR="008468BC" w:rsidRPr="00A23226" w:rsidRDefault="008468BC" w:rsidP="00526331">
            <w:pPr>
              <w:rPr>
                <w:rFonts w:asciiTheme="minorHAnsi" w:hAnsiTheme="minorHAnsi" w:cstheme="minorHAnsi"/>
                <w:sz w:val="22"/>
                <w:szCs w:val="22"/>
              </w:rPr>
            </w:pPr>
          </w:p>
        </w:tc>
      </w:tr>
      <w:tr w:rsidR="008468BC" w:rsidRPr="00A23226" w14:paraId="06E721FD" w14:textId="77777777" w:rsidTr="00506E08">
        <w:trPr>
          <w:trHeight w:val="1062"/>
        </w:trPr>
        <w:tc>
          <w:tcPr>
            <w:tcW w:w="4716" w:type="dxa"/>
            <w:gridSpan w:val="10"/>
            <w:tcBorders>
              <w:top w:val="nil"/>
              <w:left w:val="single" w:sz="4" w:space="0" w:color="auto"/>
              <w:bottom w:val="single" w:sz="4" w:space="0" w:color="auto"/>
              <w:right w:val="single" w:sz="4" w:space="0" w:color="auto"/>
            </w:tcBorders>
          </w:tcPr>
          <w:p w14:paraId="17E96FC9"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7172371A"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Uporaba standardov in tehniškega znanja za projektiranje energetskih komponent in elementov</w:t>
            </w:r>
          </w:p>
        </w:tc>
        <w:tc>
          <w:tcPr>
            <w:tcW w:w="152" w:type="dxa"/>
            <w:gridSpan w:val="2"/>
            <w:tcBorders>
              <w:top w:val="nil"/>
              <w:left w:val="single" w:sz="4" w:space="0" w:color="auto"/>
              <w:bottom w:val="nil"/>
              <w:right w:val="single" w:sz="4" w:space="0" w:color="auto"/>
            </w:tcBorders>
          </w:tcPr>
          <w:p w14:paraId="45B8CC6B" w14:textId="77777777" w:rsidR="008468BC" w:rsidRPr="00A23226" w:rsidRDefault="008468BC" w:rsidP="00526331">
            <w:pPr>
              <w:rPr>
                <w:rFonts w:asciiTheme="minorHAnsi" w:hAnsiTheme="minorHAnsi" w:cstheme="minorHAnsi"/>
                <w:b/>
                <w:sz w:val="22"/>
                <w:szCs w:val="22"/>
              </w:rPr>
            </w:pPr>
          </w:p>
        </w:tc>
        <w:tc>
          <w:tcPr>
            <w:tcW w:w="4822" w:type="dxa"/>
            <w:gridSpan w:val="9"/>
            <w:tcBorders>
              <w:top w:val="nil"/>
              <w:left w:val="single" w:sz="4" w:space="0" w:color="auto"/>
              <w:bottom w:val="single" w:sz="4" w:space="0" w:color="auto"/>
              <w:right w:val="single" w:sz="4" w:space="0" w:color="auto"/>
            </w:tcBorders>
          </w:tcPr>
          <w:p w14:paraId="5D86F4F8"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1D70AE9B"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Co</w:t>
            </w:r>
            <w:r w:rsidRPr="00A23226">
              <w:rPr>
                <w:rFonts w:asciiTheme="minorHAnsi" w:hAnsiTheme="minorHAnsi" w:cstheme="minorHAnsi"/>
                <w:sz w:val="22"/>
                <w:szCs w:val="22"/>
                <w:lang w:val="en-US"/>
              </w:rPr>
              <w:t>mbined use of different standards, technical knowledge for dimensioning and software for design of process equipment.</w:t>
            </w:r>
          </w:p>
        </w:tc>
      </w:tr>
      <w:tr w:rsidR="008468BC" w:rsidRPr="00A23226" w14:paraId="5199C542" w14:textId="77777777" w:rsidTr="00BF2668">
        <w:tc>
          <w:tcPr>
            <w:tcW w:w="4716" w:type="dxa"/>
            <w:gridSpan w:val="10"/>
            <w:tcBorders>
              <w:top w:val="nil"/>
              <w:left w:val="nil"/>
              <w:bottom w:val="single" w:sz="4" w:space="0" w:color="auto"/>
              <w:right w:val="nil"/>
            </w:tcBorders>
          </w:tcPr>
          <w:p w14:paraId="6C0FAACB" w14:textId="77777777" w:rsidR="008468BC" w:rsidRPr="00A23226" w:rsidRDefault="008468BC" w:rsidP="00526331">
            <w:pPr>
              <w:rPr>
                <w:rFonts w:asciiTheme="minorHAnsi" w:hAnsiTheme="minorHAnsi" w:cstheme="minorHAnsi"/>
                <w:b/>
                <w:sz w:val="22"/>
                <w:szCs w:val="22"/>
              </w:rPr>
            </w:pPr>
          </w:p>
          <w:p w14:paraId="30181D51"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52" w:type="dxa"/>
            <w:gridSpan w:val="2"/>
          </w:tcPr>
          <w:p w14:paraId="282971BC" w14:textId="77777777" w:rsidR="008468BC" w:rsidRPr="00A23226" w:rsidRDefault="008468BC" w:rsidP="00526331">
            <w:pPr>
              <w:rPr>
                <w:rFonts w:asciiTheme="minorHAnsi" w:hAnsiTheme="minorHAnsi" w:cstheme="minorHAnsi"/>
                <w:b/>
                <w:sz w:val="22"/>
                <w:szCs w:val="22"/>
              </w:rPr>
            </w:pPr>
          </w:p>
          <w:p w14:paraId="58FD13CF" w14:textId="77777777" w:rsidR="008468BC" w:rsidRPr="00A23226" w:rsidRDefault="008468BC"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7FEDD638" w14:textId="77777777" w:rsidR="008468BC" w:rsidRPr="00A23226" w:rsidRDefault="008468BC" w:rsidP="00526331">
            <w:pPr>
              <w:rPr>
                <w:rFonts w:asciiTheme="minorHAnsi" w:hAnsiTheme="minorHAnsi" w:cstheme="minorHAnsi"/>
                <w:b/>
                <w:sz w:val="22"/>
                <w:szCs w:val="22"/>
              </w:rPr>
            </w:pPr>
          </w:p>
          <w:p w14:paraId="6240235E"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8468BC" w:rsidRPr="00A23226" w14:paraId="0821E7DD" w14:textId="77777777" w:rsidTr="00506E08">
        <w:trPr>
          <w:trHeight w:val="849"/>
        </w:trPr>
        <w:tc>
          <w:tcPr>
            <w:tcW w:w="4716" w:type="dxa"/>
            <w:gridSpan w:val="10"/>
            <w:tcBorders>
              <w:top w:val="single" w:sz="4" w:space="0" w:color="auto"/>
              <w:left w:val="single" w:sz="4" w:space="0" w:color="auto"/>
              <w:bottom w:val="single" w:sz="4" w:space="0" w:color="auto"/>
              <w:right w:val="single" w:sz="4" w:space="0" w:color="auto"/>
            </w:tcBorders>
          </w:tcPr>
          <w:p w14:paraId="13315556"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Frontalna predavanja.</w:t>
            </w:r>
          </w:p>
          <w:p w14:paraId="66A38E58"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Reševanje domačih nalog.</w:t>
            </w:r>
          </w:p>
          <w:p w14:paraId="2B98B876"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Praktično delo pri laboratorijskih vajah.</w:t>
            </w:r>
          </w:p>
        </w:tc>
        <w:tc>
          <w:tcPr>
            <w:tcW w:w="152" w:type="dxa"/>
            <w:gridSpan w:val="2"/>
            <w:tcBorders>
              <w:top w:val="nil"/>
              <w:left w:val="single" w:sz="4" w:space="0" w:color="auto"/>
              <w:bottom w:val="nil"/>
              <w:right w:val="single" w:sz="4" w:space="0" w:color="auto"/>
            </w:tcBorders>
          </w:tcPr>
          <w:p w14:paraId="1CE94F53" w14:textId="77777777" w:rsidR="008468BC" w:rsidRPr="00A23226" w:rsidRDefault="008468BC"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3D94EF6E" w14:textId="77777777" w:rsidR="008468BC" w:rsidRPr="00A23226" w:rsidRDefault="008468BC"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Frontal lectures.</w:t>
            </w:r>
          </w:p>
          <w:p w14:paraId="15B2255B" w14:textId="77777777" w:rsidR="008468BC" w:rsidRPr="00A23226" w:rsidRDefault="008468BC"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Coursework.</w:t>
            </w:r>
          </w:p>
          <w:p w14:paraId="6E4FD817"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lang w:val="en-US"/>
              </w:rPr>
              <w:t>Practical work at laboratory exercises.</w:t>
            </w:r>
          </w:p>
        </w:tc>
      </w:tr>
      <w:tr w:rsidR="008468BC" w:rsidRPr="00A23226" w14:paraId="61748E20" w14:textId="77777777" w:rsidTr="00BF2668">
        <w:tc>
          <w:tcPr>
            <w:tcW w:w="4009" w:type="dxa"/>
            <w:gridSpan w:val="8"/>
            <w:tcBorders>
              <w:top w:val="nil"/>
              <w:left w:val="nil"/>
              <w:bottom w:val="single" w:sz="4" w:space="0" w:color="auto"/>
              <w:right w:val="nil"/>
            </w:tcBorders>
          </w:tcPr>
          <w:p w14:paraId="17C8C65B"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58" w:type="dxa"/>
            <w:gridSpan w:val="5"/>
            <w:tcBorders>
              <w:top w:val="nil"/>
              <w:left w:val="nil"/>
              <w:bottom w:val="single" w:sz="4" w:space="0" w:color="auto"/>
              <w:right w:val="nil"/>
            </w:tcBorders>
          </w:tcPr>
          <w:p w14:paraId="0C6E45F6" w14:textId="77777777" w:rsidR="008468BC" w:rsidRPr="00A23226" w:rsidRDefault="008468BC"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7D7EAAFB"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23" w:type="dxa"/>
            <w:gridSpan w:val="8"/>
            <w:tcBorders>
              <w:top w:val="nil"/>
              <w:left w:val="nil"/>
              <w:bottom w:val="single" w:sz="4" w:space="0" w:color="auto"/>
              <w:right w:val="nil"/>
            </w:tcBorders>
          </w:tcPr>
          <w:p w14:paraId="7F725D5C"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6E7325" w:rsidRPr="00A23226" w14:paraId="5EC63299" w14:textId="77777777" w:rsidTr="00542A84">
        <w:trPr>
          <w:trHeight w:val="1413"/>
        </w:trPr>
        <w:tc>
          <w:tcPr>
            <w:tcW w:w="4009" w:type="dxa"/>
            <w:gridSpan w:val="8"/>
            <w:tcBorders>
              <w:top w:val="single" w:sz="4" w:space="0" w:color="auto"/>
              <w:left w:val="single" w:sz="4" w:space="0" w:color="auto"/>
              <w:bottom w:val="single" w:sz="4" w:space="0" w:color="auto"/>
              <w:right w:val="single" w:sz="4" w:space="0" w:color="auto"/>
            </w:tcBorders>
          </w:tcPr>
          <w:p w14:paraId="259FAA4B" w14:textId="77777777" w:rsidR="006E7325" w:rsidRPr="00A23226" w:rsidRDefault="006E7325"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7954D556" w14:textId="77777777" w:rsidR="006E7325" w:rsidRPr="00A23226" w:rsidRDefault="006E7325" w:rsidP="00526331">
            <w:pPr>
              <w:numPr>
                <w:ilvl w:val="0"/>
                <w:numId w:val="15"/>
              </w:numPr>
              <w:rPr>
                <w:rFonts w:asciiTheme="minorHAnsi" w:hAnsiTheme="minorHAnsi" w:cstheme="minorHAnsi"/>
                <w:sz w:val="22"/>
                <w:szCs w:val="22"/>
              </w:rPr>
            </w:pPr>
            <w:r w:rsidRPr="00A23226">
              <w:rPr>
                <w:rFonts w:asciiTheme="minorHAnsi" w:hAnsiTheme="minorHAnsi" w:cstheme="minorHAnsi"/>
                <w:sz w:val="22"/>
                <w:szCs w:val="22"/>
              </w:rPr>
              <w:t>domače naloge</w:t>
            </w:r>
          </w:p>
          <w:p w14:paraId="46893921" w14:textId="77777777" w:rsidR="006E7325" w:rsidRPr="00A23226" w:rsidRDefault="006E7325" w:rsidP="00526331">
            <w:pPr>
              <w:numPr>
                <w:ilvl w:val="0"/>
                <w:numId w:val="15"/>
              </w:numPr>
              <w:rPr>
                <w:rFonts w:asciiTheme="minorHAnsi" w:hAnsiTheme="minorHAnsi" w:cstheme="minorHAnsi"/>
                <w:sz w:val="22"/>
                <w:szCs w:val="22"/>
              </w:rPr>
            </w:pPr>
            <w:r w:rsidRPr="00A23226">
              <w:rPr>
                <w:rFonts w:asciiTheme="minorHAnsi" w:hAnsiTheme="minorHAnsi" w:cstheme="minorHAnsi"/>
                <w:sz w:val="22"/>
                <w:szCs w:val="22"/>
              </w:rPr>
              <w:t>pisni izpit</w:t>
            </w:r>
          </w:p>
          <w:p w14:paraId="31183963" w14:textId="26DAE1EE" w:rsidR="006E7325" w:rsidRPr="00A23226" w:rsidRDefault="006E7325" w:rsidP="00526331">
            <w:pPr>
              <w:numPr>
                <w:ilvl w:val="0"/>
                <w:numId w:val="15"/>
              </w:numPr>
              <w:rPr>
                <w:rFonts w:asciiTheme="minorHAnsi" w:hAnsiTheme="minorHAnsi" w:cstheme="minorHAnsi"/>
                <w:sz w:val="22"/>
                <w:szCs w:val="22"/>
              </w:rPr>
            </w:pPr>
            <w:r w:rsidRPr="00A23226">
              <w:rPr>
                <w:rFonts w:asciiTheme="minorHAnsi" w:hAnsiTheme="minorHAnsi" w:cstheme="minorHAnsi"/>
                <w:sz w:val="22"/>
                <w:szCs w:val="22"/>
              </w:rPr>
              <w:t>ustni izpit</w:t>
            </w:r>
          </w:p>
        </w:tc>
        <w:tc>
          <w:tcPr>
            <w:tcW w:w="1558" w:type="dxa"/>
            <w:gridSpan w:val="5"/>
            <w:tcBorders>
              <w:top w:val="single" w:sz="4" w:space="0" w:color="auto"/>
              <w:left w:val="single" w:sz="4" w:space="0" w:color="auto"/>
              <w:bottom w:val="single" w:sz="4" w:space="0" w:color="auto"/>
              <w:right w:val="single" w:sz="4" w:space="0" w:color="auto"/>
            </w:tcBorders>
          </w:tcPr>
          <w:p w14:paraId="521899D3" w14:textId="77777777" w:rsidR="006E7325" w:rsidRPr="00A23226" w:rsidRDefault="006E7325" w:rsidP="00526331">
            <w:pPr>
              <w:jc w:val="center"/>
              <w:rPr>
                <w:rFonts w:asciiTheme="minorHAnsi" w:hAnsiTheme="minorHAnsi" w:cstheme="minorHAnsi"/>
                <w:sz w:val="22"/>
                <w:szCs w:val="22"/>
              </w:rPr>
            </w:pPr>
          </w:p>
          <w:p w14:paraId="14D22087" w14:textId="77777777" w:rsidR="006E7325" w:rsidRPr="00A23226" w:rsidRDefault="006E7325" w:rsidP="00526331">
            <w:pPr>
              <w:jc w:val="center"/>
              <w:rPr>
                <w:rFonts w:asciiTheme="minorHAnsi" w:hAnsiTheme="minorHAnsi" w:cstheme="minorHAnsi"/>
                <w:sz w:val="22"/>
                <w:szCs w:val="22"/>
              </w:rPr>
            </w:pPr>
          </w:p>
          <w:p w14:paraId="5C368B98" w14:textId="77777777" w:rsidR="006E7325" w:rsidRPr="00A23226" w:rsidRDefault="006E732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p w14:paraId="33963B08" w14:textId="77777777" w:rsidR="006E7325" w:rsidRPr="00A23226" w:rsidRDefault="006E7325"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45</w:t>
            </w:r>
          </w:p>
          <w:p w14:paraId="09914574" w14:textId="77E18543" w:rsidR="006E7325" w:rsidRPr="00A23226" w:rsidRDefault="006E7325" w:rsidP="00526331">
            <w:pPr>
              <w:jc w:val="center"/>
              <w:rPr>
                <w:rFonts w:asciiTheme="minorHAnsi" w:hAnsiTheme="minorHAnsi" w:cstheme="minorHAnsi"/>
                <w:sz w:val="22"/>
                <w:szCs w:val="22"/>
              </w:rPr>
            </w:pPr>
            <w:r w:rsidRPr="00A23226">
              <w:rPr>
                <w:rFonts w:asciiTheme="minorHAnsi" w:hAnsiTheme="minorHAnsi" w:cstheme="minorHAnsi"/>
                <w:b/>
                <w:sz w:val="22"/>
                <w:szCs w:val="22"/>
              </w:rPr>
              <w:t>45</w:t>
            </w:r>
          </w:p>
        </w:tc>
        <w:tc>
          <w:tcPr>
            <w:tcW w:w="4123" w:type="dxa"/>
            <w:gridSpan w:val="8"/>
            <w:tcBorders>
              <w:top w:val="single" w:sz="4" w:space="0" w:color="auto"/>
              <w:left w:val="single" w:sz="4" w:space="0" w:color="auto"/>
              <w:bottom w:val="single" w:sz="4" w:space="0" w:color="auto"/>
              <w:right w:val="single" w:sz="4" w:space="0" w:color="auto"/>
            </w:tcBorders>
          </w:tcPr>
          <w:p w14:paraId="128FFCBD" w14:textId="77777777" w:rsidR="006E7325" w:rsidRPr="00A23226" w:rsidRDefault="006E7325" w:rsidP="00526331">
            <w:pPr>
              <w:rPr>
                <w:rFonts w:asciiTheme="minorHAnsi" w:hAnsiTheme="minorHAnsi" w:cstheme="minorHAnsi"/>
                <w:sz w:val="22"/>
                <w:szCs w:val="22"/>
                <w:lang w:val="en-US"/>
              </w:rPr>
            </w:pPr>
            <w:r w:rsidRPr="00A23226">
              <w:rPr>
                <w:rFonts w:asciiTheme="minorHAnsi" w:hAnsiTheme="minorHAnsi" w:cstheme="minorHAnsi"/>
                <w:sz w:val="22"/>
                <w:szCs w:val="22"/>
              </w:rPr>
              <w:t>Type (examination, oral, coursework, project):</w:t>
            </w:r>
          </w:p>
          <w:p w14:paraId="38DF9AD4" w14:textId="77777777" w:rsidR="006E7325" w:rsidRPr="00A23226" w:rsidRDefault="006E7325" w:rsidP="00526331">
            <w:pPr>
              <w:numPr>
                <w:ilvl w:val="0"/>
                <w:numId w:val="14"/>
              </w:numPr>
              <w:rPr>
                <w:rFonts w:asciiTheme="minorHAnsi" w:hAnsiTheme="minorHAnsi" w:cstheme="minorHAnsi"/>
                <w:sz w:val="22"/>
                <w:szCs w:val="22"/>
                <w:lang w:val="en-US"/>
              </w:rPr>
            </w:pPr>
            <w:r w:rsidRPr="00A23226">
              <w:rPr>
                <w:rFonts w:asciiTheme="minorHAnsi" w:hAnsiTheme="minorHAnsi" w:cstheme="minorHAnsi"/>
                <w:sz w:val="22"/>
                <w:szCs w:val="22"/>
                <w:lang w:val="en-US"/>
              </w:rPr>
              <w:t>completed coursework</w:t>
            </w:r>
          </w:p>
          <w:p w14:paraId="75438B62" w14:textId="77777777" w:rsidR="006E7325" w:rsidRPr="00A23226" w:rsidRDefault="006E7325" w:rsidP="00526331">
            <w:pPr>
              <w:numPr>
                <w:ilvl w:val="0"/>
                <w:numId w:val="14"/>
              </w:numPr>
              <w:rPr>
                <w:rFonts w:asciiTheme="minorHAnsi" w:hAnsiTheme="minorHAnsi" w:cstheme="minorHAnsi"/>
                <w:sz w:val="22"/>
                <w:szCs w:val="22"/>
              </w:rPr>
            </w:pPr>
            <w:r w:rsidRPr="00A23226">
              <w:rPr>
                <w:rFonts w:asciiTheme="minorHAnsi" w:hAnsiTheme="minorHAnsi" w:cstheme="minorHAnsi"/>
                <w:sz w:val="22"/>
                <w:szCs w:val="22"/>
                <w:lang w:val="en-US"/>
              </w:rPr>
              <w:t xml:space="preserve">written examination </w:t>
            </w:r>
          </w:p>
          <w:p w14:paraId="19F81EE7" w14:textId="69E8244F" w:rsidR="006E7325" w:rsidRPr="00A23226" w:rsidRDefault="006E7325" w:rsidP="00526331">
            <w:pPr>
              <w:numPr>
                <w:ilvl w:val="0"/>
                <w:numId w:val="14"/>
              </w:numPr>
              <w:rPr>
                <w:rFonts w:asciiTheme="minorHAnsi" w:hAnsiTheme="minorHAnsi" w:cstheme="minorHAnsi"/>
                <w:sz w:val="22"/>
                <w:szCs w:val="22"/>
              </w:rPr>
            </w:pPr>
            <w:r w:rsidRPr="00A23226">
              <w:rPr>
                <w:rFonts w:asciiTheme="minorHAnsi" w:hAnsiTheme="minorHAnsi" w:cstheme="minorHAnsi"/>
                <w:sz w:val="22"/>
                <w:szCs w:val="22"/>
                <w:lang w:val="en-US"/>
              </w:rPr>
              <w:t xml:space="preserve">oral examination </w:t>
            </w:r>
          </w:p>
        </w:tc>
      </w:tr>
      <w:tr w:rsidR="008468BC" w:rsidRPr="00A23226" w14:paraId="1C7E2BAC" w14:textId="77777777" w:rsidTr="00BF2668">
        <w:tc>
          <w:tcPr>
            <w:tcW w:w="9690" w:type="dxa"/>
            <w:gridSpan w:val="21"/>
            <w:tcBorders>
              <w:top w:val="single" w:sz="4" w:space="0" w:color="auto"/>
              <w:left w:val="nil"/>
              <w:bottom w:val="single" w:sz="4" w:space="0" w:color="auto"/>
              <w:right w:val="nil"/>
            </w:tcBorders>
          </w:tcPr>
          <w:p w14:paraId="0F74A815" w14:textId="77777777" w:rsidR="006E7325" w:rsidRPr="00542A84" w:rsidRDefault="006E7325" w:rsidP="00526331">
            <w:pPr>
              <w:rPr>
                <w:rFonts w:asciiTheme="minorHAnsi" w:hAnsiTheme="minorHAnsi" w:cstheme="minorHAnsi"/>
                <w:color w:val="000000" w:themeColor="text1"/>
                <w:sz w:val="20"/>
                <w:szCs w:val="20"/>
              </w:rPr>
            </w:pPr>
            <w:r w:rsidRPr="00542A84">
              <w:rPr>
                <w:rFonts w:asciiTheme="minorHAnsi" w:hAnsiTheme="minorHAnsi" w:cstheme="minorHAnsi"/>
                <w:color w:val="000000" w:themeColor="text1"/>
                <w:sz w:val="20"/>
                <w:szCs w:val="20"/>
              </w:rPr>
              <w:t xml:space="preserve">Opomba: Pisni izpit se lahko nadomesti z ustnim izpitom. </w:t>
            </w:r>
          </w:p>
          <w:p w14:paraId="0960DBF0" w14:textId="77777777" w:rsidR="006E7325" w:rsidRPr="00542A84" w:rsidRDefault="006E7325" w:rsidP="00526331">
            <w:pPr>
              <w:rPr>
                <w:rFonts w:asciiTheme="minorHAnsi" w:hAnsiTheme="minorHAnsi" w:cstheme="minorHAnsi"/>
                <w:b/>
                <w:color w:val="000000" w:themeColor="text1"/>
                <w:sz w:val="20"/>
                <w:szCs w:val="20"/>
              </w:rPr>
            </w:pPr>
            <w:r w:rsidRPr="00542A84">
              <w:rPr>
                <w:rFonts w:asciiTheme="minorHAnsi" w:hAnsiTheme="minorHAnsi" w:cstheme="minorHAnsi"/>
                <w:color w:val="000000" w:themeColor="text1"/>
                <w:sz w:val="20"/>
                <w:szCs w:val="20"/>
              </w:rPr>
              <w:t>Note: The written exam may be replaced with oral exam.</w:t>
            </w:r>
          </w:p>
          <w:p w14:paraId="748FF7A3" w14:textId="77777777" w:rsidR="008468BC" w:rsidRPr="00A23226" w:rsidRDefault="008468BC" w:rsidP="00526331">
            <w:pPr>
              <w:rPr>
                <w:rFonts w:asciiTheme="minorHAnsi" w:hAnsiTheme="minorHAnsi" w:cstheme="minorHAnsi"/>
                <w:b/>
                <w:sz w:val="22"/>
                <w:szCs w:val="22"/>
              </w:rPr>
            </w:pPr>
          </w:p>
          <w:p w14:paraId="521C232C" w14:textId="77777777" w:rsidR="008468BC" w:rsidRPr="00A23226" w:rsidRDefault="008468BC"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8468BC" w:rsidRPr="00A23226" w14:paraId="251A773C" w14:textId="77777777" w:rsidTr="00BF2668">
        <w:tc>
          <w:tcPr>
            <w:tcW w:w="9690" w:type="dxa"/>
            <w:gridSpan w:val="21"/>
            <w:tcBorders>
              <w:top w:val="single" w:sz="4" w:space="0" w:color="auto"/>
              <w:left w:val="single" w:sz="4" w:space="0" w:color="auto"/>
              <w:bottom w:val="single" w:sz="4" w:space="0" w:color="auto"/>
              <w:right w:val="single" w:sz="4" w:space="0" w:color="auto"/>
            </w:tcBorders>
          </w:tcPr>
          <w:p w14:paraId="62BA70DF" w14:textId="77777777" w:rsidR="006E7325" w:rsidRPr="00A23226" w:rsidRDefault="006E7325" w:rsidP="00526331">
            <w:pPr>
              <w:pStyle w:val="Navadensplet"/>
              <w:spacing w:before="0" w:beforeAutospacing="0" w:after="0" w:afterAutospacing="0"/>
              <w:rPr>
                <w:rFonts w:asciiTheme="minorHAnsi" w:hAnsiTheme="minorHAnsi" w:cstheme="minorHAnsi"/>
                <w:color w:val="000000" w:themeColor="text1"/>
                <w:sz w:val="22"/>
                <w:szCs w:val="22"/>
              </w:rPr>
            </w:pPr>
            <w:r w:rsidRPr="00A23226">
              <w:rPr>
                <w:rFonts w:asciiTheme="minorHAnsi" w:hAnsiTheme="minorHAnsi" w:cstheme="minorHAnsi"/>
                <w:color w:val="000000" w:themeColor="text1"/>
                <w:sz w:val="22"/>
                <w:szCs w:val="22"/>
              </w:rPr>
              <w:t>PRAUNSEIS, Zdravko, STERGAR, Bojan, BRINOVAR, Iztok. Quality assessment of single-pass corner steel welded joints = Ocenitev kvalitete enovarkovnih jeklenih kotnih zvarnih spojev. </w:t>
            </w:r>
            <w:r w:rsidRPr="00A23226">
              <w:rPr>
                <w:rFonts w:asciiTheme="minorHAnsi" w:hAnsiTheme="minorHAnsi" w:cstheme="minorHAnsi"/>
                <w:i/>
                <w:iCs/>
                <w:color w:val="000000" w:themeColor="text1"/>
                <w:sz w:val="22"/>
                <w:szCs w:val="22"/>
              </w:rPr>
              <w:t>Journal of energy technology</w:t>
            </w:r>
            <w:r w:rsidRPr="00A23226">
              <w:rPr>
                <w:rFonts w:asciiTheme="minorHAnsi" w:hAnsiTheme="minorHAnsi" w:cstheme="minorHAnsi"/>
                <w:color w:val="000000" w:themeColor="text1"/>
                <w:sz w:val="22"/>
                <w:szCs w:val="22"/>
              </w:rPr>
              <w:t>. [Tiskana izd.]. nov. 2021, vol. 14, iss. 3, str. 23-35, ilustr. ISSN 1855-5748. [COBISS.SI-ID </w:t>
            </w:r>
            <w:hyperlink r:id="rId30" w:tgtFrame="_blank" w:history="1">
              <w:r w:rsidRPr="00A23226">
                <w:rPr>
                  <w:rStyle w:val="Hiperpovezava"/>
                  <w:rFonts w:asciiTheme="minorHAnsi" w:hAnsiTheme="minorHAnsi" w:cstheme="minorHAnsi"/>
                  <w:color w:val="000000" w:themeColor="text1"/>
                  <w:sz w:val="22"/>
                  <w:szCs w:val="22"/>
                </w:rPr>
                <w:t>102321667</w:t>
              </w:r>
            </w:hyperlink>
            <w:r w:rsidRPr="00A23226">
              <w:rPr>
                <w:rFonts w:asciiTheme="minorHAnsi" w:hAnsiTheme="minorHAnsi" w:cstheme="minorHAnsi"/>
                <w:color w:val="000000" w:themeColor="text1"/>
                <w:sz w:val="22"/>
                <w:szCs w:val="22"/>
              </w:rPr>
              <w:t xml:space="preserve">] </w:t>
            </w:r>
          </w:p>
          <w:p w14:paraId="2589099C" w14:textId="77777777" w:rsidR="006E7325" w:rsidRPr="00A23226" w:rsidRDefault="006E7325" w:rsidP="00526331">
            <w:pPr>
              <w:pStyle w:val="Navadensplet"/>
              <w:spacing w:before="0" w:beforeAutospacing="0" w:after="0" w:afterAutospacing="0"/>
              <w:rPr>
                <w:rFonts w:asciiTheme="minorHAnsi" w:hAnsiTheme="minorHAnsi" w:cstheme="minorHAnsi"/>
                <w:color w:val="000000" w:themeColor="text1"/>
                <w:sz w:val="22"/>
                <w:szCs w:val="22"/>
              </w:rPr>
            </w:pPr>
          </w:p>
          <w:p w14:paraId="15425D0C" w14:textId="77777777" w:rsidR="006E7325" w:rsidRPr="00A23226" w:rsidRDefault="006E7325" w:rsidP="00526331">
            <w:pPr>
              <w:pStyle w:val="Navadensplet"/>
              <w:spacing w:before="0" w:beforeAutospacing="0" w:after="0" w:afterAutospacing="0"/>
              <w:rPr>
                <w:rFonts w:asciiTheme="minorHAnsi" w:hAnsiTheme="minorHAnsi" w:cstheme="minorHAnsi"/>
                <w:color w:val="000000" w:themeColor="text1"/>
                <w:sz w:val="22"/>
                <w:szCs w:val="22"/>
              </w:rPr>
            </w:pPr>
            <w:r w:rsidRPr="00A23226">
              <w:rPr>
                <w:rFonts w:asciiTheme="minorHAnsi" w:hAnsiTheme="minorHAnsi" w:cstheme="minorHAnsi"/>
                <w:color w:val="000000" w:themeColor="text1"/>
                <w:sz w:val="22"/>
                <w:szCs w:val="22"/>
              </w:rPr>
              <w:t>PRAUNSEIS, Zdravko. The influence of delta ferrite on the quality assessment of austenitic stainless steel welds for the production of ovens = Vpliv delta ferita na kakovost avstenitnih nerjavnih zvarov za proizvodnjo pečic. </w:t>
            </w:r>
            <w:r w:rsidRPr="00A23226">
              <w:rPr>
                <w:rFonts w:asciiTheme="minorHAnsi" w:hAnsiTheme="minorHAnsi" w:cstheme="minorHAnsi"/>
                <w:i/>
                <w:iCs/>
                <w:color w:val="000000" w:themeColor="text1"/>
                <w:sz w:val="22"/>
                <w:szCs w:val="22"/>
              </w:rPr>
              <w:t>Journal of energy technology</w:t>
            </w:r>
            <w:r w:rsidRPr="00A23226">
              <w:rPr>
                <w:rFonts w:asciiTheme="minorHAnsi" w:hAnsiTheme="minorHAnsi" w:cstheme="minorHAnsi"/>
                <w:color w:val="000000" w:themeColor="text1"/>
                <w:sz w:val="22"/>
                <w:szCs w:val="22"/>
              </w:rPr>
              <w:t>. [Tiskana izd.]. may 2020, vol. 13, iss. 1, str. 11-23, ilustr. ISSN 1855-5748. [COBISS.SI-ID </w:t>
            </w:r>
            <w:hyperlink r:id="rId31" w:tgtFrame="_blank" w:history="1">
              <w:r w:rsidRPr="00A23226">
                <w:rPr>
                  <w:rStyle w:val="Hiperpovezava"/>
                  <w:rFonts w:asciiTheme="minorHAnsi" w:hAnsiTheme="minorHAnsi" w:cstheme="minorHAnsi"/>
                  <w:color w:val="000000" w:themeColor="text1"/>
                  <w:sz w:val="22"/>
                  <w:szCs w:val="22"/>
                </w:rPr>
                <w:t>21447427</w:t>
              </w:r>
            </w:hyperlink>
            <w:r w:rsidRPr="00A23226">
              <w:rPr>
                <w:rFonts w:asciiTheme="minorHAnsi" w:hAnsiTheme="minorHAnsi" w:cstheme="minorHAnsi"/>
                <w:color w:val="000000" w:themeColor="text1"/>
                <w:sz w:val="22"/>
                <w:szCs w:val="22"/>
              </w:rPr>
              <w:t xml:space="preserve">] </w:t>
            </w:r>
          </w:p>
          <w:p w14:paraId="2DF851C1" w14:textId="77777777" w:rsidR="006E7325" w:rsidRPr="00A23226" w:rsidRDefault="006E7325" w:rsidP="00526331">
            <w:pPr>
              <w:pStyle w:val="Navadensplet"/>
              <w:spacing w:before="0" w:beforeAutospacing="0" w:after="0" w:afterAutospacing="0"/>
              <w:rPr>
                <w:rFonts w:asciiTheme="minorHAnsi" w:hAnsiTheme="minorHAnsi" w:cstheme="minorHAnsi"/>
                <w:color w:val="000000" w:themeColor="text1"/>
                <w:sz w:val="22"/>
                <w:szCs w:val="22"/>
              </w:rPr>
            </w:pPr>
          </w:p>
          <w:p w14:paraId="2A651C07" w14:textId="77777777" w:rsidR="006E7325" w:rsidRPr="00A23226" w:rsidRDefault="006E7325" w:rsidP="00526331">
            <w:pPr>
              <w:pStyle w:val="Navadensplet"/>
              <w:spacing w:before="0" w:beforeAutospacing="0" w:after="0" w:afterAutospacing="0"/>
              <w:rPr>
                <w:rStyle w:val="Hiperpovezava"/>
                <w:rFonts w:asciiTheme="minorHAnsi" w:hAnsiTheme="minorHAnsi" w:cstheme="minorHAnsi"/>
                <w:color w:val="000000" w:themeColor="text1"/>
                <w:sz w:val="22"/>
                <w:szCs w:val="22"/>
              </w:rPr>
            </w:pPr>
            <w:r w:rsidRPr="00A23226">
              <w:rPr>
                <w:rFonts w:asciiTheme="minorHAnsi" w:hAnsiTheme="minorHAnsi" w:cstheme="minorHAnsi"/>
                <w:color w:val="000000" w:themeColor="text1"/>
                <w:sz w:val="22"/>
                <w:szCs w:val="22"/>
              </w:rPr>
              <w:lastRenderedPageBreak/>
              <w:t xml:space="preserve">PRAUNSEIS, Zdravko. Determination of the titanium corrosion resistance by nitrogenion implantation for applications in electrical engineering. </w:t>
            </w:r>
            <w:r w:rsidRPr="00A23226">
              <w:rPr>
                <w:rFonts w:asciiTheme="minorHAnsi" w:hAnsiTheme="minorHAnsi" w:cstheme="minorHAnsi"/>
                <w:i/>
                <w:iCs/>
                <w:color w:val="000000" w:themeColor="text1"/>
                <w:sz w:val="22"/>
                <w:szCs w:val="22"/>
              </w:rPr>
              <w:t>Przeglęad Elektrotechniczny</w:t>
            </w:r>
            <w:r w:rsidRPr="00A23226">
              <w:rPr>
                <w:rFonts w:asciiTheme="minorHAnsi" w:hAnsiTheme="minorHAnsi" w:cstheme="minorHAnsi"/>
                <w:color w:val="000000" w:themeColor="text1"/>
                <w:sz w:val="22"/>
                <w:szCs w:val="22"/>
              </w:rPr>
              <w:t xml:space="preserve">, ISSN 0033-2097, 2017, nr. 67, str. 41-45, graf. prikazi, doi: </w:t>
            </w:r>
            <w:hyperlink r:id="rId32" w:tgtFrame="doi" w:history="1">
              <w:r w:rsidRPr="00A23226">
                <w:rPr>
                  <w:rStyle w:val="Hiperpovezava"/>
                  <w:rFonts w:asciiTheme="minorHAnsi" w:hAnsiTheme="minorHAnsi" w:cstheme="minorHAnsi"/>
                  <w:color w:val="000000" w:themeColor="text1"/>
                  <w:sz w:val="22"/>
                  <w:szCs w:val="22"/>
                </w:rPr>
                <w:t>10.15199/48.2017.06.11</w:t>
              </w:r>
            </w:hyperlink>
            <w:r w:rsidRPr="00A23226">
              <w:rPr>
                <w:rFonts w:asciiTheme="minorHAnsi" w:hAnsiTheme="minorHAnsi" w:cstheme="minorHAnsi"/>
                <w:color w:val="000000" w:themeColor="text1"/>
                <w:sz w:val="22"/>
                <w:szCs w:val="22"/>
              </w:rPr>
              <w:t xml:space="preserve">. [COBISS.SI-ID </w:t>
            </w:r>
            <w:hyperlink r:id="rId33" w:tgtFrame="_blank" w:history="1">
              <w:r w:rsidRPr="00A23226">
                <w:rPr>
                  <w:rStyle w:val="Hiperpovezava"/>
                  <w:rFonts w:asciiTheme="minorHAnsi" w:hAnsiTheme="minorHAnsi" w:cstheme="minorHAnsi"/>
                  <w:color w:val="000000" w:themeColor="text1"/>
                  <w:sz w:val="22"/>
                  <w:szCs w:val="22"/>
                </w:rPr>
                <w:t>1</w:t>
              </w:r>
            </w:hyperlink>
            <w:r w:rsidRPr="00A23226">
              <w:rPr>
                <w:rStyle w:val="Hiperpovezava"/>
                <w:rFonts w:asciiTheme="minorHAnsi" w:hAnsiTheme="minorHAnsi" w:cstheme="minorHAnsi"/>
                <w:color w:val="000000" w:themeColor="text1"/>
                <w:sz w:val="22"/>
                <w:szCs w:val="22"/>
              </w:rPr>
              <w:t>)</w:t>
            </w:r>
          </w:p>
          <w:p w14:paraId="198F2F68" w14:textId="48D91B67" w:rsidR="008468BC" w:rsidRPr="00A23226" w:rsidRDefault="008468BC" w:rsidP="00526331">
            <w:pPr>
              <w:pStyle w:val="Navadensplet"/>
              <w:spacing w:before="0" w:beforeAutospacing="0" w:after="0" w:afterAutospacing="0"/>
              <w:rPr>
                <w:rFonts w:asciiTheme="minorHAnsi" w:hAnsiTheme="minorHAnsi" w:cstheme="minorHAnsi"/>
                <w:sz w:val="22"/>
                <w:szCs w:val="22"/>
              </w:rPr>
            </w:pPr>
            <w:bookmarkStart w:id="6" w:name="19"/>
            <w:bookmarkEnd w:id="6"/>
          </w:p>
        </w:tc>
      </w:tr>
    </w:tbl>
    <w:p w14:paraId="035CF318" w14:textId="77777777" w:rsidR="008468BC" w:rsidRPr="00A23226" w:rsidRDefault="008468BC" w:rsidP="00526331">
      <w:pPr>
        <w:rPr>
          <w:rFonts w:asciiTheme="minorHAnsi" w:hAnsiTheme="minorHAnsi" w:cstheme="minorHAnsi"/>
          <w:sz w:val="22"/>
          <w:szCs w:val="22"/>
        </w:rPr>
      </w:pPr>
    </w:p>
    <w:p w14:paraId="1FE69F56" w14:textId="77777777" w:rsidR="008468BC" w:rsidRPr="00A23226" w:rsidRDefault="008468BC" w:rsidP="00526331">
      <w:pPr>
        <w:rPr>
          <w:rFonts w:asciiTheme="minorHAnsi" w:hAnsiTheme="minorHAnsi" w:cstheme="minorHAnsi"/>
          <w:sz w:val="22"/>
          <w:szCs w:val="22"/>
        </w:rPr>
      </w:pPr>
    </w:p>
    <w:p w14:paraId="6D7B61E2" w14:textId="77777777" w:rsidR="008468BC" w:rsidRPr="00A23226" w:rsidRDefault="008468BC" w:rsidP="00526331">
      <w:pPr>
        <w:rPr>
          <w:rFonts w:asciiTheme="minorHAnsi" w:hAnsiTheme="minorHAnsi" w:cstheme="minorHAnsi"/>
          <w:sz w:val="22"/>
          <w:szCs w:val="22"/>
        </w:rPr>
      </w:pPr>
    </w:p>
    <w:p w14:paraId="31670B6C" w14:textId="77777777" w:rsidR="008468BC" w:rsidRPr="00A23226" w:rsidRDefault="008468BC" w:rsidP="00526331">
      <w:pPr>
        <w:rPr>
          <w:rFonts w:asciiTheme="minorHAnsi" w:hAnsiTheme="minorHAnsi" w:cstheme="minorHAnsi"/>
          <w:sz w:val="22"/>
          <w:szCs w:val="22"/>
        </w:rPr>
      </w:pPr>
    </w:p>
    <w:p w14:paraId="592DEC80" w14:textId="77777777" w:rsidR="008468BC" w:rsidRPr="00A23226" w:rsidRDefault="008468BC" w:rsidP="00526331">
      <w:pPr>
        <w:rPr>
          <w:rFonts w:asciiTheme="minorHAnsi" w:hAnsiTheme="minorHAnsi" w:cstheme="minorHAnsi"/>
          <w:sz w:val="22"/>
          <w:szCs w:val="22"/>
        </w:rPr>
      </w:pPr>
    </w:p>
    <w:p w14:paraId="51D6C22A" w14:textId="77777777" w:rsidR="008468BC" w:rsidRPr="00A23226" w:rsidRDefault="008468BC" w:rsidP="00526331">
      <w:pPr>
        <w:rPr>
          <w:rFonts w:asciiTheme="minorHAnsi" w:hAnsiTheme="minorHAnsi" w:cstheme="minorHAnsi"/>
          <w:sz w:val="22"/>
          <w:szCs w:val="22"/>
        </w:rPr>
      </w:pPr>
    </w:p>
    <w:p w14:paraId="36E3B307" w14:textId="77777777" w:rsidR="008468BC" w:rsidRPr="00A23226" w:rsidRDefault="008468BC" w:rsidP="00526331">
      <w:pPr>
        <w:rPr>
          <w:rFonts w:asciiTheme="minorHAnsi" w:hAnsiTheme="minorHAnsi" w:cstheme="minorHAnsi"/>
          <w:sz w:val="22"/>
          <w:szCs w:val="22"/>
        </w:rPr>
      </w:pPr>
    </w:p>
    <w:p w14:paraId="5857F15A" w14:textId="77777777" w:rsidR="008468BC" w:rsidRPr="00A23226" w:rsidRDefault="008468BC" w:rsidP="00526331">
      <w:pPr>
        <w:rPr>
          <w:rFonts w:asciiTheme="minorHAnsi" w:hAnsiTheme="minorHAnsi" w:cstheme="minorHAnsi"/>
          <w:sz w:val="22"/>
          <w:szCs w:val="22"/>
        </w:rPr>
      </w:pPr>
    </w:p>
    <w:p w14:paraId="40D2F36B" w14:textId="77777777" w:rsidR="008468BC" w:rsidRPr="00A23226" w:rsidRDefault="008468BC" w:rsidP="00526331">
      <w:pPr>
        <w:rPr>
          <w:rFonts w:asciiTheme="minorHAnsi" w:hAnsiTheme="minorHAnsi" w:cstheme="minorHAnsi"/>
          <w:sz w:val="22"/>
          <w:szCs w:val="22"/>
        </w:rPr>
      </w:pPr>
    </w:p>
    <w:p w14:paraId="77D13505" w14:textId="77777777" w:rsidR="008468BC" w:rsidRPr="00A23226" w:rsidRDefault="008468BC" w:rsidP="00526331">
      <w:pPr>
        <w:rPr>
          <w:rFonts w:asciiTheme="minorHAnsi" w:hAnsiTheme="minorHAnsi" w:cstheme="minorHAnsi"/>
          <w:sz w:val="22"/>
          <w:szCs w:val="22"/>
        </w:rPr>
      </w:pPr>
    </w:p>
    <w:p w14:paraId="2FEC0943" w14:textId="77777777" w:rsidR="008468BC" w:rsidRPr="00A23226" w:rsidRDefault="008468BC" w:rsidP="00526331">
      <w:pPr>
        <w:rPr>
          <w:rFonts w:asciiTheme="minorHAnsi" w:hAnsiTheme="minorHAnsi" w:cstheme="minorHAnsi"/>
          <w:sz w:val="22"/>
          <w:szCs w:val="22"/>
        </w:rPr>
      </w:pPr>
    </w:p>
    <w:p w14:paraId="0D2C2057" w14:textId="77777777" w:rsidR="008468BC" w:rsidRPr="00A23226" w:rsidRDefault="008468BC" w:rsidP="00526331">
      <w:pPr>
        <w:rPr>
          <w:rFonts w:asciiTheme="minorHAnsi" w:hAnsiTheme="minorHAnsi" w:cstheme="minorHAnsi"/>
          <w:sz w:val="22"/>
          <w:szCs w:val="22"/>
        </w:rPr>
      </w:pPr>
    </w:p>
    <w:p w14:paraId="70E16AA4" w14:textId="77777777" w:rsidR="008468BC" w:rsidRPr="00A23226" w:rsidRDefault="008468BC" w:rsidP="00526331">
      <w:pPr>
        <w:rPr>
          <w:rFonts w:asciiTheme="minorHAnsi" w:hAnsiTheme="minorHAnsi" w:cstheme="minorHAnsi"/>
          <w:sz w:val="22"/>
          <w:szCs w:val="22"/>
        </w:rPr>
      </w:pPr>
    </w:p>
    <w:p w14:paraId="12C508E5" w14:textId="77777777" w:rsidR="008468BC" w:rsidRPr="00A23226" w:rsidRDefault="008468BC" w:rsidP="00526331">
      <w:pPr>
        <w:rPr>
          <w:rFonts w:asciiTheme="minorHAnsi" w:hAnsiTheme="minorHAnsi" w:cstheme="minorHAnsi"/>
          <w:sz w:val="22"/>
          <w:szCs w:val="22"/>
        </w:rPr>
      </w:pPr>
    </w:p>
    <w:p w14:paraId="2BF301A6" w14:textId="77777777" w:rsidR="008468BC" w:rsidRPr="00A23226" w:rsidRDefault="008468BC" w:rsidP="00526331">
      <w:pPr>
        <w:rPr>
          <w:rFonts w:asciiTheme="minorHAnsi" w:hAnsiTheme="minorHAnsi" w:cstheme="minorHAnsi"/>
          <w:sz w:val="22"/>
          <w:szCs w:val="22"/>
        </w:rPr>
      </w:pPr>
    </w:p>
    <w:p w14:paraId="24930995" w14:textId="77777777" w:rsidR="008468BC" w:rsidRPr="00A23226" w:rsidRDefault="008468BC" w:rsidP="00526331">
      <w:pPr>
        <w:rPr>
          <w:rFonts w:asciiTheme="minorHAnsi" w:hAnsiTheme="minorHAnsi" w:cstheme="minorHAnsi"/>
          <w:sz w:val="22"/>
          <w:szCs w:val="22"/>
        </w:rPr>
      </w:pPr>
    </w:p>
    <w:p w14:paraId="37E36F86" w14:textId="77777777" w:rsidR="00CF0409" w:rsidRPr="00A23226" w:rsidRDefault="00CF0409" w:rsidP="00526331">
      <w:pPr>
        <w:rPr>
          <w:rFonts w:asciiTheme="minorHAnsi" w:hAnsiTheme="minorHAnsi" w:cstheme="minorHAnsi"/>
          <w:sz w:val="22"/>
          <w:szCs w:val="22"/>
        </w:rPr>
        <w:sectPr w:rsidR="00CF0409" w:rsidRPr="00A23226">
          <w:pgSz w:w="11906" w:h="16838"/>
          <w:pgMar w:top="1417" w:right="1417" w:bottom="1417" w:left="1417"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CF0409" w:rsidRPr="00A23226" w14:paraId="71ABE29F" w14:textId="77777777" w:rsidTr="000E6516">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2B3A2BB7"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CF0409" w:rsidRPr="00A23226" w14:paraId="3D913EA5" w14:textId="77777777" w:rsidTr="000E6516">
        <w:tc>
          <w:tcPr>
            <w:tcW w:w="1798" w:type="dxa"/>
            <w:gridSpan w:val="2"/>
          </w:tcPr>
          <w:p w14:paraId="6A21D11D"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2E604058"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MEHANOENERGETIKA STROJEV IN NAPRAV</w:t>
            </w:r>
          </w:p>
        </w:tc>
      </w:tr>
      <w:tr w:rsidR="00CF0409" w:rsidRPr="00A23226" w14:paraId="29DFB66F" w14:textId="77777777" w:rsidTr="000E6516">
        <w:tc>
          <w:tcPr>
            <w:tcW w:w="1798" w:type="dxa"/>
            <w:gridSpan w:val="2"/>
          </w:tcPr>
          <w:p w14:paraId="081D0F25"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5DDAB1B1"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MEHANOENERGETICS OF ENGINES AND DEVICES</w:t>
            </w:r>
          </w:p>
        </w:tc>
      </w:tr>
      <w:tr w:rsidR="00CF0409" w:rsidRPr="00A23226" w14:paraId="489617BB" w14:textId="77777777" w:rsidTr="000E6516">
        <w:tc>
          <w:tcPr>
            <w:tcW w:w="3306" w:type="dxa"/>
            <w:gridSpan w:val="6"/>
            <w:vAlign w:val="center"/>
          </w:tcPr>
          <w:p w14:paraId="06667FB8" w14:textId="77777777" w:rsidR="00CF0409" w:rsidRPr="00A23226" w:rsidRDefault="00CF0409" w:rsidP="00526331">
            <w:pPr>
              <w:jc w:val="center"/>
              <w:rPr>
                <w:rFonts w:asciiTheme="minorHAnsi" w:hAnsiTheme="minorHAnsi" w:cstheme="minorHAnsi"/>
                <w:b/>
                <w:sz w:val="22"/>
                <w:szCs w:val="22"/>
              </w:rPr>
            </w:pPr>
          </w:p>
        </w:tc>
        <w:tc>
          <w:tcPr>
            <w:tcW w:w="3401" w:type="dxa"/>
            <w:gridSpan w:val="11"/>
            <w:vAlign w:val="center"/>
          </w:tcPr>
          <w:p w14:paraId="253E5C95" w14:textId="77777777" w:rsidR="00CF0409" w:rsidRPr="00A23226" w:rsidRDefault="00CF0409" w:rsidP="00526331">
            <w:pPr>
              <w:jc w:val="center"/>
              <w:rPr>
                <w:rFonts w:asciiTheme="minorHAnsi" w:hAnsiTheme="minorHAnsi" w:cstheme="minorHAnsi"/>
                <w:b/>
                <w:sz w:val="22"/>
                <w:szCs w:val="22"/>
              </w:rPr>
            </w:pPr>
          </w:p>
        </w:tc>
        <w:tc>
          <w:tcPr>
            <w:tcW w:w="1558" w:type="dxa"/>
            <w:gridSpan w:val="2"/>
            <w:vAlign w:val="center"/>
          </w:tcPr>
          <w:p w14:paraId="64729672" w14:textId="77777777" w:rsidR="00CF0409" w:rsidRPr="00A23226" w:rsidRDefault="00CF0409" w:rsidP="00526331">
            <w:pPr>
              <w:jc w:val="center"/>
              <w:rPr>
                <w:rFonts w:asciiTheme="minorHAnsi" w:hAnsiTheme="minorHAnsi" w:cstheme="minorHAnsi"/>
                <w:b/>
                <w:sz w:val="22"/>
                <w:szCs w:val="22"/>
              </w:rPr>
            </w:pPr>
          </w:p>
        </w:tc>
        <w:tc>
          <w:tcPr>
            <w:tcW w:w="1425" w:type="dxa"/>
            <w:gridSpan w:val="3"/>
            <w:vAlign w:val="center"/>
          </w:tcPr>
          <w:p w14:paraId="1B0276D9" w14:textId="77777777" w:rsidR="00CF0409" w:rsidRPr="00A23226" w:rsidRDefault="00CF0409" w:rsidP="00526331">
            <w:pPr>
              <w:jc w:val="center"/>
              <w:rPr>
                <w:rFonts w:asciiTheme="minorHAnsi" w:hAnsiTheme="minorHAnsi" w:cstheme="minorHAnsi"/>
                <w:b/>
                <w:sz w:val="22"/>
                <w:szCs w:val="22"/>
              </w:rPr>
            </w:pPr>
          </w:p>
        </w:tc>
      </w:tr>
      <w:tr w:rsidR="00CF0409" w:rsidRPr="00A23226" w14:paraId="23BC05BE" w14:textId="77777777" w:rsidTr="000E6516">
        <w:tc>
          <w:tcPr>
            <w:tcW w:w="3306" w:type="dxa"/>
            <w:gridSpan w:val="6"/>
            <w:tcBorders>
              <w:top w:val="nil"/>
              <w:left w:val="nil"/>
              <w:bottom w:val="single" w:sz="4" w:space="0" w:color="auto"/>
              <w:right w:val="nil"/>
            </w:tcBorders>
            <w:vAlign w:val="center"/>
          </w:tcPr>
          <w:p w14:paraId="411943EA"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014F3FD4" w14:textId="77777777" w:rsidR="00CF0409" w:rsidRPr="00A23226" w:rsidRDefault="00CF0409"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585056FF"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1D264A35"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0F9A2D3"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63E8751B"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67E181B2"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5139714A"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C867D2" w:rsidRPr="00A23226" w14:paraId="3035AC44" w14:textId="77777777" w:rsidTr="000E651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7F35060A"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 xml:space="preserve">ENERGETIKA, 1. </w:t>
            </w:r>
            <w:r w:rsidR="005418E0" w:rsidRPr="00A23226">
              <w:rPr>
                <w:rFonts w:asciiTheme="minorHAnsi" w:hAnsiTheme="minorHAnsi" w:cstheme="minorHAnsi"/>
                <w:bCs/>
                <w:sz w:val="22"/>
                <w:szCs w:val="22"/>
              </w:rPr>
              <w:t>S</w:t>
            </w:r>
            <w:r w:rsidRPr="00A23226">
              <w:rPr>
                <w:rFonts w:asciiTheme="minorHAnsi" w:hAnsiTheme="minorHAnsi" w:cstheme="minorHAnsi"/>
                <w:bCs/>
                <w:sz w:val="22"/>
                <w:szCs w:val="22"/>
              </w:rPr>
              <w:t>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0359A6E" w14:textId="77777777" w:rsidR="00C867D2" w:rsidRPr="00A23226" w:rsidRDefault="00C867D2"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3723DEA"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0BDE638"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C867D2" w:rsidRPr="00A23226" w14:paraId="3DE32A60" w14:textId="77777777" w:rsidTr="000E651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61E6FD7"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8B55B5B" w14:textId="77777777" w:rsidR="00C867D2" w:rsidRPr="00A23226" w:rsidRDefault="00C867D2"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07E7A24"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F2086E1"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CF0409" w:rsidRPr="00A23226" w14:paraId="1EC6AD06" w14:textId="77777777" w:rsidTr="000E6516">
        <w:trPr>
          <w:trHeight w:val="103"/>
        </w:trPr>
        <w:tc>
          <w:tcPr>
            <w:tcW w:w="9690" w:type="dxa"/>
            <w:gridSpan w:val="22"/>
            <w:vAlign w:val="center"/>
          </w:tcPr>
          <w:p w14:paraId="4EDD6709" w14:textId="77777777" w:rsidR="00CF0409" w:rsidRPr="00A23226" w:rsidRDefault="00CF0409" w:rsidP="00526331">
            <w:pPr>
              <w:jc w:val="center"/>
              <w:rPr>
                <w:rFonts w:asciiTheme="minorHAnsi" w:hAnsiTheme="minorHAnsi" w:cstheme="minorHAnsi"/>
                <w:bCs/>
                <w:sz w:val="22"/>
                <w:szCs w:val="22"/>
              </w:rPr>
            </w:pPr>
          </w:p>
        </w:tc>
      </w:tr>
      <w:tr w:rsidR="00CF0409" w:rsidRPr="00A23226" w14:paraId="4CFA8A7F" w14:textId="77777777" w:rsidTr="000E6516">
        <w:tc>
          <w:tcPr>
            <w:tcW w:w="5717" w:type="dxa"/>
            <w:gridSpan w:val="16"/>
            <w:tcBorders>
              <w:top w:val="nil"/>
              <w:left w:val="nil"/>
              <w:bottom w:val="nil"/>
              <w:right w:val="single" w:sz="4" w:space="0" w:color="auto"/>
            </w:tcBorders>
          </w:tcPr>
          <w:p w14:paraId="46E8701C"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5E21AD19"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CF0409" w:rsidRPr="00A23226" w14:paraId="2F5C97B8" w14:textId="77777777" w:rsidTr="000E6516">
        <w:tc>
          <w:tcPr>
            <w:tcW w:w="5717" w:type="dxa"/>
            <w:gridSpan w:val="16"/>
          </w:tcPr>
          <w:p w14:paraId="42A011FD" w14:textId="77777777" w:rsidR="00CF0409" w:rsidRPr="00A23226" w:rsidRDefault="00CF0409"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11DEE750" w14:textId="77777777" w:rsidR="00CF0409" w:rsidRPr="00A23226" w:rsidRDefault="00CF0409" w:rsidP="00526331">
            <w:pPr>
              <w:rPr>
                <w:rFonts w:asciiTheme="minorHAnsi" w:hAnsiTheme="minorHAnsi" w:cstheme="minorHAnsi"/>
                <w:sz w:val="22"/>
                <w:szCs w:val="22"/>
              </w:rPr>
            </w:pPr>
          </w:p>
        </w:tc>
      </w:tr>
      <w:tr w:rsidR="00CF0409" w:rsidRPr="00A23226" w14:paraId="1F0A1AF5" w14:textId="77777777" w:rsidTr="000E6516">
        <w:tc>
          <w:tcPr>
            <w:tcW w:w="5717" w:type="dxa"/>
            <w:gridSpan w:val="16"/>
            <w:tcBorders>
              <w:top w:val="nil"/>
              <w:left w:val="nil"/>
              <w:bottom w:val="nil"/>
              <w:right w:val="single" w:sz="4" w:space="0" w:color="auto"/>
            </w:tcBorders>
          </w:tcPr>
          <w:p w14:paraId="0E353567"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2A4E75CE"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V</w:t>
            </w:r>
          </w:p>
        </w:tc>
      </w:tr>
      <w:tr w:rsidR="00CF0409" w:rsidRPr="00A23226" w14:paraId="0DBDF78A" w14:textId="77777777" w:rsidTr="000E6516">
        <w:tc>
          <w:tcPr>
            <w:tcW w:w="9690" w:type="dxa"/>
            <w:gridSpan w:val="22"/>
          </w:tcPr>
          <w:p w14:paraId="61B8E88B" w14:textId="77777777" w:rsidR="00CF0409" w:rsidRPr="00A23226" w:rsidRDefault="00CF0409" w:rsidP="00526331">
            <w:pPr>
              <w:rPr>
                <w:rFonts w:asciiTheme="minorHAnsi" w:hAnsiTheme="minorHAnsi" w:cstheme="minorHAnsi"/>
                <w:sz w:val="22"/>
                <w:szCs w:val="22"/>
              </w:rPr>
            </w:pPr>
          </w:p>
        </w:tc>
      </w:tr>
      <w:tr w:rsidR="00CF0409" w:rsidRPr="00A23226" w14:paraId="7DAD73C0" w14:textId="77777777" w:rsidTr="000E6516">
        <w:tc>
          <w:tcPr>
            <w:tcW w:w="1409" w:type="dxa"/>
            <w:tcBorders>
              <w:top w:val="nil"/>
              <w:left w:val="nil"/>
              <w:bottom w:val="single" w:sz="4" w:space="0" w:color="auto"/>
              <w:right w:val="nil"/>
            </w:tcBorders>
            <w:vAlign w:val="center"/>
          </w:tcPr>
          <w:p w14:paraId="4BCE10D8"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3B6912A6" w14:textId="77777777" w:rsidR="00CF0409" w:rsidRPr="00A23226" w:rsidRDefault="00CF0409"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48FD3E86"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36547AD0"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1F85920"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0F7FF91E"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3B84BB3B"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6E0F9D46"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68117446"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0A6865D"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0F7D449A"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53BD7EDE" w14:textId="77777777" w:rsidR="00CF0409" w:rsidRPr="00A23226" w:rsidRDefault="00CF0409"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27B8F576"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CF0409" w:rsidRPr="00A23226" w14:paraId="2B923C2A" w14:textId="77777777" w:rsidTr="000E6516">
        <w:trPr>
          <w:trHeight w:val="318"/>
        </w:trPr>
        <w:tc>
          <w:tcPr>
            <w:tcW w:w="1409" w:type="dxa"/>
            <w:vMerge w:val="restart"/>
            <w:tcBorders>
              <w:top w:val="single" w:sz="4" w:space="0" w:color="auto"/>
              <w:left w:val="single" w:sz="4" w:space="0" w:color="auto"/>
              <w:right w:val="single" w:sz="4" w:space="0" w:color="auto"/>
            </w:tcBorders>
            <w:vAlign w:val="center"/>
          </w:tcPr>
          <w:p w14:paraId="023E7C53"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32341B19" w14:textId="77777777" w:rsidR="00CF0409" w:rsidRPr="00A23226" w:rsidRDefault="00CF0409"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1400689A"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6EB9903E" w14:textId="77777777" w:rsidR="00CF0409" w:rsidRPr="00A23226" w:rsidRDefault="00CF0409"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FDF927B" w14:textId="77777777" w:rsidR="00CF0409" w:rsidRPr="00A23226" w:rsidRDefault="00CF0409"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1F03718C"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6227BACF" w14:textId="77777777" w:rsidR="00CF0409" w:rsidRPr="00A23226" w:rsidRDefault="00CF0409"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293684D2"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CF0409" w:rsidRPr="00A23226" w14:paraId="08D68D94" w14:textId="77777777" w:rsidTr="000E6516">
        <w:trPr>
          <w:trHeight w:val="318"/>
        </w:trPr>
        <w:tc>
          <w:tcPr>
            <w:tcW w:w="1409" w:type="dxa"/>
            <w:vMerge/>
            <w:tcBorders>
              <w:left w:val="single" w:sz="4" w:space="0" w:color="auto"/>
              <w:right w:val="single" w:sz="4" w:space="0" w:color="auto"/>
            </w:tcBorders>
            <w:vAlign w:val="center"/>
          </w:tcPr>
          <w:p w14:paraId="241AE2DD" w14:textId="77777777" w:rsidR="00CF0409" w:rsidRPr="00A23226" w:rsidRDefault="00CF0409"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367DF654" w14:textId="77777777" w:rsidR="00CF0409" w:rsidRPr="00A23226" w:rsidRDefault="00CF0409"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95FB748"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806F291"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D945B01"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0F73DCEE" w14:textId="77777777" w:rsidR="00CF0409" w:rsidRPr="00A23226" w:rsidRDefault="00CF0409"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AEF4656" w14:textId="77777777" w:rsidR="00CF0409" w:rsidRPr="00A23226" w:rsidRDefault="00CF0409"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786A5410" w14:textId="77777777" w:rsidR="00CF0409" w:rsidRPr="00A23226" w:rsidRDefault="00CF0409"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227EFB6" w14:textId="77777777" w:rsidR="00CF0409" w:rsidRPr="00A23226" w:rsidRDefault="00CF0409"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7123E35E" w14:textId="77777777" w:rsidR="00CF0409" w:rsidRPr="00A23226" w:rsidRDefault="00CF0409" w:rsidP="00526331">
            <w:pPr>
              <w:jc w:val="center"/>
              <w:rPr>
                <w:rFonts w:asciiTheme="minorHAnsi" w:hAnsiTheme="minorHAnsi" w:cstheme="minorHAnsi"/>
                <w:b/>
                <w:bCs/>
                <w:sz w:val="22"/>
                <w:szCs w:val="22"/>
              </w:rPr>
            </w:pPr>
          </w:p>
        </w:tc>
      </w:tr>
      <w:tr w:rsidR="00CF0409" w:rsidRPr="00A23226" w14:paraId="60FD4401" w14:textId="77777777" w:rsidTr="000E6516">
        <w:trPr>
          <w:trHeight w:val="318"/>
        </w:trPr>
        <w:tc>
          <w:tcPr>
            <w:tcW w:w="1409" w:type="dxa"/>
            <w:vMerge/>
            <w:tcBorders>
              <w:left w:val="single" w:sz="4" w:space="0" w:color="auto"/>
              <w:bottom w:val="single" w:sz="4" w:space="0" w:color="auto"/>
              <w:right w:val="single" w:sz="4" w:space="0" w:color="auto"/>
            </w:tcBorders>
            <w:vAlign w:val="center"/>
          </w:tcPr>
          <w:p w14:paraId="2A022721" w14:textId="77777777" w:rsidR="00CF0409" w:rsidRPr="00A23226" w:rsidRDefault="00CF0409"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2FA3F7F4" w14:textId="77777777" w:rsidR="00CF0409" w:rsidRPr="00A23226" w:rsidRDefault="00CF0409"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06C12BF"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D1811B1"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F6B60C8" w14:textId="77777777" w:rsidR="00CF0409" w:rsidRPr="00A23226" w:rsidRDefault="00CF0409" w:rsidP="00526331">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056CBC51" w14:textId="77777777" w:rsidR="00CF0409" w:rsidRPr="00A23226" w:rsidRDefault="00CF0409"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7811304" w14:textId="77777777" w:rsidR="00CF0409" w:rsidRPr="00A23226" w:rsidRDefault="00CF0409"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6DC36501" w14:textId="77777777" w:rsidR="00CF0409" w:rsidRPr="00A23226" w:rsidRDefault="00CF0409"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C06CE6C" w14:textId="77777777" w:rsidR="00CF0409" w:rsidRPr="00A23226" w:rsidRDefault="00CF0409"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2C29F734" w14:textId="77777777" w:rsidR="00CF0409" w:rsidRPr="00A23226" w:rsidRDefault="00CF0409" w:rsidP="00526331">
            <w:pPr>
              <w:jc w:val="center"/>
              <w:rPr>
                <w:rFonts w:asciiTheme="minorHAnsi" w:hAnsiTheme="minorHAnsi" w:cstheme="minorHAnsi"/>
                <w:b/>
                <w:bCs/>
                <w:sz w:val="22"/>
                <w:szCs w:val="22"/>
              </w:rPr>
            </w:pPr>
          </w:p>
        </w:tc>
      </w:tr>
      <w:tr w:rsidR="00CF0409" w:rsidRPr="00A23226" w14:paraId="3E31BA27" w14:textId="77777777" w:rsidTr="000E6516">
        <w:tc>
          <w:tcPr>
            <w:tcW w:w="9690" w:type="dxa"/>
            <w:gridSpan w:val="22"/>
          </w:tcPr>
          <w:p w14:paraId="6F26CA74" w14:textId="77777777" w:rsidR="00CF0409" w:rsidRPr="00A23226" w:rsidRDefault="00CF0409" w:rsidP="00526331">
            <w:pPr>
              <w:rPr>
                <w:rFonts w:asciiTheme="minorHAnsi" w:hAnsiTheme="minorHAnsi" w:cstheme="minorHAnsi"/>
                <w:b/>
                <w:bCs/>
                <w:sz w:val="22"/>
                <w:szCs w:val="22"/>
              </w:rPr>
            </w:pPr>
          </w:p>
        </w:tc>
      </w:tr>
      <w:tr w:rsidR="00CF0409" w:rsidRPr="00A23226" w14:paraId="10CE9FA3" w14:textId="77777777" w:rsidTr="000E6516">
        <w:tc>
          <w:tcPr>
            <w:tcW w:w="3306" w:type="dxa"/>
            <w:gridSpan w:val="6"/>
          </w:tcPr>
          <w:p w14:paraId="14BF474F"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091F4CB6"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b/>
                <w:sz w:val="22"/>
                <w:szCs w:val="22"/>
              </w:rPr>
              <w:t>JURIJ AVSEC</w:t>
            </w:r>
          </w:p>
        </w:tc>
      </w:tr>
      <w:tr w:rsidR="00CF0409" w:rsidRPr="00A23226" w14:paraId="59BCA691" w14:textId="77777777" w:rsidTr="000E6516">
        <w:tc>
          <w:tcPr>
            <w:tcW w:w="9690" w:type="dxa"/>
            <w:gridSpan w:val="22"/>
          </w:tcPr>
          <w:p w14:paraId="61CEE88F" w14:textId="77777777" w:rsidR="00CF0409" w:rsidRPr="00A23226" w:rsidRDefault="00CF0409" w:rsidP="00526331">
            <w:pPr>
              <w:jc w:val="both"/>
              <w:rPr>
                <w:rFonts w:asciiTheme="minorHAnsi" w:hAnsiTheme="minorHAnsi" w:cstheme="minorHAnsi"/>
                <w:sz w:val="22"/>
                <w:szCs w:val="22"/>
              </w:rPr>
            </w:pPr>
          </w:p>
        </w:tc>
      </w:tr>
      <w:tr w:rsidR="00CF0409" w:rsidRPr="00A23226" w14:paraId="6E5FB8C9" w14:textId="77777777" w:rsidTr="000E6516">
        <w:tc>
          <w:tcPr>
            <w:tcW w:w="2036" w:type="dxa"/>
            <w:gridSpan w:val="3"/>
            <w:vMerge w:val="restart"/>
          </w:tcPr>
          <w:p w14:paraId="354EE2BE"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700" w:type="dxa"/>
            <w:gridSpan w:val="9"/>
          </w:tcPr>
          <w:p w14:paraId="2E5D533D" w14:textId="77777777" w:rsidR="00CF0409" w:rsidRPr="00A23226" w:rsidRDefault="00CF0409"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4D4F1830"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CF0409" w:rsidRPr="00A23226" w14:paraId="350B58EF" w14:textId="77777777" w:rsidTr="000E6516">
        <w:trPr>
          <w:trHeight w:val="215"/>
        </w:trPr>
        <w:tc>
          <w:tcPr>
            <w:tcW w:w="2036" w:type="dxa"/>
            <w:gridSpan w:val="3"/>
            <w:vMerge/>
            <w:vAlign w:val="center"/>
          </w:tcPr>
          <w:p w14:paraId="6940DE91" w14:textId="77777777" w:rsidR="00CF0409" w:rsidRPr="00A23226" w:rsidRDefault="00CF0409" w:rsidP="00526331">
            <w:pPr>
              <w:rPr>
                <w:rFonts w:asciiTheme="minorHAnsi" w:hAnsiTheme="minorHAnsi" w:cstheme="minorHAnsi"/>
                <w:b/>
                <w:bCs/>
                <w:sz w:val="22"/>
                <w:szCs w:val="22"/>
              </w:rPr>
            </w:pPr>
          </w:p>
        </w:tc>
        <w:tc>
          <w:tcPr>
            <w:tcW w:w="2700" w:type="dxa"/>
            <w:gridSpan w:val="9"/>
          </w:tcPr>
          <w:p w14:paraId="78A76213" w14:textId="77777777" w:rsidR="00CF0409" w:rsidRPr="00A23226" w:rsidRDefault="00CF0409"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486A6757"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CF0409" w:rsidRPr="00A23226" w14:paraId="3C17D44A" w14:textId="77777777" w:rsidTr="000E6516">
        <w:tc>
          <w:tcPr>
            <w:tcW w:w="4727" w:type="dxa"/>
            <w:gridSpan w:val="11"/>
            <w:tcBorders>
              <w:top w:val="nil"/>
              <w:left w:val="nil"/>
              <w:bottom w:val="single" w:sz="4" w:space="0" w:color="auto"/>
              <w:right w:val="nil"/>
            </w:tcBorders>
          </w:tcPr>
          <w:p w14:paraId="0F5FAAFC" w14:textId="77777777" w:rsidR="00CF0409" w:rsidRPr="00A23226" w:rsidRDefault="00CF0409" w:rsidP="00526331">
            <w:pPr>
              <w:rPr>
                <w:rFonts w:asciiTheme="minorHAnsi" w:hAnsiTheme="minorHAnsi" w:cstheme="minorHAnsi"/>
                <w:b/>
                <w:bCs/>
                <w:sz w:val="22"/>
                <w:szCs w:val="22"/>
              </w:rPr>
            </w:pPr>
          </w:p>
          <w:p w14:paraId="642F3713"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gridSpan w:val="2"/>
          </w:tcPr>
          <w:p w14:paraId="0260B038" w14:textId="77777777" w:rsidR="00CF0409" w:rsidRPr="00A23226" w:rsidRDefault="00CF0409" w:rsidP="00526331">
            <w:pPr>
              <w:rPr>
                <w:rFonts w:asciiTheme="minorHAnsi" w:hAnsiTheme="minorHAnsi" w:cstheme="minorHAnsi"/>
                <w:b/>
                <w:sz w:val="22"/>
                <w:szCs w:val="22"/>
              </w:rPr>
            </w:pPr>
          </w:p>
          <w:p w14:paraId="5254FF6D" w14:textId="77777777" w:rsidR="00CF0409" w:rsidRPr="00A23226" w:rsidRDefault="00CF0409"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1D7E373" w14:textId="77777777" w:rsidR="00CF0409" w:rsidRPr="00A23226" w:rsidRDefault="00CF0409" w:rsidP="00526331">
            <w:pPr>
              <w:rPr>
                <w:rFonts w:asciiTheme="minorHAnsi" w:hAnsiTheme="minorHAnsi" w:cstheme="minorHAnsi"/>
                <w:b/>
                <w:sz w:val="22"/>
                <w:szCs w:val="22"/>
              </w:rPr>
            </w:pPr>
          </w:p>
          <w:p w14:paraId="723D7E01"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CF0409" w:rsidRPr="00A23226" w14:paraId="6E8E5093" w14:textId="77777777" w:rsidTr="000E6516">
        <w:trPr>
          <w:trHeight w:val="618"/>
        </w:trPr>
        <w:tc>
          <w:tcPr>
            <w:tcW w:w="4727" w:type="dxa"/>
            <w:gridSpan w:val="11"/>
            <w:tcBorders>
              <w:top w:val="single" w:sz="4" w:space="0" w:color="auto"/>
              <w:left w:val="single" w:sz="4" w:space="0" w:color="auto"/>
              <w:bottom w:val="single" w:sz="4" w:space="0" w:color="auto"/>
              <w:right w:val="single" w:sz="4" w:space="0" w:color="auto"/>
            </w:tcBorders>
          </w:tcPr>
          <w:p w14:paraId="7937F252" w14:textId="4BFD0B4B" w:rsidR="00CF0409" w:rsidRPr="00A23226" w:rsidRDefault="006E7325" w:rsidP="00526331">
            <w:pPr>
              <w:rPr>
                <w:rFonts w:asciiTheme="minorHAnsi" w:hAnsiTheme="minorHAnsi" w:cstheme="minorHAnsi"/>
                <w:sz w:val="22"/>
                <w:szCs w:val="22"/>
              </w:rPr>
            </w:pPr>
            <w:r w:rsidRPr="00A23226">
              <w:rPr>
                <w:rFonts w:asciiTheme="minorHAnsi" w:hAnsiTheme="minorHAnsi" w:cstheme="minorHAnsi"/>
                <w:sz w:val="22"/>
                <w:szCs w:val="22"/>
              </w:rPr>
              <w:t xml:space="preserve">Priporočeno  </w:t>
            </w:r>
            <w:r w:rsidR="00CF0409" w:rsidRPr="00A23226">
              <w:rPr>
                <w:rFonts w:asciiTheme="minorHAnsi" w:hAnsiTheme="minorHAnsi" w:cstheme="minorHAnsi"/>
                <w:sz w:val="22"/>
                <w:szCs w:val="22"/>
              </w:rPr>
              <w:t xml:space="preserve">predhodno znanje iz matematike in fizike. </w:t>
            </w:r>
          </w:p>
        </w:tc>
        <w:tc>
          <w:tcPr>
            <w:tcW w:w="142" w:type="dxa"/>
            <w:gridSpan w:val="2"/>
            <w:tcBorders>
              <w:top w:val="nil"/>
              <w:left w:val="single" w:sz="4" w:space="0" w:color="auto"/>
              <w:bottom w:val="nil"/>
              <w:right w:val="single" w:sz="4" w:space="0" w:color="auto"/>
            </w:tcBorders>
          </w:tcPr>
          <w:p w14:paraId="72583304" w14:textId="77777777" w:rsidR="00CF0409" w:rsidRPr="00A23226" w:rsidRDefault="00CF0409"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CAA0AC7" w14:textId="45A72406" w:rsidR="00CF0409" w:rsidRPr="00A23226" w:rsidRDefault="006E7325" w:rsidP="00526331">
            <w:pPr>
              <w:rPr>
                <w:rFonts w:asciiTheme="minorHAnsi" w:hAnsiTheme="minorHAnsi" w:cstheme="minorHAnsi"/>
                <w:sz w:val="22"/>
                <w:szCs w:val="22"/>
              </w:rPr>
            </w:pPr>
            <w:r w:rsidRPr="00A23226">
              <w:rPr>
                <w:rFonts w:asciiTheme="minorHAnsi" w:hAnsiTheme="minorHAnsi" w:cstheme="minorHAnsi"/>
                <w:sz w:val="22"/>
                <w:szCs w:val="22"/>
              </w:rPr>
              <w:t xml:space="preserve">Recomended </w:t>
            </w:r>
            <w:r w:rsidR="00CF0409" w:rsidRPr="00A23226">
              <w:rPr>
                <w:rFonts w:asciiTheme="minorHAnsi" w:hAnsiTheme="minorHAnsi" w:cstheme="minorHAnsi"/>
                <w:sz w:val="22"/>
                <w:szCs w:val="22"/>
              </w:rPr>
              <w:t>courses in the following subjects: Mathematics and Physics.</w:t>
            </w:r>
          </w:p>
          <w:p w14:paraId="626C448A" w14:textId="77777777" w:rsidR="00BF48EC" w:rsidRPr="00A23226" w:rsidRDefault="00BF48EC" w:rsidP="00526331">
            <w:pPr>
              <w:rPr>
                <w:rFonts w:asciiTheme="minorHAnsi" w:hAnsiTheme="minorHAnsi" w:cstheme="minorHAnsi"/>
                <w:sz w:val="22"/>
                <w:szCs w:val="22"/>
              </w:rPr>
            </w:pPr>
          </w:p>
        </w:tc>
      </w:tr>
      <w:tr w:rsidR="00CF0409" w:rsidRPr="00A23226" w14:paraId="5AB9758E" w14:textId="77777777" w:rsidTr="000E6516">
        <w:trPr>
          <w:trHeight w:val="137"/>
        </w:trPr>
        <w:tc>
          <w:tcPr>
            <w:tcW w:w="4717" w:type="dxa"/>
            <w:gridSpan w:val="10"/>
            <w:tcBorders>
              <w:top w:val="nil"/>
              <w:left w:val="nil"/>
              <w:bottom w:val="single" w:sz="4" w:space="0" w:color="auto"/>
              <w:right w:val="nil"/>
            </w:tcBorders>
          </w:tcPr>
          <w:p w14:paraId="64B60D90" w14:textId="77777777" w:rsidR="00CF0409" w:rsidRPr="00A23226" w:rsidRDefault="00CF0409" w:rsidP="00526331">
            <w:pPr>
              <w:rPr>
                <w:rFonts w:asciiTheme="minorHAnsi" w:hAnsiTheme="minorHAnsi" w:cstheme="minorHAnsi"/>
                <w:b/>
                <w:sz w:val="22"/>
                <w:szCs w:val="22"/>
              </w:rPr>
            </w:pPr>
          </w:p>
          <w:p w14:paraId="37333863"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3"/>
          </w:tcPr>
          <w:p w14:paraId="4306F718" w14:textId="77777777" w:rsidR="00CF0409" w:rsidRPr="00A23226" w:rsidRDefault="00CF0409"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D423858" w14:textId="77777777" w:rsidR="00CF0409" w:rsidRPr="00A23226" w:rsidRDefault="00CF0409" w:rsidP="00526331">
            <w:pPr>
              <w:rPr>
                <w:rFonts w:asciiTheme="minorHAnsi" w:hAnsiTheme="minorHAnsi" w:cstheme="minorHAnsi"/>
                <w:b/>
                <w:sz w:val="22"/>
                <w:szCs w:val="22"/>
              </w:rPr>
            </w:pPr>
          </w:p>
          <w:p w14:paraId="707885FF"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CF0409" w:rsidRPr="00A23226" w14:paraId="769A258B" w14:textId="77777777" w:rsidTr="000E6516">
        <w:trPr>
          <w:trHeight w:val="2665"/>
        </w:trPr>
        <w:tc>
          <w:tcPr>
            <w:tcW w:w="4717" w:type="dxa"/>
            <w:gridSpan w:val="10"/>
            <w:tcBorders>
              <w:top w:val="single" w:sz="4" w:space="0" w:color="auto"/>
              <w:left w:val="single" w:sz="4" w:space="0" w:color="auto"/>
              <w:bottom w:val="single" w:sz="4" w:space="0" w:color="auto"/>
              <w:right w:val="single" w:sz="4" w:space="0" w:color="auto"/>
            </w:tcBorders>
          </w:tcPr>
          <w:p w14:paraId="17DFB469" w14:textId="77777777" w:rsidR="00CF0409" w:rsidRPr="00A23226" w:rsidRDefault="00CF0409" w:rsidP="00526331">
            <w:pPr>
              <w:jc w:val="both"/>
              <w:rPr>
                <w:rFonts w:asciiTheme="minorHAnsi" w:hAnsiTheme="minorHAnsi" w:cstheme="minorHAnsi"/>
                <w:sz w:val="22"/>
                <w:szCs w:val="22"/>
                <w:u w:val="single"/>
              </w:rPr>
            </w:pPr>
            <w:r w:rsidRPr="00A23226">
              <w:rPr>
                <w:rFonts w:asciiTheme="minorHAnsi" w:hAnsiTheme="minorHAnsi" w:cstheme="minorHAnsi"/>
                <w:sz w:val="22"/>
                <w:szCs w:val="22"/>
                <w:u w:val="single"/>
              </w:rPr>
              <w:t>1.Kinematika</w:t>
            </w:r>
          </w:p>
          <w:p w14:paraId="7C18E23A"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 xml:space="preserve">Kinematične enačbe v polarnem in cilindričnem koordinatnem sistemu, relativno gibanje, ravninsko gibanje togega telesa. </w:t>
            </w:r>
          </w:p>
          <w:p w14:paraId="61ABD337" w14:textId="77777777" w:rsidR="00CF0409" w:rsidRPr="00A23226" w:rsidRDefault="00CF0409" w:rsidP="00526331">
            <w:pPr>
              <w:jc w:val="both"/>
              <w:rPr>
                <w:rFonts w:asciiTheme="minorHAnsi" w:hAnsiTheme="minorHAnsi" w:cstheme="minorHAnsi"/>
                <w:sz w:val="22"/>
                <w:szCs w:val="22"/>
                <w:u w:val="single"/>
              </w:rPr>
            </w:pPr>
            <w:r w:rsidRPr="00A23226">
              <w:rPr>
                <w:rFonts w:asciiTheme="minorHAnsi" w:hAnsiTheme="minorHAnsi" w:cstheme="minorHAnsi"/>
                <w:sz w:val="22"/>
                <w:szCs w:val="22"/>
                <w:u w:val="single"/>
              </w:rPr>
              <w:t>2. Dinamika</w:t>
            </w:r>
          </w:p>
          <w:p w14:paraId="17D2C078"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Dinamika sistemov delcev, gibalne in vrtilne količine, vztrajnostni tenzor. Lastna nedušena in dušena nihanja, vsiljeno nihanje, resonanca. Dinamika vrtenja togega telesa okoli osi. Osnove analitične mehanike.</w:t>
            </w:r>
          </w:p>
          <w:p w14:paraId="0B2E8D1F" w14:textId="77777777" w:rsidR="00CF0409" w:rsidRPr="00A23226" w:rsidRDefault="00CF0409" w:rsidP="00526331">
            <w:pPr>
              <w:jc w:val="both"/>
              <w:rPr>
                <w:rFonts w:asciiTheme="minorHAnsi" w:hAnsiTheme="minorHAnsi" w:cstheme="minorHAnsi"/>
                <w:sz w:val="22"/>
                <w:szCs w:val="22"/>
                <w:u w:val="single"/>
              </w:rPr>
            </w:pPr>
            <w:r w:rsidRPr="00A23226">
              <w:rPr>
                <w:rFonts w:asciiTheme="minorHAnsi" w:hAnsiTheme="minorHAnsi" w:cstheme="minorHAnsi"/>
                <w:sz w:val="22"/>
                <w:szCs w:val="22"/>
                <w:u w:val="single"/>
              </w:rPr>
              <w:t>3. Statika in Trdnost</w:t>
            </w:r>
          </w:p>
          <w:p w14:paraId="13E8835B"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 xml:space="preserve">Osnovni principi, ravnotežje sil za toga telesa, dvojice sil, strukturna  analiza, težišča. Okvirji, paličja, vrvi. Uvod v elastičnost in plastičnost. Osnovni zakoni trdnosti, osnovne obremenitve, porušne hipoteze, kombinirane obremenitve, </w:t>
            </w:r>
            <w:r w:rsidRPr="00A23226">
              <w:rPr>
                <w:rFonts w:asciiTheme="minorHAnsi" w:hAnsiTheme="minorHAnsi" w:cstheme="minorHAnsi"/>
                <w:sz w:val="22"/>
                <w:szCs w:val="22"/>
              </w:rPr>
              <w:lastRenderedPageBreak/>
              <w:t xml:space="preserve">transformacije pomikov, transformacije napetosti, dimenzioniranje nosilcev in gredi, uklon palic, energijske metode, paličja, okvirji, plošče in lupine. </w:t>
            </w:r>
          </w:p>
          <w:p w14:paraId="5A03EA29" w14:textId="77777777" w:rsidR="00CF0409" w:rsidRPr="00A23226" w:rsidRDefault="00CF0409" w:rsidP="00526331">
            <w:pPr>
              <w:rPr>
                <w:rFonts w:asciiTheme="minorHAnsi" w:hAnsiTheme="minorHAnsi" w:cstheme="minorHAnsi"/>
                <w:sz w:val="22"/>
                <w:szCs w:val="22"/>
                <w:u w:val="single"/>
              </w:rPr>
            </w:pPr>
            <w:r w:rsidRPr="00A23226">
              <w:rPr>
                <w:rFonts w:asciiTheme="minorHAnsi" w:hAnsiTheme="minorHAnsi" w:cstheme="minorHAnsi"/>
                <w:sz w:val="22"/>
                <w:szCs w:val="22"/>
                <w:u w:val="single"/>
              </w:rPr>
              <w:t>4. Hidromehanika</w:t>
            </w:r>
          </w:p>
          <w:p w14:paraId="633B1842"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Osnovne lastnosti tekočin, tlak, viskoznost, stisljivost tekočin, statične sile na ukrivljene in ravne ploskve,vzgon in plavanje, strujanje tekočin.</w:t>
            </w:r>
          </w:p>
          <w:p w14:paraId="6D1E955C"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 xml:space="preserve">Kontinuitetna enačba, Bernoullijeva enačba za stisljive in nestisljive tekočine, energijska enačba in moč, laminarni in turbulentni tok v cevi, tok okoli teles, osnove toka v odprtih kanalih. </w:t>
            </w:r>
          </w:p>
          <w:p w14:paraId="4954CE27"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sz w:val="22"/>
                <w:szCs w:val="22"/>
                <w:u w:val="single"/>
              </w:rPr>
              <w:t>5. Energetski stroji in naprave</w:t>
            </w:r>
            <w:r w:rsidRPr="00A23226">
              <w:rPr>
                <w:rFonts w:asciiTheme="minorHAnsi" w:hAnsiTheme="minorHAnsi" w:cstheme="minorHAnsi"/>
                <w:b/>
                <w:sz w:val="22"/>
                <w:szCs w:val="22"/>
              </w:rPr>
              <w:t>:</w:t>
            </w:r>
          </w:p>
          <w:p w14:paraId="55757F04"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Mehanika zračnih plovil, vodnih plovil, vlakov in cestnih vozil. Mehanika rotorjev in turbin. Vpliv termičnih napetosti na mehaniko energetskih naprav. Dinamika motorjev z notranjim zgorevanjem.</w:t>
            </w:r>
          </w:p>
          <w:p w14:paraId="179695EC" w14:textId="77777777" w:rsidR="00CF0409" w:rsidRPr="00A23226" w:rsidRDefault="00CF0409" w:rsidP="00526331">
            <w:pPr>
              <w:rPr>
                <w:rFonts w:asciiTheme="minorHAnsi" w:hAnsiTheme="minorHAnsi" w:cstheme="minorHAnsi"/>
                <w:sz w:val="22"/>
                <w:szCs w:val="22"/>
                <w:u w:val="single"/>
              </w:rPr>
            </w:pPr>
            <w:r w:rsidRPr="00A23226">
              <w:rPr>
                <w:rFonts w:asciiTheme="minorHAnsi" w:hAnsiTheme="minorHAnsi" w:cstheme="minorHAnsi"/>
                <w:sz w:val="22"/>
                <w:szCs w:val="22"/>
                <w:u w:val="single"/>
              </w:rPr>
              <w:t>6. Mikromehanika in nanomehanika v energetiki-osnove</w:t>
            </w:r>
          </w:p>
          <w:p w14:paraId="07022D92" w14:textId="77777777" w:rsidR="00CF0409" w:rsidRPr="00A23226" w:rsidRDefault="00CF0409" w:rsidP="00526331">
            <w:pPr>
              <w:jc w:val="both"/>
              <w:rPr>
                <w:rFonts w:asciiTheme="minorHAnsi" w:hAnsiTheme="minorHAnsi" w:cstheme="minorHAnsi"/>
                <w:sz w:val="22"/>
                <w:szCs w:val="22"/>
              </w:rPr>
            </w:pPr>
          </w:p>
          <w:p w14:paraId="799ADB4E" w14:textId="77777777" w:rsidR="00CF0409" w:rsidRPr="00A23226" w:rsidRDefault="00CF0409" w:rsidP="00526331">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44DC320D" w14:textId="77777777" w:rsidR="00CF0409" w:rsidRPr="00A23226" w:rsidRDefault="00CF0409"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E78FA28" w14:textId="77777777" w:rsidR="00CF0409" w:rsidRPr="00A23226" w:rsidRDefault="00CF0409" w:rsidP="00526331">
            <w:pPr>
              <w:jc w:val="both"/>
              <w:rPr>
                <w:rFonts w:asciiTheme="minorHAnsi" w:hAnsiTheme="minorHAnsi" w:cstheme="minorHAnsi"/>
                <w:sz w:val="22"/>
                <w:szCs w:val="22"/>
                <w:u w:val="single"/>
                <w:lang w:val="en-US"/>
              </w:rPr>
            </w:pPr>
            <w:r w:rsidRPr="00A23226">
              <w:rPr>
                <w:rFonts w:asciiTheme="minorHAnsi" w:hAnsiTheme="minorHAnsi" w:cstheme="minorHAnsi"/>
                <w:sz w:val="22"/>
                <w:szCs w:val="22"/>
                <w:u w:val="single"/>
                <w:lang w:val="en-US"/>
              </w:rPr>
              <w:t>1.Kinematics</w:t>
            </w:r>
          </w:p>
          <w:p w14:paraId="1221BDC8" w14:textId="77777777" w:rsidR="00CF0409" w:rsidRPr="00A23226" w:rsidRDefault="00CF0409" w:rsidP="00526331">
            <w:pPr>
              <w:jc w:val="both"/>
              <w:rPr>
                <w:rFonts w:asciiTheme="minorHAnsi" w:hAnsiTheme="minorHAnsi" w:cstheme="minorHAnsi"/>
                <w:sz w:val="22"/>
                <w:szCs w:val="22"/>
                <w:lang w:val="en-US"/>
              </w:rPr>
            </w:pPr>
            <w:r w:rsidRPr="00A23226">
              <w:rPr>
                <w:rFonts w:asciiTheme="minorHAnsi" w:hAnsiTheme="minorHAnsi" w:cstheme="minorHAnsi"/>
                <w:sz w:val="22"/>
                <w:szCs w:val="22"/>
                <w:lang w:val="en-US"/>
              </w:rPr>
              <w:t>Kinematic equations in polar and spherical coordinate systems, relative motion, planar motion of rigid body.</w:t>
            </w:r>
          </w:p>
          <w:p w14:paraId="337A4EB0" w14:textId="77777777" w:rsidR="00CF0409" w:rsidRPr="00A23226" w:rsidRDefault="00CF0409" w:rsidP="00526331">
            <w:pPr>
              <w:jc w:val="both"/>
              <w:rPr>
                <w:rFonts w:asciiTheme="minorHAnsi" w:hAnsiTheme="minorHAnsi" w:cstheme="minorHAnsi"/>
                <w:sz w:val="22"/>
                <w:szCs w:val="22"/>
                <w:u w:val="single"/>
                <w:lang w:val="en-US"/>
              </w:rPr>
            </w:pPr>
            <w:r w:rsidRPr="00A23226">
              <w:rPr>
                <w:rFonts w:asciiTheme="minorHAnsi" w:hAnsiTheme="minorHAnsi" w:cstheme="minorHAnsi"/>
                <w:sz w:val="22"/>
                <w:szCs w:val="22"/>
                <w:u w:val="single"/>
                <w:lang w:val="en-US"/>
              </w:rPr>
              <w:t>2. Dynamics</w:t>
            </w:r>
          </w:p>
          <w:p w14:paraId="76299624" w14:textId="77777777" w:rsidR="00CF0409" w:rsidRPr="00A23226" w:rsidRDefault="00CF0409" w:rsidP="00526331">
            <w:pPr>
              <w:jc w:val="both"/>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 </w:t>
            </w:r>
            <w:r w:rsidRPr="00A23226">
              <w:rPr>
                <w:rFonts w:asciiTheme="minorHAnsi" w:hAnsiTheme="minorHAnsi" w:cstheme="minorHAnsi"/>
                <w:b/>
                <w:sz w:val="22"/>
                <w:szCs w:val="22"/>
                <w:lang w:val="en-US"/>
              </w:rPr>
              <w:t xml:space="preserve"> </w:t>
            </w:r>
            <w:r w:rsidRPr="00A23226">
              <w:rPr>
                <w:rFonts w:asciiTheme="minorHAnsi" w:hAnsiTheme="minorHAnsi" w:cstheme="minorHAnsi"/>
                <w:sz w:val="22"/>
                <w:szCs w:val="22"/>
                <w:lang w:val="en-US"/>
              </w:rPr>
              <w:t>Dynamics of system of particles, momentum and angular momentum, moment of inertia. Dynamics of rotation of rigid body around center of axis. Fundamentals of analytical mechanics. Non-damped and damped free oscillations, forced oscillations, resonance.</w:t>
            </w:r>
          </w:p>
          <w:p w14:paraId="3471EBF9" w14:textId="77777777" w:rsidR="00CF0409" w:rsidRPr="00A23226" w:rsidRDefault="00CF0409" w:rsidP="00526331">
            <w:pPr>
              <w:jc w:val="both"/>
              <w:rPr>
                <w:rFonts w:asciiTheme="minorHAnsi" w:hAnsiTheme="minorHAnsi" w:cstheme="minorHAnsi"/>
                <w:sz w:val="22"/>
                <w:szCs w:val="22"/>
                <w:u w:val="single"/>
                <w:lang w:val="en-US"/>
              </w:rPr>
            </w:pPr>
            <w:r w:rsidRPr="00A23226">
              <w:rPr>
                <w:rFonts w:asciiTheme="minorHAnsi" w:hAnsiTheme="minorHAnsi" w:cstheme="minorHAnsi"/>
                <w:sz w:val="22"/>
                <w:szCs w:val="22"/>
                <w:u w:val="single"/>
                <w:lang w:val="en-US"/>
              </w:rPr>
              <w:t>3. Statics and Mechanics of materials</w:t>
            </w:r>
          </w:p>
          <w:p w14:paraId="117683E8" w14:textId="77777777" w:rsidR="00CF0409" w:rsidRPr="00A23226" w:rsidRDefault="00CF0409" w:rsidP="00526331">
            <w:pPr>
              <w:jc w:val="both"/>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 General principles</w:t>
            </w:r>
            <w:r w:rsidRPr="00A23226">
              <w:rPr>
                <w:rFonts w:asciiTheme="minorHAnsi" w:hAnsiTheme="minorHAnsi" w:cstheme="minorHAnsi"/>
                <w:b/>
                <w:sz w:val="22"/>
                <w:szCs w:val="22"/>
                <w:lang w:val="en-US"/>
              </w:rPr>
              <w:t>,</w:t>
            </w:r>
            <w:r w:rsidRPr="00A23226">
              <w:rPr>
                <w:rFonts w:asciiTheme="minorHAnsi" w:hAnsiTheme="minorHAnsi" w:cstheme="minorHAnsi"/>
                <w:sz w:val="22"/>
                <w:szCs w:val="22"/>
                <w:lang w:val="en-US"/>
              </w:rPr>
              <w:t xml:space="preserve"> equilibrium of a rigid body, couple of forces, structural analysis, centers of gravity. Cables, frames, trusses. Fundamental laws of mechanics of materials, fundamental loads, failure </w:t>
            </w:r>
            <w:r w:rsidRPr="00A23226">
              <w:rPr>
                <w:rFonts w:asciiTheme="minorHAnsi" w:hAnsiTheme="minorHAnsi" w:cstheme="minorHAnsi"/>
                <w:sz w:val="22"/>
                <w:szCs w:val="22"/>
                <w:lang w:val="en-US"/>
              </w:rPr>
              <w:lastRenderedPageBreak/>
              <w:t xml:space="preserve">criterions, combined loadings, stress transformations, strain transformations, design of beams and shafts, deflection of beams and shafts, buckling of columns, energy methods, trusses, frames, plates and shells. Introduction of elasticity and plasticity. </w:t>
            </w:r>
          </w:p>
          <w:p w14:paraId="0AAF0399" w14:textId="77777777" w:rsidR="00CF0409" w:rsidRPr="00A23226" w:rsidRDefault="00CF0409" w:rsidP="00526331">
            <w:pPr>
              <w:rPr>
                <w:rFonts w:asciiTheme="minorHAnsi" w:hAnsiTheme="minorHAnsi" w:cstheme="minorHAnsi"/>
                <w:sz w:val="22"/>
                <w:szCs w:val="22"/>
                <w:lang w:val="en-US"/>
              </w:rPr>
            </w:pPr>
            <w:r w:rsidRPr="00A23226">
              <w:rPr>
                <w:rFonts w:asciiTheme="minorHAnsi" w:hAnsiTheme="minorHAnsi" w:cstheme="minorHAnsi"/>
                <w:sz w:val="22"/>
                <w:szCs w:val="22"/>
                <w:u w:val="single"/>
                <w:lang w:val="en-US"/>
              </w:rPr>
              <w:t>4.Hydromechanics</w:t>
            </w:r>
            <w:r w:rsidRPr="00A23226">
              <w:rPr>
                <w:rFonts w:asciiTheme="minorHAnsi" w:hAnsiTheme="minorHAnsi" w:cstheme="minorHAnsi"/>
                <w:sz w:val="22"/>
                <w:szCs w:val="22"/>
                <w:lang w:val="en-US"/>
              </w:rPr>
              <w:t xml:space="preserve">: </w:t>
            </w:r>
          </w:p>
          <w:p w14:paraId="7729AD6A" w14:textId="77777777" w:rsidR="00CF0409" w:rsidRPr="00A23226" w:rsidRDefault="00CF0409" w:rsidP="00526331">
            <w:pPr>
              <w:jc w:val="both"/>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Fundamental properties of fluids, pressure, viscosity, compressibility of fluids, static forces on plane and curved surfaces, buoyancy and stability of floating bodies, flow of fluids. Continuity equation, Bernoulli equation for compressible and uncompressible fluids, energy equation and power, laminar and turbulent flow in pipes, flow around the bodies, fundamentals of  flow in open channels. </w:t>
            </w:r>
          </w:p>
          <w:p w14:paraId="14EEBB7D" w14:textId="77777777" w:rsidR="00CF0409" w:rsidRPr="00A23226" w:rsidRDefault="00506E08" w:rsidP="00526331">
            <w:pPr>
              <w:jc w:val="both"/>
              <w:rPr>
                <w:rFonts w:asciiTheme="minorHAnsi" w:hAnsiTheme="minorHAnsi" w:cstheme="minorHAnsi"/>
                <w:b/>
                <w:sz w:val="22"/>
                <w:szCs w:val="22"/>
                <w:lang w:val="en-US"/>
              </w:rPr>
            </w:pPr>
            <w:r w:rsidRPr="00A23226">
              <w:rPr>
                <w:rFonts w:asciiTheme="minorHAnsi" w:hAnsiTheme="minorHAnsi" w:cstheme="minorHAnsi"/>
                <w:sz w:val="22"/>
                <w:szCs w:val="22"/>
                <w:u w:val="single"/>
                <w:lang w:val="en-US"/>
              </w:rPr>
              <w:t xml:space="preserve">5. </w:t>
            </w:r>
            <w:r w:rsidR="00CF0409" w:rsidRPr="00A23226">
              <w:rPr>
                <w:rFonts w:asciiTheme="minorHAnsi" w:hAnsiTheme="minorHAnsi" w:cstheme="minorHAnsi"/>
                <w:sz w:val="22"/>
                <w:szCs w:val="22"/>
                <w:u w:val="single"/>
                <w:lang w:val="en-US"/>
              </w:rPr>
              <w:t>Energetic machines and devices</w:t>
            </w:r>
            <w:r w:rsidR="00CF0409" w:rsidRPr="00A23226">
              <w:rPr>
                <w:rFonts w:asciiTheme="minorHAnsi" w:hAnsiTheme="minorHAnsi" w:cstheme="minorHAnsi"/>
                <w:b/>
                <w:sz w:val="22"/>
                <w:szCs w:val="22"/>
                <w:lang w:val="en-US"/>
              </w:rPr>
              <w:t>:</w:t>
            </w:r>
          </w:p>
          <w:p w14:paraId="259B672E" w14:textId="77777777" w:rsidR="00CF0409" w:rsidRPr="00A23226" w:rsidRDefault="00CF0409" w:rsidP="00526331">
            <w:pPr>
              <w:jc w:val="both"/>
              <w:rPr>
                <w:rFonts w:asciiTheme="minorHAnsi" w:hAnsiTheme="minorHAnsi" w:cstheme="minorHAnsi"/>
                <w:sz w:val="22"/>
                <w:szCs w:val="22"/>
                <w:lang w:val="en-US"/>
              </w:rPr>
            </w:pPr>
            <w:r w:rsidRPr="00A23226">
              <w:rPr>
                <w:rFonts w:asciiTheme="minorHAnsi" w:hAnsiTheme="minorHAnsi" w:cstheme="minorHAnsi"/>
                <w:sz w:val="22"/>
                <w:szCs w:val="22"/>
                <w:lang w:val="en-US"/>
              </w:rPr>
              <w:t>Mechanics of airplanes, rockets, ships, trains and road vehicles. Mechanics of shafts and rotors. Influence of thermal strengths on mechanics of energetic processes. Dynamics of IC engines.</w:t>
            </w:r>
          </w:p>
          <w:p w14:paraId="55D20F19" w14:textId="77777777" w:rsidR="00BF48EC" w:rsidRPr="00A23226" w:rsidRDefault="00CF0409" w:rsidP="00526331">
            <w:pPr>
              <w:jc w:val="both"/>
              <w:rPr>
                <w:rFonts w:asciiTheme="minorHAnsi" w:hAnsiTheme="minorHAnsi" w:cstheme="minorHAnsi"/>
                <w:sz w:val="22"/>
                <w:szCs w:val="22"/>
                <w:lang w:val="en-US"/>
              </w:rPr>
            </w:pPr>
            <w:r w:rsidRPr="00A23226">
              <w:rPr>
                <w:rFonts w:asciiTheme="minorHAnsi" w:hAnsiTheme="minorHAnsi" w:cstheme="minorHAnsi"/>
                <w:sz w:val="22"/>
                <w:szCs w:val="22"/>
                <w:u w:val="single"/>
                <w:lang w:val="en-US"/>
              </w:rPr>
              <w:t>6.Micromechanics and nanomechanics in energetic-fundamentals</w:t>
            </w:r>
          </w:p>
        </w:tc>
      </w:tr>
      <w:tr w:rsidR="00CF0409" w:rsidRPr="00A23226" w14:paraId="4BF6FC8E" w14:textId="77777777" w:rsidTr="000E6516">
        <w:tc>
          <w:tcPr>
            <w:tcW w:w="9690" w:type="dxa"/>
            <w:gridSpan w:val="22"/>
          </w:tcPr>
          <w:p w14:paraId="129F422E" w14:textId="77777777" w:rsidR="00CF0409" w:rsidRPr="00A23226" w:rsidRDefault="00CF0409" w:rsidP="00526331">
            <w:pPr>
              <w:jc w:val="both"/>
              <w:rPr>
                <w:rFonts w:asciiTheme="minorHAnsi" w:hAnsiTheme="minorHAnsi" w:cstheme="minorHAnsi"/>
                <w:sz w:val="22"/>
                <w:szCs w:val="22"/>
              </w:rPr>
            </w:pPr>
          </w:p>
          <w:p w14:paraId="02BA9BC8" w14:textId="77777777" w:rsidR="00CF0409" w:rsidRPr="00A23226" w:rsidRDefault="00CF0409"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CF0409" w:rsidRPr="00A23226" w14:paraId="6405FE9E" w14:textId="77777777" w:rsidTr="000E6516">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06C06900" w14:textId="77777777" w:rsidR="006E7325" w:rsidRPr="00A23226" w:rsidRDefault="006E7325" w:rsidP="00526331">
            <w:pPr>
              <w:rPr>
                <w:rFonts w:asciiTheme="minorHAnsi" w:hAnsiTheme="minorHAnsi" w:cstheme="minorHAnsi"/>
                <w:sz w:val="22"/>
                <w:szCs w:val="22"/>
              </w:rPr>
            </w:pPr>
            <w:r w:rsidRPr="00A23226">
              <w:rPr>
                <w:rFonts w:asciiTheme="minorHAnsi" w:hAnsiTheme="minorHAnsi" w:cstheme="minorHAnsi"/>
                <w:sz w:val="22"/>
                <w:szCs w:val="22"/>
              </w:rPr>
              <w:t>B.J. Goodno, J.M. Gere,, Mechanics of Materials, cengage learning, Inc., 2017</w:t>
            </w:r>
          </w:p>
          <w:p w14:paraId="09BFC780"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R.C. Hibbeler, Mechanics of Materials, 2008, Prentice Hall</w:t>
            </w:r>
          </w:p>
          <w:p w14:paraId="1D551F6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R.C. Hibbeler, Statics, 2013, Prentice Hall</w:t>
            </w:r>
          </w:p>
          <w:p w14:paraId="65A2FBE6"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R.C. Hibbeler, Dynamics, 2013, Prentice Hall</w:t>
            </w:r>
          </w:p>
          <w:p w14:paraId="6913B7C8"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D. Inman, Engineering Vibration, 2008, Prentice &lt;hall</w:t>
            </w:r>
          </w:p>
          <w:p w14:paraId="347E5703"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S. Rao, Mechanical Vibration, 2005, Prentice Hall</w:t>
            </w:r>
          </w:p>
          <w:p w14:paraId="6DDCE262"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M. H. Sadd Elasticity, 2005, Elsevier</w:t>
            </w:r>
          </w:p>
          <w:p w14:paraId="7FB8C0D4"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A.N. Cleland, Foundations of Nanomechanics, 2002, Springer</w:t>
            </w:r>
          </w:p>
          <w:p w14:paraId="6DCA843E" w14:textId="77777777" w:rsidR="00CF0409" w:rsidRPr="00A23226" w:rsidRDefault="00CF0409" w:rsidP="00526331">
            <w:pPr>
              <w:rPr>
                <w:rFonts w:asciiTheme="minorHAnsi" w:hAnsiTheme="minorHAnsi" w:cstheme="minorHAnsi"/>
                <w:iCs/>
                <w:sz w:val="22"/>
                <w:szCs w:val="22"/>
              </w:rPr>
            </w:pPr>
            <w:r w:rsidRPr="00A23226">
              <w:rPr>
                <w:rFonts w:asciiTheme="minorHAnsi" w:hAnsiTheme="minorHAnsi" w:cstheme="minorHAnsi"/>
                <w:iCs/>
                <w:sz w:val="22"/>
                <w:szCs w:val="22"/>
              </w:rPr>
              <w:t>R.L. Street, G.Z. Watters, J.K. Vennard, Elementary Fluid Mechanics, 7th edition, 1996, Wiley</w:t>
            </w:r>
          </w:p>
          <w:p w14:paraId="0D4028DA" w14:textId="77777777" w:rsidR="00CF0409" w:rsidRPr="00A23226" w:rsidRDefault="00CF0409" w:rsidP="00526331">
            <w:pPr>
              <w:rPr>
                <w:rFonts w:asciiTheme="minorHAnsi" w:hAnsiTheme="minorHAnsi" w:cstheme="minorHAnsi"/>
                <w:iCs/>
                <w:sz w:val="22"/>
                <w:szCs w:val="22"/>
              </w:rPr>
            </w:pPr>
            <w:r w:rsidRPr="00A23226">
              <w:rPr>
                <w:rFonts w:asciiTheme="minorHAnsi" w:hAnsiTheme="minorHAnsi" w:cstheme="minorHAnsi"/>
                <w:iCs/>
                <w:sz w:val="22"/>
                <w:szCs w:val="22"/>
              </w:rPr>
              <w:t>J.F. Douglas, J.M. Gasiorek, J.A. Swaffield, L.B. Jack, Fluid Mechanics, 6th Edition, Pearson, 2005</w:t>
            </w:r>
          </w:p>
          <w:p w14:paraId="47C819F5" w14:textId="77777777" w:rsidR="002E6914" w:rsidRPr="00A23226" w:rsidRDefault="002E6914" w:rsidP="00526331">
            <w:pPr>
              <w:rPr>
                <w:rFonts w:asciiTheme="minorHAnsi" w:hAnsiTheme="minorHAnsi" w:cstheme="minorHAnsi"/>
                <w:iCs/>
                <w:sz w:val="22"/>
                <w:szCs w:val="22"/>
              </w:rPr>
            </w:pPr>
            <w:r w:rsidRPr="00A23226">
              <w:rPr>
                <w:rFonts w:asciiTheme="minorHAnsi" w:hAnsiTheme="minorHAnsi" w:cstheme="minorHAnsi"/>
                <w:iCs/>
                <w:sz w:val="22"/>
                <w:szCs w:val="22"/>
              </w:rPr>
              <w:t>D.F. Elger, B.A. Lebret, C.T. Crowe,  J.A. Roberson, Engineering Fluid Mechanics, 2020, John Willey,</w:t>
            </w:r>
          </w:p>
          <w:p w14:paraId="520D36B6" w14:textId="70F555D2" w:rsidR="00CF0409" w:rsidRPr="00A23226" w:rsidRDefault="00CF0409" w:rsidP="00526331">
            <w:pPr>
              <w:rPr>
                <w:rFonts w:asciiTheme="minorHAnsi" w:hAnsiTheme="minorHAnsi" w:cstheme="minorHAnsi"/>
                <w:iCs/>
                <w:sz w:val="22"/>
                <w:szCs w:val="22"/>
              </w:rPr>
            </w:pPr>
            <w:r w:rsidRPr="00A23226">
              <w:rPr>
                <w:rFonts w:asciiTheme="minorHAnsi" w:hAnsiTheme="minorHAnsi" w:cstheme="minorHAnsi"/>
                <w:iCs/>
                <w:sz w:val="22"/>
                <w:szCs w:val="22"/>
              </w:rPr>
              <w:t>F.M. White, Fluid Mechanics, 7th Edition, McGraw Hill, 2012.</w:t>
            </w:r>
          </w:p>
          <w:p w14:paraId="6320C2BF" w14:textId="77777777" w:rsidR="00CF0409" w:rsidRPr="00A23226" w:rsidRDefault="00CF0409" w:rsidP="00526331">
            <w:pPr>
              <w:rPr>
                <w:rFonts w:asciiTheme="minorHAnsi" w:hAnsiTheme="minorHAnsi" w:cstheme="minorHAnsi"/>
                <w:iCs/>
                <w:sz w:val="22"/>
                <w:szCs w:val="22"/>
              </w:rPr>
            </w:pPr>
            <w:r w:rsidRPr="00A23226">
              <w:rPr>
                <w:rFonts w:asciiTheme="minorHAnsi" w:hAnsiTheme="minorHAnsi" w:cstheme="minorHAnsi"/>
                <w:iCs/>
                <w:sz w:val="22"/>
                <w:szCs w:val="22"/>
              </w:rPr>
              <w:t>P.A, Davidson, An introduction to magnetohydrodynamics, 2001, Cambridge Press.</w:t>
            </w:r>
          </w:p>
          <w:p w14:paraId="42399FFD" w14:textId="77777777" w:rsidR="00BF48EC" w:rsidRPr="00A23226" w:rsidRDefault="00CF0409" w:rsidP="00526331">
            <w:pPr>
              <w:tabs>
                <w:tab w:val="left" w:pos="5970"/>
              </w:tabs>
              <w:rPr>
                <w:rFonts w:asciiTheme="minorHAnsi" w:hAnsiTheme="minorHAnsi" w:cstheme="minorHAnsi"/>
                <w:iCs/>
                <w:sz w:val="22"/>
                <w:szCs w:val="22"/>
              </w:rPr>
            </w:pPr>
            <w:r w:rsidRPr="00A23226">
              <w:rPr>
                <w:rFonts w:asciiTheme="minorHAnsi" w:hAnsiTheme="minorHAnsi" w:cstheme="minorHAnsi"/>
                <w:iCs/>
                <w:sz w:val="22"/>
                <w:szCs w:val="22"/>
              </w:rPr>
              <w:t>L. Böswirth, Technishe Strömungslehre, 2010, Vieweg Taubner</w:t>
            </w:r>
            <w:r w:rsidR="002E6914" w:rsidRPr="00A23226">
              <w:rPr>
                <w:rFonts w:asciiTheme="minorHAnsi" w:hAnsiTheme="minorHAnsi" w:cstheme="minorHAnsi"/>
                <w:iCs/>
                <w:sz w:val="22"/>
                <w:szCs w:val="22"/>
              </w:rPr>
              <w:tab/>
            </w:r>
          </w:p>
          <w:p w14:paraId="05FAEA3D" w14:textId="77777777" w:rsidR="002E6914" w:rsidRDefault="002E6914" w:rsidP="00526331">
            <w:pPr>
              <w:tabs>
                <w:tab w:val="left" w:pos="5970"/>
              </w:tabs>
              <w:rPr>
                <w:rFonts w:asciiTheme="minorHAnsi" w:hAnsiTheme="minorHAnsi" w:cstheme="minorHAnsi"/>
                <w:bCs/>
                <w:sz w:val="22"/>
                <w:szCs w:val="22"/>
              </w:rPr>
            </w:pPr>
            <w:r w:rsidRPr="00A23226">
              <w:rPr>
                <w:rFonts w:asciiTheme="minorHAnsi" w:hAnsiTheme="minorHAnsi" w:cstheme="minorHAnsi"/>
                <w:bCs/>
                <w:sz w:val="22"/>
                <w:szCs w:val="22"/>
              </w:rPr>
              <w:t>Y.Cengel, J. Cimbala, Fluid Mechanics, 4th Edition, McGraw-Hill, 2017</w:t>
            </w:r>
          </w:p>
          <w:p w14:paraId="387CBFF9" w14:textId="77777777" w:rsidR="001A1C85" w:rsidRDefault="001A1C85" w:rsidP="00526331">
            <w:pPr>
              <w:tabs>
                <w:tab w:val="left" w:pos="5970"/>
              </w:tabs>
              <w:rPr>
                <w:rFonts w:asciiTheme="minorHAnsi" w:hAnsiTheme="minorHAnsi" w:cstheme="minorHAnsi"/>
                <w:bCs/>
                <w:sz w:val="22"/>
                <w:szCs w:val="22"/>
              </w:rPr>
            </w:pPr>
          </w:p>
          <w:p w14:paraId="7ADBF9AB" w14:textId="05F8E52E" w:rsidR="001A1C85" w:rsidRPr="00A23226" w:rsidRDefault="001A1C85" w:rsidP="00526331">
            <w:pPr>
              <w:tabs>
                <w:tab w:val="left" w:pos="5970"/>
              </w:tabs>
              <w:rPr>
                <w:rFonts w:asciiTheme="minorHAnsi" w:hAnsiTheme="minorHAnsi" w:cstheme="minorHAnsi"/>
                <w:b/>
                <w:bCs/>
                <w:sz w:val="22"/>
                <w:szCs w:val="22"/>
              </w:rPr>
            </w:pPr>
          </w:p>
        </w:tc>
      </w:tr>
      <w:tr w:rsidR="00CF0409" w:rsidRPr="00A23226" w14:paraId="6C4E1EA0" w14:textId="77777777" w:rsidTr="000E6516">
        <w:trPr>
          <w:trHeight w:val="73"/>
        </w:trPr>
        <w:tc>
          <w:tcPr>
            <w:tcW w:w="4717" w:type="dxa"/>
            <w:gridSpan w:val="10"/>
            <w:tcBorders>
              <w:top w:val="nil"/>
              <w:left w:val="nil"/>
              <w:bottom w:val="single" w:sz="4" w:space="0" w:color="auto"/>
              <w:right w:val="nil"/>
            </w:tcBorders>
          </w:tcPr>
          <w:p w14:paraId="5505EA02" w14:textId="77777777" w:rsidR="00CF0409" w:rsidRPr="00A23226" w:rsidRDefault="00CF0409" w:rsidP="00526331">
            <w:pPr>
              <w:rPr>
                <w:rFonts w:asciiTheme="minorHAnsi" w:hAnsiTheme="minorHAnsi" w:cstheme="minorHAnsi"/>
                <w:b/>
                <w:bCs/>
                <w:sz w:val="22"/>
                <w:szCs w:val="22"/>
              </w:rPr>
            </w:pPr>
          </w:p>
          <w:p w14:paraId="5EEF3D2B"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3"/>
          </w:tcPr>
          <w:p w14:paraId="1B0A90C9" w14:textId="77777777" w:rsidR="00CF0409" w:rsidRPr="00A23226" w:rsidRDefault="00CF0409"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F6133A6" w14:textId="77777777" w:rsidR="00CF0409" w:rsidRPr="00A23226" w:rsidRDefault="00CF0409" w:rsidP="00526331">
            <w:pPr>
              <w:rPr>
                <w:rFonts w:asciiTheme="minorHAnsi" w:hAnsiTheme="minorHAnsi" w:cstheme="minorHAnsi"/>
                <w:b/>
                <w:sz w:val="22"/>
                <w:szCs w:val="22"/>
              </w:rPr>
            </w:pPr>
          </w:p>
          <w:p w14:paraId="4F077631"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CF0409" w:rsidRPr="00A23226" w14:paraId="31D39CE4" w14:textId="77777777" w:rsidTr="000E6516">
        <w:trPr>
          <w:trHeight w:val="268"/>
        </w:trPr>
        <w:tc>
          <w:tcPr>
            <w:tcW w:w="4717" w:type="dxa"/>
            <w:gridSpan w:val="10"/>
            <w:tcBorders>
              <w:top w:val="single" w:sz="4" w:space="0" w:color="auto"/>
              <w:left w:val="single" w:sz="4" w:space="0" w:color="auto"/>
              <w:bottom w:val="single" w:sz="4" w:space="0" w:color="auto"/>
              <w:right w:val="single" w:sz="4" w:space="0" w:color="auto"/>
            </w:tcBorders>
          </w:tcPr>
          <w:p w14:paraId="0BF9BE63"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 xml:space="preserve">Študentje spoznajo osnovne zakone mehanoenergetike in spoznajo osnovne pricipe energetskih strojev in naprav. </w:t>
            </w:r>
          </w:p>
          <w:p w14:paraId="0709A2ED" w14:textId="77777777" w:rsidR="00CF0409" w:rsidRPr="00A23226" w:rsidRDefault="00CF0409" w:rsidP="00526331">
            <w:pPr>
              <w:rPr>
                <w:rFonts w:asciiTheme="minorHAnsi" w:hAnsiTheme="minorHAnsi" w:cstheme="minorHAnsi"/>
                <w:sz w:val="22"/>
                <w:szCs w:val="22"/>
              </w:rPr>
            </w:pPr>
          </w:p>
          <w:p w14:paraId="17BC121A" w14:textId="77777777" w:rsidR="00506E08" w:rsidRPr="00A23226" w:rsidRDefault="00506E08" w:rsidP="00526331">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250F252C" w14:textId="77777777" w:rsidR="00CF0409" w:rsidRPr="00A23226" w:rsidRDefault="00CF0409"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111C587"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Students learn about  fundamental principles in mechanoenergetics focused on mechanics energetic machines and devices.</w:t>
            </w:r>
          </w:p>
        </w:tc>
      </w:tr>
      <w:tr w:rsidR="00CF0409" w:rsidRPr="00A23226" w14:paraId="226AE211" w14:textId="77777777" w:rsidTr="000E6516">
        <w:trPr>
          <w:trHeight w:val="117"/>
        </w:trPr>
        <w:tc>
          <w:tcPr>
            <w:tcW w:w="4727" w:type="dxa"/>
            <w:gridSpan w:val="11"/>
            <w:tcBorders>
              <w:top w:val="nil"/>
              <w:left w:val="nil"/>
              <w:bottom w:val="single" w:sz="4" w:space="0" w:color="auto"/>
              <w:right w:val="nil"/>
            </w:tcBorders>
          </w:tcPr>
          <w:p w14:paraId="1E36B04B" w14:textId="77777777" w:rsidR="00CF0409" w:rsidRPr="00A23226" w:rsidRDefault="00CF0409" w:rsidP="00526331">
            <w:pPr>
              <w:rPr>
                <w:rFonts w:asciiTheme="minorHAnsi" w:hAnsiTheme="minorHAnsi" w:cstheme="minorHAnsi"/>
                <w:b/>
                <w:sz w:val="22"/>
                <w:szCs w:val="22"/>
              </w:rPr>
            </w:pPr>
          </w:p>
          <w:p w14:paraId="33160271"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gridSpan w:val="2"/>
          </w:tcPr>
          <w:p w14:paraId="6E6870AE" w14:textId="77777777" w:rsidR="00CF0409" w:rsidRPr="00A23226" w:rsidRDefault="00CF0409" w:rsidP="00526331">
            <w:pPr>
              <w:rPr>
                <w:rFonts w:asciiTheme="minorHAnsi" w:hAnsiTheme="minorHAnsi" w:cstheme="minorHAnsi"/>
                <w:b/>
                <w:sz w:val="22"/>
                <w:szCs w:val="22"/>
              </w:rPr>
            </w:pPr>
          </w:p>
          <w:p w14:paraId="37B7B5ED" w14:textId="77777777" w:rsidR="00CF0409" w:rsidRPr="00A23226" w:rsidRDefault="00CF0409"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DCB2289" w14:textId="77777777" w:rsidR="00CF0409" w:rsidRPr="00A23226" w:rsidRDefault="00CF0409" w:rsidP="00526331">
            <w:pPr>
              <w:rPr>
                <w:rFonts w:asciiTheme="minorHAnsi" w:hAnsiTheme="minorHAnsi" w:cstheme="minorHAnsi"/>
                <w:b/>
                <w:sz w:val="22"/>
                <w:szCs w:val="22"/>
              </w:rPr>
            </w:pPr>
          </w:p>
          <w:p w14:paraId="14F8A8A8"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CF0409" w:rsidRPr="00A23226" w14:paraId="73D7BE8C" w14:textId="77777777" w:rsidTr="000E6516">
        <w:trPr>
          <w:trHeight w:val="1183"/>
        </w:trPr>
        <w:tc>
          <w:tcPr>
            <w:tcW w:w="4727" w:type="dxa"/>
            <w:gridSpan w:val="11"/>
            <w:tcBorders>
              <w:top w:val="single" w:sz="4" w:space="0" w:color="auto"/>
              <w:left w:val="single" w:sz="4" w:space="0" w:color="auto"/>
              <w:bottom w:val="nil"/>
              <w:right w:val="single" w:sz="4" w:space="0" w:color="auto"/>
            </w:tcBorders>
          </w:tcPr>
          <w:p w14:paraId="796F6004"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40C38259" w14:textId="77777777" w:rsidR="00CF0409" w:rsidRPr="00A23226" w:rsidRDefault="00CF0409" w:rsidP="00526331">
            <w:pPr>
              <w:numPr>
                <w:ilvl w:val="0"/>
                <w:numId w:val="20"/>
              </w:numPr>
              <w:rPr>
                <w:rFonts w:asciiTheme="minorHAnsi" w:hAnsiTheme="minorHAnsi" w:cstheme="minorHAnsi"/>
                <w:sz w:val="22"/>
                <w:szCs w:val="22"/>
              </w:rPr>
            </w:pPr>
            <w:r w:rsidRPr="00A23226">
              <w:rPr>
                <w:rFonts w:asciiTheme="minorHAnsi" w:hAnsiTheme="minorHAnsi" w:cstheme="minorHAnsi"/>
                <w:sz w:val="22"/>
                <w:szCs w:val="22"/>
              </w:rPr>
              <w:t>poznavanje osnovnih metod in fizikalnih principov;</w:t>
            </w:r>
          </w:p>
        </w:tc>
        <w:tc>
          <w:tcPr>
            <w:tcW w:w="142" w:type="dxa"/>
            <w:gridSpan w:val="2"/>
            <w:tcBorders>
              <w:top w:val="nil"/>
              <w:left w:val="single" w:sz="4" w:space="0" w:color="auto"/>
              <w:bottom w:val="nil"/>
              <w:right w:val="single" w:sz="4" w:space="0" w:color="auto"/>
            </w:tcBorders>
          </w:tcPr>
          <w:p w14:paraId="276C64C7" w14:textId="77777777" w:rsidR="00CF0409" w:rsidRPr="00A23226" w:rsidRDefault="00CF0409" w:rsidP="00526331">
            <w:pPr>
              <w:rPr>
                <w:rFonts w:asciiTheme="minorHAnsi" w:hAnsiTheme="minorHAnsi" w:cstheme="minorHAnsi"/>
                <w:sz w:val="22"/>
                <w:szCs w:val="22"/>
              </w:rPr>
            </w:pPr>
          </w:p>
          <w:p w14:paraId="0462F4F9" w14:textId="77777777" w:rsidR="00CF0409" w:rsidRPr="00A23226" w:rsidRDefault="00CF0409" w:rsidP="00526331">
            <w:pPr>
              <w:rPr>
                <w:rFonts w:asciiTheme="minorHAnsi" w:hAnsiTheme="minorHAnsi" w:cstheme="minorHAnsi"/>
                <w:sz w:val="22"/>
                <w:szCs w:val="22"/>
              </w:rPr>
            </w:pPr>
          </w:p>
          <w:p w14:paraId="635C9D4B" w14:textId="77777777" w:rsidR="00CF0409" w:rsidRPr="00A23226" w:rsidRDefault="00CF0409"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730B1FDC"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0CD21E0E" w14:textId="77777777" w:rsidR="00CF0409" w:rsidRPr="00A23226" w:rsidRDefault="00CF0409" w:rsidP="00526331">
            <w:pPr>
              <w:numPr>
                <w:ilvl w:val="0"/>
                <w:numId w:val="19"/>
              </w:numPr>
              <w:tabs>
                <w:tab w:val="clear" w:pos="360"/>
              </w:tabs>
              <w:ind w:left="284" w:hanging="284"/>
              <w:rPr>
                <w:rFonts w:asciiTheme="minorHAnsi" w:hAnsiTheme="minorHAnsi" w:cstheme="minorHAnsi"/>
                <w:sz w:val="22"/>
                <w:szCs w:val="22"/>
              </w:rPr>
            </w:pPr>
            <w:r w:rsidRPr="00A23226">
              <w:rPr>
                <w:rFonts w:asciiTheme="minorHAnsi" w:hAnsiTheme="minorHAnsi" w:cstheme="minorHAnsi"/>
                <w:sz w:val="22"/>
                <w:szCs w:val="22"/>
                <w:lang w:val="en-US"/>
              </w:rPr>
              <w:t>knowledge of basic methods and physical principles in modern mechanics;</w:t>
            </w:r>
          </w:p>
        </w:tc>
      </w:tr>
      <w:tr w:rsidR="00CF0409" w:rsidRPr="00A23226" w14:paraId="188F138B" w14:textId="77777777" w:rsidTr="000E6516">
        <w:trPr>
          <w:trHeight w:val="1114"/>
        </w:trPr>
        <w:tc>
          <w:tcPr>
            <w:tcW w:w="4727" w:type="dxa"/>
            <w:gridSpan w:val="11"/>
            <w:tcBorders>
              <w:top w:val="nil"/>
              <w:left w:val="single" w:sz="4" w:space="0" w:color="auto"/>
              <w:bottom w:val="single" w:sz="4" w:space="0" w:color="auto"/>
              <w:right w:val="single" w:sz="4" w:space="0" w:color="auto"/>
            </w:tcBorders>
          </w:tcPr>
          <w:p w14:paraId="36B5FB4B" w14:textId="77777777" w:rsidR="00CF0409" w:rsidRPr="00A23226" w:rsidRDefault="00CF0409" w:rsidP="00526331">
            <w:pPr>
              <w:rPr>
                <w:rFonts w:asciiTheme="minorHAnsi" w:hAnsiTheme="minorHAnsi" w:cstheme="minorHAnsi"/>
                <w:sz w:val="22"/>
                <w:szCs w:val="22"/>
                <w:u w:val="single"/>
              </w:rPr>
            </w:pPr>
            <w:r w:rsidRPr="00A23226">
              <w:rPr>
                <w:rFonts w:asciiTheme="minorHAnsi" w:hAnsiTheme="minorHAnsi" w:cstheme="minorHAnsi"/>
                <w:sz w:val="22"/>
                <w:szCs w:val="22"/>
                <w:u w:val="single"/>
              </w:rPr>
              <w:t>Prenesljive/ključne spretnosti in drugi atributi:</w:t>
            </w:r>
          </w:p>
          <w:p w14:paraId="7E763E97" w14:textId="77777777" w:rsidR="00CF0409" w:rsidRPr="00A23226" w:rsidRDefault="00CF0409" w:rsidP="00526331">
            <w:pPr>
              <w:tabs>
                <w:tab w:val="left" w:pos="1030"/>
              </w:tabs>
              <w:jc w:val="both"/>
              <w:rPr>
                <w:rFonts w:asciiTheme="minorHAnsi" w:hAnsiTheme="minorHAnsi" w:cstheme="minorHAnsi"/>
                <w:sz w:val="22"/>
                <w:szCs w:val="22"/>
              </w:rPr>
            </w:pPr>
            <w:r w:rsidRPr="00A23226">
              <w:rPr>
                <w:rFonts w:asciiTheme="minorHAnsi" w:hAnsiTheme="minorHAnsi" w:cstheme="minorHAnsi"/>
                <w:sz w:val="22"/>
                <w:szCs w:val="22"/>
              </w:rPr>
              <w:t>kombinirana uporaba različnih osnovnih znanj za reševanje inženirskih problemov;</w:t>
            </w:r>
          </w:p>
        </w:tc>
        <w:tc>
          <w:tcPr>
            <w:tcW w:w="142" w:type="dxa"/>
            <w:gridSpan w:val="2"/>
            <w:tcBorders>
              <w:top w:val="nil"/>
              <w:left w:val="single" w:sz="4" w:space="0" w:color="auto"/>
              <w:bottom w:val="nil"/>
              <w:right w:val="single" w:sz="4" w:space="0" w:color="auto"/>
            </w:tcBorders>
          </w:tcPr>
          <w:p w14:paraId="194C1899" w14:textId="77777777" w:rsidR="00CF0409" w:rsidRPr="00A23226" w:rsidRDefault="00CF0409" w:rsidP="00526331">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1758753C" w14:textId="77777777" w:rsidR="00CF0409" w:rsidRPr="00A23226" w:rsidRDefault="00CF0409" w:rsidP="00526331">
            <w:pPr>
              <w:rPr>
                <w:rFonts w:asciiTheme="minorHAnsi" w:hAnsiTheme="minorHAnsi" w:cstheme="minorHAnsi"/>
                <w:sz w:val="22"/>
                <w:szCs w:val="22"/>
                <w:u w:val="single"/>
                <w:lang w:val="en-US"/>
              </w:rPr>
            </w:pPr>
            <w:r w:rsidRPr="00A23226">
              <w:rPr>
                <w:rFonts w:asciiTheme="minorHAnsi" w:hAnsiTheme="minorHAnsi" w:cstheme="minorHAnsi"/>
                <w:sz w:val="22"/>
                <w:szCs w:val="22"/>
                <w:u w:val="single"/>
                <w:lang w:val="en-US"/>
              </w:rPr>
              <w:t>Transferable/Key skills and other attributes:</w:t>
            </w:r>
          </w:p>
          <w:p w14:paraId="3796357F" w14:textId="77777777" w:rsidR="00CF0409" w:rsidRPr="00A23226" w:rsidRDefault="00CF0409"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combined use of different fundamental skills for solution of engineering problems;</w:t>
            </w:r>
          </w:p>
        </w:tc>
      </w:tr>
      <w:tr w:rsidR="00CF0409" w:rsidRPr="00A23226" w14:paraId="29DC0BC2" w14:textId="77777777" w:rsidTr="000E6516">
        <w:tc>
          <w:tcPr>
            <w:tcW w:w="4727" w:type="dxa"/>
            <w:gridSpan w:val="11"/>
            <w:tcBorders>
              <w:top w:val="nil"/>
              <w:left w:val="nil"/>
              <w:bottom w:val="single" w:sz="4" w:space="0" w:color="auto"/>
              <w:right w:val="nil"/>
            </w:tcBorders>
          </w:tcPr>
          <w:p w14:paraId="43ED7D22" w14:textId="77777777" w:rsidR="00ED1814" w:rsidRPr="00A23226" w:rsidRDefault="00ED1814" w:rsidP="00526331">
            <w:pPr>
              <w:rPr>
                <w:rFonts w:asciiTheme="minorHAnsi" w:hAnsiTheme="minorHAnsi" w:cstheme="minorHAnsi"/>
                <w:b/>
                <w:sz w:val="22"/>
                <w:szCs w:val="22"/>
              </w:rPr>
            </w:pPr>
          </w:p>
          <w:p w14:paraId="08E65FB1"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gridSpan w:val="2"/>
          </w:tcPr>
          <w:p w14:paraId="08F1B0B7" w14:textId="77777777" w:rsidR="00CF0409" w:rsidRPr="00A23226" w:rsidRDefault="00CF0409" w:rsidP="00526331">
            <w:pPr>
              <w:rPr>
                <w:rFonts w:asciiTheme="minorHAnsi" w:hAnsiTheme="minorHAnsi" w:cstheme="minorHAnsi"/>
                <w:b/>
                <w:sz w:val="22"/>
                <w:szCs w:val="22"/>
              </w:rPr>
            </w:pPr>
          </w:p>
          <w:p w14:paraId="3B1524C9" w14:textId="77777777" w:rsidR="00CF0409" w:rsidRPr="00A23226" w:rsidRDefault="00CF0409"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53117B9" w14:textId="77777777" w:rsidR="00ED1814" w:rsidRPr="00A23226" w:rsidRDefault="00ED1814" w:rsidP="00526331">
            <w:pPr>
              <w:rPr>
                <w:rFonts w:asciiTheme="minorHAnsi" w:hAnsiTheme="minorHAnsi" w:cstheme="minorHAnsi"/>
                <w:b/>
                <w:sz w:val="22"/>
                <w:szCs w:val="22"/>
              </w:rPr>
            </w:pPr>
          </w:p>
          <w:p w14:paraId="3767F2D8"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CF0409" w:rsidRPr="00A23226" w14:paraId="45F238DA" w14:textId="77777777" w:rsidTr="000E6516">
        <w:trPr>
          <w:trHeight w:val="940"/>
        </w:trPr>
        <w:tc>
          <w:tcPr>
            <w:tcW w:w="4727" w:type="dxa"/>
            <w:gridSpan w:val="11"/>
            <w:tcBorders>
              <w:top w:val="single" w:sz="4" w:space="0" w:color="auto"/>
              <w:left w:val="single" w:sz="4" w:space="0" w:color="auto"/>
              <w:bottom w:val="single" w:sz="4" w:space="0" w:color="auto"/>
              <w:right w:val="single" w:sz="4" w:space="0" w:color="auto"/>
            </w:tcBorders>
          </w:tcPr>
          <w:p w14:paraId="3D8DC69E" w14:textId="77777777" w:rsidR="002E6914"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 xml:space="preserve">1. </w:t>
            </w:r>
            <w:r w:rsidR="002E6914" w:rsidRPr="00A23226">
              <w:rPr>
                <w:rFonts w:asciiTheme="minorHAnsi" w:hAnsiTheme="minorHAnsi" w:cstheme="minorHAnsi"/>
                <w:sz w:val="22"/>
                <w:szCs w:val="22"/>
              </w:rPr>
              <w:t xml:space="preserve">Predavanja </w:t>
            </w:r>
          </w:p>
          <w:p w14:paraId="03097FF5" w14:textId="77777777" w:rsidR="002E6914" w:rsidRPr="00A23226" w:rsidRDefault="002E6914" w:rsidP="00526331">
            <w:pPr>
              <w:rPr>
                <w:rFonts w:asciiTheme="minorHAnsi" w:hAnsiTheme="minorHAnsi" w:cstheme="minorHAnsi"/>
                <w:sz w:val="22"/>
                <w:szCs w:val="22"/>
              </w:rPr>
            </w:pPr>
            <w:r w:rsidRPr="00A23226">
              <w:rPr>
                <w:rFonts w:asciiTheme="minorHAnsi" w:hAnsiTheme="minorHAnsi" w:cstheme="minorHAnsi"/>
                <w:sz w:val="22"/>
                <w:szCs w:val="22"/>
              </w:rPr>
              <w:t>2. Avditorne vaje</w:t>
            </w:r>
          </w:p>
          <w:p w14:paraId="3CAA521C"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3. Laboratorijske vaje</w:t>
            </w:r>
          </w:p>
        </w:tc>
        <w:tc>
          <w:tcPr>
            <w:tcW w:w="142" w:type="dxa"/>
            <w:gridSpan w:val="2"/>
            <w:tcBorders>
              <w:top w:val="nil"/>
              <w:left w:val="single" w:sz="4" w:space="0" w:color="auto"/>
              <w:bottom w:val="nil"/>
              <w:right w:val="single" w:sz="4" w:space="0" w:color="auto"/>
            </w:tcBorders>
          </w:tcPr>
          <w:p w14:paraId="6D1CE020" w14:textId="77777777" w:rsidR="00CF0409" w:rsidRPr="00A23226" w:rsidRDefault="00CF0409"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7CF114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 xml:space="preserve">1. Lectures, </w:t>
            </w:r>
          </w:p>
          <w:p w14:paraId="100447AD" w14:textId="77777777" w:rsidR="002E6914"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w:t>
            </w:r>
            <w:r w:rsidR="002E6914" w:rsidRPr="00A23226">
              <w:rPr>
                <w:rFonts w:asciiTheme="minorHAnsi" w:hAnsiTheme="minorHAnsi" w:cstheme="minorHAnsi"/>
                <w:sz w:val="22"/>
                <w:szCs w:val="22"/>
              </w:rPr>
              <w:t>. Auditorium exercises</w:t>
            </w:r>
          </w:p>
          <w:p w14:paraId="44A9ECE7" w14:textId="6D353697" w:rsidR="00CF0409" w:rsidRPr="00A23226" w:rsidRDefault="002E6914" w:rsidP="00526331">
            <w:pPr>
              <w:rPr>
                <w:rFonts w:asciiTheme="minorHAnsi" w:hAnsiTheme="minorHAnsi" w:cstheme="minorHAnsi"/>
                <w:sz w:val="22"/>
                <w:szCs w:val="22"/>
              </w:rPr>
            </w:pPr>
            <w:r w:rsidRPr="00A23226">
              <w:rPr>
                <w:rFonts w:asciiTheme="minorHAnsi" w:hAnsiTheme="minorHAnsi" w:cstheme="minorHAnsi"/>
                <w:sz w:val="22"/>
                <w:szCs w:val="22"/>
              </w:rPr>
              <w:t>3. Laboratory exercises</w:t>
            </w:r>
          </w:p>
        </w:tc>
      </w:tr>
      <w:tr w:rsidR="00CF0409" w:rsidRPr="00A23226" w14:paraId="3E94F055" w14:textId="77777777" w:rsidTr="000E6516">
        <w:tc>
          <w:tcPr>
            <w:tcW w:w="4019" w:type="dxa"/>
            <w:gridSpan w:val="8"/>
            <w:tcBorders>
              <w:top w:val="nil"/>
              <w:left w:val="nil"/>
              <w:bottom w:val="single" w:sz="4" w:space="0" w:color="auto"/>
              <w:right w:val="nil"/>
            </w:tcBorders>
          </w:tcPr>
          <w:p w14:paraId="787BE25A" w14:textId="77777777" w:rsidR="00CF0409" w:rsidRPr="00A23226" w:rsidRDefault="00CF0409" w:rsidP="00526331">
            <w:pPr>
              <w:rPr>
                <w:rFonts w:asciiTheme="minorHAnsi" w:hAnsiTheme="minorHAnsi" w:cstheme="minorHAnsi"/>
                <w:b/>
                <w:sz w:val="22"/>
                <w:szCs w:val="22"/>
              </w:rPr>
            </w:pPr>
          </w:p>
          <w:p w14:paraId="43A78AC2"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D831C41"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79DFB30A"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15E48723" w14:textId="77777777" w:rsidR="00CF0409" w:rsidRPr="00A23226" w:rsidRDefault="00CF0409" w:rsidP="00526331">
            <w:pPr>
              <w:rPr>
                <w:rFonts w:asciiTheme="minorHAnsi" w:hAnsiTheme="minorHAnsi" w:cstheme="minorHAnsi"/>
                <w:b/>
                <w:sz w:val="22"/>
                <w:szCs w:val="22"/>
              </w:rPr>
            </w:pPr>
          </w:p>
          <w:p w14:paraId="7B2110F8"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2E6914" w:rsidRPr="00A23226" w14:paraId="5E3911CB" w14:textId="77777777" w:rsidTr="000E6516">
        <w:trPr>
          <w:trHeight w:val="914"/>
        </w:trPr>
        <w:tc>
          <w:tcPr>
            <w:tcW w:w="4019" w:type="dxa"/>
            <w:gridSpan w:val="8"/>
            <w:tcBorders>
              <w:top w:val="single" w:sz="4" w:space="0" w:color="auto"/>
              <w:left w:val="single" w:sz="4" w:space="0" w:color="auto"/>
              <w:bottom w:val="single" w:sz="4" w:space="0" w:color="auto"/>
              <w:right w:val="single" w:sz="4" w:space="0" w:color="auto"/>
            </w:tcBorders>
          </w:tcPr>
          <w:p w14:paraId="1AA541F3" w14:textId="77777777" w:rsidR="002E6914" w:rsidRPr="00A23226" w:rsidRDefault="002E6914" w:rsidP="00526331">
            <w:pPr>
              <w:rPr>
                <w:rFonts w:asciiTheme="minorHAnsi" w:hAnsiTheme="minorHAnsi" w:cstheme="minorHAnsi"/>
                <w:sz w:val="22"/>
                <w:szCs w:val="22"/>
                <w:lang w:val="de-DE"/>
              </w:rPr>
            </w:pPr>
            <w:r w:rsidRPr="00A23226">
              <w:rPr>
                <w:rFonts w:asciiTheme="minorHAnsi" w:hAnsiTheme="minorHAnsi" w:cstheme="minorHAnsi"/>
                <w:sz w:val="22"/>
                <w:szCs w:val="22"/>
                <w:lang w:val="de-DE"/>
              </w:rPr>
              <w:t>Način (pisni izpit, ustno izpraševanje, naloge, projekt)</w:t>
            </w:r>
          </w:p>
          <w:p w14:paraId="50DFBC7A" w14:textId="77777777" w:rsidR="002E6914" w:rsidRPr="00A23226" w:rsidRDefault="002E6914" w:rsidP="00526331">
            <w:pPr>
              <w:numPr>
                <w:ilvl w:val="0"/>
                <w:numId w:val="21"/>
              </w:numPr>
              <w:rPr>
                <w:rFonts w:asciiTheme="minorHAnsi" w:hAnsiTheme="minorHAnsi" w:cstheme="minorHAnsi"/>
                <w:sz w:val="22"/>
                <w:szCs w:val="22"/>
                <w:lang w:val="de-DE"/>
              </w:rPr>
            </w:pPr>
            <w:r w:rsidRPr="00A23226">
              <w:rPr>
                <w:rFonts w:asciiTheme="minorHAnsi" w:hAnsiTheme="minorHAnsi" w:cstheme="minorHAnsi"/>
                <w:sz w:val="22"/>
                <w:szCs w:val="22"/>
                <w:lang w:val="de-DE"/>
              </w:rPr>
              <w:t>Pisni  izpit (računske naloge)</w:t>
            </w:r>
          </w:p>
          <w:p w14:paraId="324E6CD0" w14:textId="77777777" w:rsidR="002E6914" w:rsidRPr="00A23226" w:rsidRDefault="002E6914" w:rsidP="00526331">
            <w:pPr>
              <w:numPr>
                <w:ilvl w:val="0"/>
                <w:numId w:val="21"/>
              </w:numPr>
              <w:rPr>
                <w:rFonts w:asciiTheme="minorHAnsi" w:hAnsiTheme="minorHAnsi" w:cstheme="minorHAnsi"/>
                <w:sz w:val="22"/>
                <w:szCs w:val="22"/>
                <w:lang w:val="de-DE"/>
              </w:rPr>
            </w:pPr>
            <w:r w:rsidRPr="00A23226">
              <w:rPr>
                <w:rFonts w:asciiTheme="minorHAnsi" w:hAnsiTheme="minorHAnsi" w:cstheme="minorHAnsi"/>
                <w:sz w:val="22"/>
                <w:szCs w:val="22"/>
                <w:lang w:val="de-DE"/>
              </w:rPr>
              <w:t>Ustni izpit (teorija)</w:t>
            </w:r>
          </w:p>
          <w:p w14:paraId="752CA80B" w14:textId="45AD44B3" w:rsidR="002E6914" w:rsidRPr="00A23226" w:rsidRDefault="002E6914" w:rsidP="00542A84">
            <w:pPr>
              <w:ind w:left="360"/>
              <w:rPr>
                <w:rFonts w:asciiTheme="minorHAnsi" w:hAnsiTheme="minorHAnsi" w:cstheme="minorHAnsi"/>
                <w:sz w:val="22"/>
                <w:szCs w:val="22"/>
                <w:lang w:val="de-DE"/>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14:paraId="6B616B66" w14:textId="77777777" w:rsidR="002E6914" w:rsidRPr="00A23226" w:rsidRDefault="002E6914" w:rsidP="00526331">
            <w:pPr>
              <w:jc w:val="center"/>
              <w:rPr>
                <w:rFonts w:asciiTheme="minorHAnsi" w:hAnsiTheme="minorHAnsi" w:cstheme="minorHAnsi"/>
                <w:b/>
                <w:sz w:val="22"/>
                <w:szCs w:val="22"/>
              </w:rPr>
            </w:pPr>
          </w:p>
          <w:p w14:paraId="1362154E" w14:textId="77777777" w:rsidR="002E6914" w:rsidRPr="00A23226" w:rsidRDefault="002E691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283955D9" w14:textId="52154C40" w:rsidR="002E6914" w:rsidRPr="00A23226" w:rsidRDefault="002E691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tc>
        <w:tc>
          <w:tcPr>
            <w:tcW w:w="4111" w:type="dxa"/>
            <w:gridSpan w:val="8"/>
            <w:tcBorders>
              <w:top w:val="single" w:sz="4" w:space="0" w:color="auto"/>
              <w:left w:val="single" w:sz="4" w:space="0" w:color="auto"/>
              <w:bottom w:val="single" w:sz="4" w:space="0" w:color="auto"/>
              <w:right w:val="single" w:sz="4" w:space="0" w:color="auto"/>
            </w:tcBorders>
          </w:tcPr>
          <w:p w14:paraId="36157396" w14:textId="77777777" w:rsidR="002E6914" w:rsidRPr="00A23226" w:rsidRDefault="002E6914"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700004ED" w14:textId="77777777" w:rsidR="002E6914" w:rsidRPr="00A23226" w:rsidRDefault="002E6914" w:rsidP="00526331">
            <w:pPr>
              <w:numPr>
                <w:ilvl w:val="0"/>
                <w:numId w:val="22"/>
              </w:numPr>
              <w:rPr>
                <w:rFonts w:asciiTheme="minorHAnsi" w:hAnsiTheme="minorHAnsi" w:cstheme="minorHAnsi"/>
                <w:sz w:val="22"/>
                <w:szCs w:val="22"/>
              </w:rPr>
            </w:pPr>
            <w:r w:rsidRPr="00A23226">
              <w:rPr>
                <w:rFonts w:asciiTheme="minorHAnsi" w:hAnsiTheme="minorHAnsi" w:cstheme="minorHAnsi"/>
                <w:sz w:val="22"/>
                <w:szCs w:val="22"/>
              </w:rPr>
              <w:t>Written exam (computational tasks)</w:t>
            </w:r>
          </w:p>
          <w:p w14:paraId="7A02F334" w14:textId="58A545D4" w:rsidR="002E6914" w:rsidRPr="00A23226" w:rsidRDefault="002E6914" w:rsidP="00526331">
            <w:pPr>
              <w:numPr>
                <w:ilvl w:val="0"/>
                <w:numId w:val="22"/>
              </w:numPr>
              <w:rPr>
                <w:rFonts w:asciiTheme="minorHAnsi" w:hAnsiTheme="minorHAnsi" w:cstheme="minorHAnsi"/>
                <w:b/>
                <w:sz w:val="22"/>
                <w:szCs w:val="22"/>
              </w:rPr>
            </w:pPr>
            <w:r w:rsidRPr="00A23226">
              <w:rPr>
                <w:rFonts w:asciiTheme="minorHAnsi" w:hAnsiTheme="minorHAnsi" w:cstheme="minorHAnsi"/>
                <w:sz w:val="22"/>
                <w:szCs w:val="22"/>
              </w:rPr>
              <w:t>Oral exam (theory)</w:t>
            </w:r>
          </w:p>
        </w:tc>
      </w:tr>
      <w:tr w:rsidR="002E6914" w:rsidRPr="00A23226" w14:paraId="59408E3F" w14:textId="77777777" w:rsidTr="000E6516">
        <w:trPr>
          <w:trHeight w:val="914"/>
        </w:trPr>
        <w:tc>
          <w:tcPr>
            <w:tcW w:w="4019" w:type="dxa"/>
            <w:gridSpan w:val="8"/>
            <w:tcBorders>
              <w:top w:val="single" w:sz="4" w:space="0" w:color="auto"/>
              <w:left w:val="single" w:sz="4" w:space="0" w:color="auto"/>
              <w:bottom w:val="single" w:sz="4" w:space="0" w:color="auto"/>
              <w:right w:val="single" w:sz="4" w:space="0" w:color="auto"/>
            </w:tcBorders>
          </w:tcPr>
          <w:p w14:paraId="558A752A" w14:textId="77777777" w:rsidR="00AB27E8" w:rsidRPr="00A23226" w:rsidRDefault="00AB27E8"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Za opravljen izpit mora študent vsak del izpita (pisni izpit, ustni  izpit) opraviti z vsaj 50%.</w:t>
            </w:r>
          </w:p>
          <w:p w14:paraId="1BBA3004" w14:textId="77777777" w:rsidR="00AB27E8" w:rsidRPr="00A23226" w:rsidRDefault="00AB27E8" w:rsidP="00526331">
            <w:pPr>
              <w:tabs>
                <w:tab w:val="left" w:pos="227"/>
              </w:tabs>
              <w:rPr>
                <w:rFonts w:asciiTheme="minorHAnsi" w:hAnsiTheme="minorHAnsi" w:cstheme="minorHAnsi"/>
                <w:sz w:val="22"/>
                <w:szCs w:val="22"/>
              </w:rPr>
            </w:pPr>
          </w:p>
          <w:p w14:paraId="6D863841" w14:textId="222C620C" w:rsidR="00AB27E8" w:rsidRPr="00A23226" w:rsidRDefault="00AB27E8"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Ustni izpit (lahko nadomeščen z dvema pozitivnima kolokvijema)</w:t>
            </w:r>
          </w:p>
          <w:p w14:paraId="51290927" w14:textId="77777777" w:rsidR="00AB27E8" w:rsidRPr="00A23226" w:rsidRDefault="00AB27E8"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 (lahko nadomeščen z dvema pozitivnima kolokvijema)</w:t>
            </w:r>
          </w:p>
          <w:p w14:paraId="2E50FA9B" w14:textId="77777777" w:rsidR="00AB27E8" w:rsidRPr="00A23226" w:rsidRDefault="00AB27E8" w:rsidP="00526331">
            <w:pPr>
              <w:rPr>
                <w:rFonts w:asciiTheme="minorHAnsi" w:hAnsiTheme="minorHAnsi" w:cstheme="minorHAnsi"/>
                <w:sz w:val="22"/>
                <w:szCs w:val="22"/>
              </w:rPr>
            </w:pPr>
          </w:p>
          <w:p w14:paraId="1259AFDE" w14:textId="76094B6C" w:rsidR="002E6914" w:rsidRPr="00A23226" w:rsidRDefault="002E6914" w:rsidP="00526331">
            <w:pPr>
              <w:pStyle w:val="HTML-oblikovano"/>
              <w:rPr>
                <w:rFonts w:asciiTheme="minorHAnsi" w:hAnsiTheme="minorHAnsi" w:cstheme="minorHAnsi"/>
                <w:sz w:val="22"/>
                <w:szCs w:val="22"/>
                <w:lang w:val="de-DE"/>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14:paraId="15BC8788" w14:textId="77777777" w:rsidR="002E6914" w:rsidRPr="00A23226" w:rsidRDefault="002E6914" w:rsidP="00526331">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134C00AD" w14:textId="77777777" w:rsidR="00AB27E8" w:rsidRPr="00A23226" w:rsidRDefault="00AB27E8" w:rsidP="00526331">
            <w:pPr>
              <w:pStyle w:val="HTML-oblikovano"/>
              <w:rPr>
                <w:rFonts w:asciiTheme="minorHAnsi" w:hAnsiTheme="minorHAnsi" w:cstheme="minorHAnsi"/>
                <w:sz w:val="22"/>
                <w:szCs w:val="22"/>
              </w:rPr>
            </w:pPr>
            <w:r w:rsidRPr="00A23226">
              <w:rPr>
                <w:rFonts w:asciiTheme="minorHAnsi" w:hAnsiTheme="minorHAnsi" w:cstheme="minorHAnsi"/>
                <w:sz w:val="22"/>
                <w:szCs w:val="22"/>
              </w:rPr>
              <w:t xml:space="preserve">To pass the exam, the student must pass each part of the exam (written exam, oral exam) with at least 50%. </w:t>
            </w:r>
          </w:p>
          <w:p w14:paraId="4C607853" w14:textId="77777777" w:rsidR="00AB27E8" w:rsidRPr="00A23226" w:rsidRDefault="00AB27E8" w:rsidP="00526331">
            <w:pPr>
              <w:pStyle w:val="HTML-oblikovano"/>
              <w:rPr>
                <w:rFonts w:asciiTheme="minorHAnsi" w:hAnsiTheme="minorHAnsi" w:cstheme="minorHAnsi"/>
                <w:sz w:val="22"/>
                <w:szCs w:val="22"/>
              </w:rPr>
            </w:pPr>
          </w:p>
          <w:p w14:paraId="2FBC1349" w14:textId="66B86DFD" w:rsidR="00AB27E8" w:rsidRPr="00A23226" w:rsidRDefault="00AB27E8" w:rsidP="00526331">
            <w:pPr>
              <w:pStyle w:val="HTML-oblikovano"/>
              <w:rPr>
                <w:rFonts w:asciiTheme="minorHAnsi" w:hAnsiTheme="minorHAnsi" w:cstheme="minorHAnsi"/>
                <w:sz w:val="22"/>
                <w:szCs w:val="22"/>
              </w:rPr>
            </w:pPr>
            <w:r w:rsidRPr="00A23226">
              <w:rPr>
                <w:rStyle w:val="y2iqfc"/>
                <w:rFonts w:asciiTheme="minorHAnsi" w:hAnsiTheme="minorHAnsi" w:cstheme="minorHAnsi"/>
                <w:sz w:val="22"/>
                <w:szCs w:val="22"/>
                <w:lang w:val="en"/>
              </w:rPr>
              <w:t xml:space="preserve">Oral exam </w:t>
            </w:r>
            <w:r w:rsidRPr="00A23226">
              <w:rPr>
                <w:rFonts w:asciiTheme="minorHAnsi" w:hAnsiTheme="minorHAnsi" w:cstheme="minorHAnsi"/>
                <w:sz w:val="22"/>
                <w:szCs w:val="22"/>
                <w:lang w:val="en"/>
              </w:rPr>
              <w:t>(can be replaced by two positive midterm test)</w:t>
            </w:r>
          </w:p>
          <w:p w14:paraId="5D3CAAEA" w14:textId="77777777" w:rsidR="00AB27E8" w:rsidRPr="00A23226" w:rsidRDefault="00AB27E8" w:rsidP="00526331">
            <w:pPr>
              <w:pStyle w:val="HTML-oblikovano"/>
              <w:rPr>
                <w:rStyle w:val="y2iqfc"/>
                <w:rFonts w:asciiTheme="minorHAnsi" w:hAnsiTheme="minorHAnsi" w:cstheme="minorHAnsi"/>
                <w:sz w:val="22"/>
                <w:szCs w:val="22"/>
                <w:lang w:val="en"/>
              </w:rPr>
            </w:pPr>
            <w:r w:rsidRPr="00A23226">
              <w:rPr>
                <w:rStyle w:val="y2iqfc"/>
                <w:rFonts w:asciiTheme="minorHAnsi" w:hAnsiTheme="minorHAnsi" w:cstheme="minorHAnsi"/>
                <w:sz w:val="22"/>
                <w:szCs w:val="22"/>
                <w:lang w:val="en"/>
              </w:rPr>
              <w:t xml:space="preserve">Written exam </w:t>
            </w:r>
            <w:r w:rsidRPr="00A23226">
              <w:rPr>
                <w:rFonts w:asciiTheme="minorHAnsi" w:hAnsiTheme="minorHAnsi" w:cstheme="minorHAnsi"/>
                <w:sz w:val="22"/>
                <w:szCs w:val="22"/>
                <w:lang w:val="en"/>
              </w:rPr>
              <w:t>(can be replaced by two positive midterm test)</w:t>
            </w:r>
          </w:p>
          <w:p w14:paraId="7CA82280" w14:textId="75BF69C8" w:rsidR="002E6914" w:rsidRPr="00A23226" w:rsidRDefault="002E6914" w:rsidP="00526331">
            <w:pPr>
              <w:rPr>
                <w:rFonts w:asciiTheme="minorHAnsi" w:hAnsiTheme="minorHAnsi" w:cstheme="minorHAnsi"/>
                <w:sz w:val="22"/>
                <w:szCs w:val="22"/>
              </w:rPr>
            </w:pPr>
          </w:p>
        </w:tc>
      </w:tr>
      <w:tr w:rsidR="00CF0409" w:rsidRPr="00A23226" w14:paraId="2E4A7F26" w14:textId="77777777" w:rsidTr="000E6516">
        <w:tc>
          <w:tcPr>
            <w:tcW w:w="9690" w:type="dxa"/>
            <w:gridSpan w:val="22"/>
            <w:tcBorders>
              <w:top w:val="single" w:sz="4" w:space="0" w:color="auto"/>
              <w:left w:val="nil"/>
              <w:bottom w:val="single" w:sz="4" w:space="0" w:color="auto"/>
              <w:right w:val="nil"/>
            </w:tcBorders>
          </w:tcPr>
          <w:p w14:paraId="4E6C74FB" w14:textId="77777777" w:rsidR="00CF0409" w:rsidRPr="00A23226" w:rsidRDefault="00CF0409" w:rsidP="00526331">
            <w:pPr>
              <w:rPr>
                <w:rFonts w:asciiTheme="minorHAnsi" w:hAnsiTheme="minorHAnsi" w:cstheme="minorHAnsi"/>
                <w:b/>
                <w:sz w:val="22"/>
                <w:szCs w:val="22"/>
              </w:rPr>
            </w:pPr>
          </w:p>
          <w:p w14:paraId="31D0B207"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506E08" w:rsidRPr="00A23226" w14:paraId="5687EB04" w14:textId="77777777" w:rsidTr="000E6516">
        <w:tblPrEx>
          <w:tblBorders>
            <w:top w:val="single" w:sz="4" w:space="0" w:color="auto"/>
            <w:left w:val="single" w:sz="4" w:space="0" w:color="auto"/>
            <w:bottom w:val="single" w:sz="4" w:space="0" w:color="auto"/>
            <w:right w:val="single" w:sz="4" w:space="0" w:color="auto"/>
          </w:tblBorders>
        </w:tblPrEx>
        <w:tc>
          <w:tcPr>
            <w:tcW w:w="9690" w:type="dxa"/>
            <w:gridSpan w:val="22"/>
          </w:tcPr>
          <w:p w14:paraId="0A37B86D" w14:textId="77777777" w:rsidR="002E6914" w:rsidRPr="00A23226" w:rsidRDefault="002E6914" w:rsidP="00526331">
            <w:pPr>
              <w:pStyle w:val="Navadensplet"/>
              <w:spacing w:before="0" w:beforeAutospacing="0" w:after="0" w:afterAutospacing="0"/>
              <w:rPr>
                <w:rFonts w:asciiTheme="minorHAnsi" w:eastAsia="Calibri" w:hAnsiTheme="minorHAnsi" w:cstheme="minorHAnsi"/>
                <w:sz w:val="22"/>
                <w:szCs w:val="22"/>
              </w:rPr>
            </w:pPr>
            <w:r w:rsidRPr="00A23226">
              <w:rPr>
                <w:rFonts w:asciiTheme="minorHAnsi" w:eastAsia="Calibri" w:hAnsiTheme="minorHAnsi" w:cstheme="minorHAnsi"/>
                <w:sz w:val="22"/>
                <w:szCs w:val="22"/>
              </w:rPr>
              <w:t xml:space="preserve">AVSEC, Jurij, NOVOSEL, Urška. Analysis of pipeline vibration = Analiza vibracij v cevovodih. Journal of energy technology, ISSN 1855-5748. [Tiskana izd.], apr. 2019, vol. 12, iss. 1, str. 31-39, ilustr. </w:t>
            </w:r>
          </w:p>
          <w:p w14:paraId="16AAF349" w14:textId="77777777" w:rsidR="002E6914" w:rsidRPr="00A23226" w:rsidRDefault="002E6914" w:rsidP="00526331">
            <w:pPr>
              <w:pStyle w:val="Navadensplet"/>
              <w:spacing w:before="0" w:beforeAutospacing="0" w:after="0" w:afterAutospacing="0"/>
              <w:rPr>
                <w:rFonts w:asciiTheme="minorHAnsi" w:hAnsiTheme="minorHAnsi" w:cstheme="minorHAnsi"/>
                <w:sz w:val="22"/>
                <w:szCs w:val="22"/>
              </w:rPr>
            </w:pPr>
          </w:p>
          <w:p w14:paraId="3743E826" w14:textId="77777777" w:rsidR="002E6914" w:rsidRPr="00A23226" w:rsidRDefault="002E6914"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 xml:space="preserve">AVSEC, Jurij, NOVOSEL, Urška. Analysis of pipeline vibration in macro, mini and micro regime. V: Mechanika 2018 : proceedings of the 23rd International Scientific Conference, Kaunas, 23rd International Scientific Conference, Ka, (Mechanika (Kaunas University of Technology), ISSN 1822-2951). Kaunas: University of Technology. 2018, str. 5-8, graf. prikazi. </w:t>
            </w:r>
          </w:p>
          <w:p w14:paraId="432DCF39" w14:textId="77777777" w:rsidR="002E6914" w:rsidRPr="00A23226" w:rsidRDefault="002E6914" w:rsidP="00526331">
            <w:pPr>
              <w:pStyle w:val="Navadensplet"/>
              <w:spacing w:before="0" w:beforeAutospacing="0" w:after="0" w:afterAutospacing="0"/>
              <w:rPr>
                <w:rFonts w:asciiTheme="minorHAnsi" w:hAnsiTheme="minorHAnsi" w:cstheme="minorHAnsi"/>
                <w:sz w:val="22"/>
                <w:szCs w:val="22"/>
              </w:rPr>
            </w:pPr>
          </w:p>
          <w:p w14:paraId="4F739A3E" w14:textId="77777777" w:rsidR="002E6914" w:rsidRPr="00A23226" w:rsidRDefault="002E6914"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 xml:space="preserve">AVSEC, Jurij, NOVOSEL, Urška. The application of nanomechanics in energy technologies = Uporaba nanomehanike v energeskih  tehnologijah. Journal of energy technology, ISSN 1855-5748. </w:t>
            </w:r>
          </w:p>
          <w:p w14:paraId="20F122E1" w14:textId="77777777" w:rsidR="002E6914" w:rsidRPr="00A23226" w:rsidRDefault="002E6914" w:rsidP="00526331">
            <w:pPr>
              <w:rPr>
                <w:rFonts w:asciiTheme="minorHAnsi" w:hAnsiTheme="minorHAnsi" w:cstheme="minorHAnsi"/>
                <w:sz w:val="22"/>
                <w:szCs w:val="22"/>
              </w:rPr>
            </w:pPr>
          </w:p>
          <w:p w14:paraId="5DD3C9DC" w14:textId="77777777" w:rsidR="002E6914" w:rsidRPr="00A23226" w:rsidRDefault="002E6914" w:rsidP="00526331">
            <w:pPr>
              <w:rPr>
                <w:rFonts w:asciiTheme="minorHAnsi" w:hAnsiTheme="minorHAnsi" w:cstheme="minorHAnsi"/>
                <w:sz w:val="22"/>
                <w:szCs w:val="22"/>
              </w:rPr>
            </w:pPr>
            <w:r w:rsidRPr="00A23226">
              <w:rPr>
                <w:rFonts w:asciiTheme="minorHAnsi" w:hAnsiTheme="minorHAnsi" w:cstheme="minorHAnsi"/>
                <w:sz w:val="22"/>
                <w:szCs w:val="22"/>
              </w:rPr>
              <w:t xml:space="preserve">STRUŠNIK, Dušan, BRANDL, Daniel, SCHOBER, Helmut, FERČEC, Janko, AVSEC, Jurij. A simulation model of the application of the solar STAF panel heat transfer and noise reduction with and without a transparent </w:t>
            </w:r>
            <w:r w:rsidRPr="00A23226">
              <w:rPr>
                <w:rFonts w:asciiTheme="minorHAnsi" w:hAnsiTheme="minorHAnsi" w:cstheme="minorHAnsi"/>
                <w:sz w:val="22"/>
                <w:szCs w:val="22"/>
              </w:rPr>
              <w:lastRenderedPageBreak/>
              <w:t>plate : a renewable energy review. Renewable &amp; sustainable energy reviews : Elektronski vir, ISSN 1879-0690. [Online ed.], dec. 2020, vol. 134, 17 str.</w:t>
            </w:r>
          </w:p>
          <w:p w14:paraId="20F3D8A3" w14:textId="77777777" w:rsidR="002E6914" w:rsidRPr="00A23226" w:rsidRDefault="002E6914" w:rsidP="00526331">
            <w:pPr>
              <w:rPr>
                <w:rFonts w:asciiTheme="minorHAnsi" w:hAnsiTheme="minorHAnsi" w:cstheme="minorHAnsi"/>
                <w:sz w:val="22"/>
                <w:szCs w:val="22"/>
              </w:rPr>
            </w:pPr>
          </w:p>
          <w:p w14:paraId="45CAA547" w14:textId="77777777" w:rsidR="002E6914" w:rsidRPr="00A23226" w:rsidRDefault="002E6914" w:rsidP="00526331">
            <w:pPr>
              <w:jc w:val="both"/>
              <w:rPr>
                <w:rFonts w:asciiTheme="minorHAnsi" w:hAnsiTheme="minorHAnsi" w:cstheme="minorHAnsi"/>
                <w:sz w:val="22"/>
                <w:szCs w:val="22"/>
              </w:rPr>
            </w:pPr>
            <w:r w:rsidRPr="00A23226">
              <w:rPr>
                <w:rFonts w:asciiTheme="minorHAnsi" w:hAnsiTheme="minorHAnsi" w:cstheme="minorHAnsi"/>
                <w:sz w:val="22"/>
                <w:szCs w:val="22"/>
              </w:rPr>
              <w:t>PIRC, Marko, AVSEC, Jurij, ČELAN KOROŠIN, Nataša, LAVRENČIČ ŠTANGAR, Urška, CERC KOROŠEC, Romana. Cable aging monitoring with differential scanning calorimetry (DSC) in nuclear power plants. Transactions of FAMENA, ISSN 1333-1124, 2018, vol. 42, spec. issue 1, str. 87-98.</w:t>
            </w:r>
          </w:p>
          <w:p w14:paraId="5CF5A355" w14:textId="60F84F4E" w:rsidR="00506E08" w:rsidRPr="00A23226" w:rsidRDefault="00506E08" w:rsidP="00526331">
            <w:pPr>
              <w:jc w:val="both"/>
              <w:rPr>
                <w:rFonts w:asciiTheme="minorHAnsi" w:hAnsiTheme="minorHAnsi" w:cstheme="minorHAnsi"/>
                <w:b/>
                <w:sz w:val="22"/>
                <w:szCs w:val="22"/>
              </w:rPr>
            </w:pPr>
          </w:p>
        </w:tc>
      </w:tr>
    </w:tbl>
    <w:p w14:paraId="374FCAF3" w14:textId="77777777" w:rsidR="00506E08" w:rsidRPr="00A23226" w:rsidRDefault="00506E08" w:rsidP="00526331">
      <w:pPr>
        <w:rPr>
          <w:rFonts w:asciiTheme="minorHAnsi" w:hAnsiTheme="minorHAnsi" w:cstheme="minorHAnsi"/>
          <w:sz w:val="22"/>
          <w:szCs w:val="22"/>
        </w:rPr>
      </w:pPr>
    </w:p>
    <w:p w14:paraId="0B29A598" w14:textId="77777777" w:rsidR="00506E08" w:rsidRPr="00A23226" w:rsidRDefault="00506E08" w:rsidP="00526331">
      <w:pPr>
        <w:rPr>
          <w:rFonts w:asciiTheme="minorHAnsi" w:hAnsiTheme="minorHAnsi" w:cstheme="minorHAnsi"/>
          <w:sz w:val="22"/>
          <w:szCs w:val="22"/>
        </w:rPr>
      </w:pPr>
      <w:r w:rsidRPr="00A23226">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A031D1" w:rsidRPr="00A23226" w14:paraId="5BA13B31" w14:textId="77777777" w:rsidTr="00162C4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57C27F79"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lastRenderedPageBreak/>
              <w:t>UČNI NAČRT PREDMETA / COURSE SYLLABUS</w:t>
            </w:r>
          </w:p>
        </w:tc>
      </w:tr>
      <w:tr w:rsidR="00A031D1" w:rsidRPr="00A23226" w14:paraId="5480F26F" w14:textId="77777777" w:rsidTr="00162C41">
        <w:tc>
          <w:tcPr>
            <w:tcW w:w="1798" w:type="dxa"/>
            <w:gridSpan w:val="3"/>
          </w:tcPr>
          <w:p w14:paraId="5368B8C4"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73851B9B" w14:textId="77777777" w:rsidR="00A031D1" w:rsidRPr="00A23226" w:rsidRDefault="006864C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ELEKTROTEHNIKA II</w:t>
            </w:r>
          </w:p>
        </w:tc>
      </w:tr>
      <w:tr w:rsidR="00A031D1" w:rsidRPr="00A23226" w14:paraId="3D8FAEBF" w14:textId="77777777" w:rsidTr="00162C41">
        <w:tc>
          <w:tcPr>
            <w:tcW w:w="1798" w:type="dxa"/>
            <w:gridSpan w:val="3"/>
          </w:tcPr>
          <w:p w14:paraId="71E1602B"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6E333546" w14:textId="77777777" w:rsidR="00A031D1" w:rsidRPr="00A23226" w:rsidRDefault="006864C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ELECTRICAL ENGINEERING II</w:t>
            </w:r>
          </w:p>
        </w:tc>
      </w:tr>
      <w:tr w:rsidR="00A031D1" w:rsidRPr="00A23226" w14:paraId="317BD830" w14:textId="77777777" w:rsidTr="00162C41">
        <w:tc>
          <w:tcPr>
            <w:tcW w:w="3306" w:type="dxa"/>
            <w:gridSpan w:val="6"/>
            <w:vAlign w:val="center"/>
          </w:tcPr>
          <w:p w14:paraId="4C2FBA04" w14:textId="77777777" w:rsidR="00A031D1" w:rsidRPr="00A23226" w:rsidRDefault="00A031D1" w:rsidP="00526331">
            <w:pPr>
              <w:jc w:val="center"/>
              <w:rPr>
                <w:rFonts w:asciiTheme="minorHAnsi" w:hAnsiTheme="minorHAnsi" w:cstheme="minorHAnsi"/>
                <w:b/>
                <w:sz w:val="22"/>
                <w:szCs w:val="22"/>
                <w:lang w:val="sv-SE"/>
              </w:rPr>
            </w:pPr>
          </w:p>
        </w:tc>
        <w:tc>
          <w:tcPr>
            <w:tcW w:w="3401" w:type="dxa"/>
            <w:gridSpan w:val="11"/>
            <w:vAlign w:val="center"/>
          </w:tcPr>
          <w:p w14:paraId="5E00031E" w14:textId="77777777" w:rsidR="00A031D1" w:rsidRPr="00A23226" w:rsidRDefault="00A031D1" w:rsidP="00526331">
            <w:pPr>
              <w:jc w:val="center"/>
              <w:rPr>
                <w:rFonts w:asciiTheme="minorHAnsi" w:hAnsiTheme="minorHAnsi" w:cstheme="minorHAnsi"/>
                <w:b/>
                <w:sz w:val="22"/>
                <w:szCs w:val="22"/>
                <w:lang w:val="sv-SE"/>
              </w:rPr>
            </w:pPr>
          </w:p>
        </w:tc>
        <w:tc>
          <w:tcPr>
            <w:tcW w:w="1558" w:type="dxa"/>
            <w:gridSpan w:val="2"/>
            <w:vAlign w:val="center"/>
          </w:tcPr>
          <w:p w14:paraId="418483AB" w14:textId="77777777" w:rsidR="00A031D1" w:rsidRPr="00A23226" w:rsidRDefault="00A031D1" w:rsidP="00526331">
            <w:pPr>
              <w:jc w:val="center"/>
              <w:rPr>
                <w:rFonts w:asciiTheme="minorHAnsi" w:hAnsiTheme="minorHAnsi" w:cstheme="minorHAnsi"/>
                <w:b/>
                <w:sz w:val="22"/>
                <w:szCs w:val="22"/>
                <w:lang w:val="sv-SE"/>
              </w:rPr>
            </w:pPr>
          </w:p>
        </w:tc>
        <w:tc>
          <w:tcPr>
            <w:tcW w:w="1425" w:type="dxa"/>
            <w:gridSpan w:val="3"/>
            <w:vAlign w:val="center"/>
          </w:tcPr>
          <w:p w14:paraId="13BC14EF" w14:textId="77777777" w:rsidR="00A031D1" w:rsidRPr="00A23226" w:rsidRDefault="00A031D1" w:rsidP="00526331">
            <w:pPr>
              <w:jc w:val="center"/>
              <w:rPr>
                <w:rFonts w:asciiTheme="minorHAnsi" w:hAnsiTheme="minorHAnsi" w:cstheme="minorHAnsi"/>
                <w:b/>
                <w:sz w:val="22"/>
                <w:szCs w:val="22"/>
                <w:lang w:val="sv-SE"/>
              </w:rPr>
            </w:pPr>
          </w:p>
        </w:tc>
      </w:tr>
      <w:tr w:rsidR="00A031D1" w:rsidRPr="00A23226" w14:paraId="7DA8CF15" w14:textId="77777777" w:rsidTr="00162C41">
        <w:tc>
          <w:tcPr>
            <w:tcW w:w="3306" w:type="dxa"/>
            <w:gridSpan w:val="6"/>
            <w:tcBorders>
              <w:top w:val="nil"/>
              <w:left w:val="nil"/>
              <w:bottom w:val="single" w:sz="4" w:space="0" w:color="auto"/>
              <w:right w:val="nil"/>
            </w:tcBorders>
            <w:vAlign w:val="center"/>
          </w:tcPr>
          <w:p w14:paraId="77216839"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Študijski program in stopnja</w:t>
            </w:r>
          </w:p>
          <w:p w14:paraId="57A85B26" w14:textId="77777777" w:rsidR="00A031D1" w:rsidRPr="00A23226" w:rsidRDefault="00A031D1" w:rsidP="00526331">
            <w:pPr>
              <w:jc w:val="center"/>
              <w:rPr>
                <w:rFonts w:asciiTheme="minorHAnsi" w:hAnsiTheme="minorHAnsi" w:cstheme="minorHAnsi"/>
                <w:sz w:val="22"/>
                <w:szCs w:val="22"/>
                <w:lang w:val="sv-SE"/>
              </w:rPr>
            </w:pPr>
            <w:r w:rsidRPr="00A23226">
              <w:rPr>
                <w:rFonts w:asciiTheme="minorHAnsi" w:hAnsiTheme="minorHAnsi" w:cstheme="minorHAnsi"/>
                <w:b/>
                <w:sz w:val="22"/>
                <w:szCs w:val="22"/>
                <w:lang w:val="sv-SE"/>
              </w:rPr>
              <w:t>Study programme and level</w:t>
            </w:r>
          </w:p>
        </w:tc>
        <w:tc>
          <w:tcPr>
            <w:tcW w:w="3401" w:type="dxa"/>
            <w:gridSpan w:val="11"/>
            <w:tcBorders>
              <w:top w:val="nil"/>
              <w:left w:val="nil"/>
              <w:bottom w:val="single" w:sz="4" w:space="0" w:color="auto"/>
              <w:right w:val="nil"/>
            </w:tcBorders>
            <w:vAlign w:val="center"/>
          </w:tcPr>
          <w:p w14:paraId="70BDB82A"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Študijska smer</w:t>
            </w:r>
          </w:p>
          <w:p w14:paraId="394F0AA9"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Study field</w:t>
            </w:r>
          </w:p>
        </w:tc>
        <w:tc>
          <w:tcPr>
            <w:tcW w:w="1558" w:type="dxa"/>
            <w:gridSpan w:val="2"/>
            <w:tcBorders>
              <w:top w:val="nil"/>
              <w:left w:val="nil"/>
              <w:bottom w:val="single" w:sz="4" w:space="0" w:color="auto"/>
              <w:right w:val="nil"/>
            </w:tcBorders>
            <w:vAlign w:val="center"/>
          </w:tcPr>
          <w:p w14:paraId="2858C259"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Letnik</w:t>
            </w:r>
          </w:p>
          <w:p w14:paraId="702498B6"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Academic year</w:t>
            </w:r>
          </w:p>
        </w:tc>
        <w:tc>
          <w:tcPr>
            <w:tcW w:w="1425" w:type="dxa"/>
            <w:gridSpan w:val="3"/>
            <w:tcBorders>
              <w:top w:val="nil"/>
              <w:left w:val="nil"/>
              <w:bottom w:val="single" w:sz="4" w:space="0" w:color="auto"/>
              <w:right w:val="nil"/>
            </w:tcBorders>
            <w:vAlign w:val="center"/>
          </w:tcPr>
          <w:p w14:paraId="470369CA"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Semester</w:t>
            </w:r>
          </w:p>
          <w:p w14:paraId="68FE44F8"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Semester</w:t>
            </w:r>
          </w:p>
        </w:tc>
      </w:tr>
      <w:tr w:rsidR="00A031D1" w:rsidRPr="00A23226" w14:paraId="33CED38F"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01D5589"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0673AD2" w14:textId="77777777" w:rsidR="00A031D1" w:rsidRPr="00A23226" w:rsidRDefault="00A031D1" w:rsidP="00526331">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34839CB"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4DE00BA"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2</w:t>
            </w:r>
          </w:p>
        </w:tc>
      </w:tr>
      <w:tr w:rsidR="00A031D1" w:rsidRPr="00A23226" w14:paraId="05ADED90"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096F5AF"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A5C0128" w14:textId="77777777" w:rsidR="00A031D1" w:rsidRPr="00A23226" w:rsidRDefault="00A031D1" w:rsidP="00526331">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6A5396B"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B988833" w14:textId="77777777" w:rsidR="00A031D1" w:rsidRPr="00A23226" w:rsidRDefault="00A031D1" w:rsidP="00526331">
            <w:pPr>
              <w:jc w:val="center"/>
              <w:rPr>
                <w:rFonts w:asciiTheme="minorHAnsi" w:hAnsiTheme="minorHAnsi" w:cstheme="minorHAnsi"/>
                <w:bCs/>
                <w:sz w:val="22"/>
                <w:szCs w:val="22"/>
                <w:lang w:val="sv-SE"/>
              </w:rPr>
            </w:pPr>
            <w:r w:rsidRPr="00A23226">
              <w:rPr>
                <w:rFonts w:asciiTheme="minorHAnsi" w:hAnsiTheme="minorHAnsi" w:cstheme="minorHAnsi"/>
                <w:bCs/>
                <w:sz w:val="22"/>
                <w:szCs w:val="22"/>
                <w:lang w:val="sv-SE"/>
              </w:rPr>
              <w:t>2</w:t>
            </w:r>
          </w:p>
        </w:tc>
      </w:tr>
      <w:tr w:rsidR="00A031D1" w:rsidRPr="00A23226" w14:paraId="3EFB882F" w14:textId="77777777" w:rsidTr="00162C41">
        <w:trPr>
          <w:trHeight w:val="103"/>
        </w:trPr>
        <w:tc>
          <w:tcPr>
            <w:tcW w:w="9690" w:type="dxa"/>
            <w:gridSpan w:val="22"/>
          </w:tcPr>
          <w:p w14:paraId="7C7F6967" w14:textId="77777777" w:rsidR="00A031D1" w:rsidRPr="00A23226" w:rsidRDefault="00A031D1" w:rsidP="00526331">
            <w:pPr>
              <w:rPr>
                <w:rFonts w:asciiTheme="minorHAnsi" w:hAnsiTheme="minorHAnsi" w:cstheme="minorHAnsi"/>
                <w:b/>
                <w:bCs/>
                <w:sz w:val="22"/>
                <w:szCs w:val="22"/>
                <w:lang w:val="sv-SE"/>
              </w:rPr>
            </w:pPr>
          </w:p>
        </w:tc>
      </w:tr>
      <w:tr w:rsidR="00A031D1" w:rsidRPr="00A23226" w14:paraId="5B0AC2F0" w14:textId="77777777" w:rsidTr="00162C41">
        <w:tc>
          <w:tcPr>
            <w:tcW w:w="5717" w:type="dxa"/>
            <w:gridSpan w:val="16"/>
            <w:tcBorders>
              <w:top w:val="nil"/>
              <w:left w:val="nil"/>
              <w:bottom w:val="nil"/>
              <w:right w:val="single" w:sz="4" w:space="0" w:color="auto"/>
            </w:tcBorders>
          </w:tcPr>
          <w:p w14:paraId="52A43EFA"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0210D6BD"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Obvezni/Obligatory</w:t>
            </w:r>
          </w:p>
        </w:tc>
      </w:tr>
      <w:tr w:rsidR="00A031D1" w:rsidRPr="00A23226" w14:paraId="2224DD57" w14:textId="77777777" w:rsidTr="00162C41">
        <w:tc>
          <w:tcPr>
            <w:tcW w:w="5717" w:type="dxa"/>
            <w:gridSpan w:val="16"/>
          </w:tcPr>
          <w:p w14:paraId="46E54675" w14:textId="77777777" w:rsidR="00A031D1" w:rsidRPr="00A23226" w:rsidRDefault="00A031D1" w:rsidP="00526331">
            <w:pPr>
              <w:rPr>
                <w:rFonts w:asciiTheme="minorHAnsi" w:hAnsiTheme="minorHAnsi" w:cstheme="minorHAnsi"/>
                <w:b/>
                <w:sz w:val="22"/>
                <w:szCs w:val="22"/>
                <w:lang w:val="sv-SE"/>
              </w:rPr>
            </w:pPr>
          </w:p>
        </w:tc>
        <w:tc>
          <w:tcPr>
            <w:tcW w:w="3973" w:type="dxa"/>
            <w:gridSpan w:val="6"/>
            <w:tcBorders>
              <w:top w:val="single" w:sz="4" w:space="0" w:color="auto"/>
              <w:left w:val="nil"/>
              <w:bottom w:val="single" w:sz="4" w:space="0" w:color="auto"/>
              <w:right w:val="nil"/>
            </w:tcBorders>
          </w:tcPr>
          <w:p w14:paraId="64CCDC1B" w14:textId="77777777" w:rsidR="00A031D1" w:rsidRPr="00A23226" w:rsidRDefault="00A031D1" w:rsidP="00526331">
            <w:pPr>
              <w:rPr>
                <w:rFonts w:asciiTheme="minorHAnsi" w:hAnsiTheme="minorHAnsi" w:cstheme="minorHAnsi"/>
                <w:sz w:val="22"/>
                <w:szCs w:val="22"/>
                <w:lang w:val="sv-SE"/>
              </w:rPr>
            </w:pPr>
          </w:p>
        </w:tc>
      </w:tr>
      <w:tr w:rsidR="00A031D1" w:rsidRPr="00A23226" w14:paraId="5B01E38C" w14:textId="77777777" w:rsidTr="00162C41">
        <w:tc>
          <w:tcPr>
            <w:tcW w:w="5717" w:type="dxa"/>
            <w:gridSpan w:val="16"/>
            <w:tcBorders>
              <w:top w:val="nil"/>
              <w:left w:val="nil"/>
              <w:bottom w:val="nil"/>
              <w:right w:val="single" w:sz="4" w:space="0" w:color="auto"/>
            </w:tcBorders>
          </w:tcPr>
          <w:p w14:paraId="7B4C0ACC"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2F473D28"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V</w:t>
            </w:r>
          </w:p>
        </w:tc>
      </w:tr>
      <w:tr w:rsidR="00A031D1" w:rsidRPr="00A23226" w14:paraId="34D322FB" w14:textId="77777777" w:rsidTr="00162C41">
        <w:tc>
          <w:tcPr>
            <w:tcW w:w="9690" w:type="dxa"/>
            <w:gridSpan w:val="22"/>
          </w:tcPr>
          <w:p w14:paraId="72835EA7" w14:textId="77777777" w:rsidR="00A031D1" w:rsidRPr="00A23226" w:rsidRDefault="00A031D1" w:rsidP="00526331">
            <w:pPr>
              <w:rPr>
                <w:rFonts w:asciiTheme="minorHAnsi" w:hAnsiTheme="minorHAnsi" w:cstheme="minorHAnsi"/>
                <w:sz w:val="22"/>
                <w:szCs w:val="22"/>
                <w:lang w:val="sv-SE"/>
              </w:rPr>
            </w:pPr>
          </w:p>
        </w:tc>
      </w:tr>
      <w:tr w:rsidR="00A031D1" w:rsidRPr="00A23226" w14:paraId="62CFD00F" w14:textId="77777777" w:rsidTr="00162C41">
        <w:tc>
          <w:tcPr>
            <w:tcW w:w="1409" w:type="dxa"/>
            <w:tcBorders>
              <w:top w:val="nil"/>
              <w:left w:val="nil"/>
              <w:bottom w:val="single" w:sz="4" w:space="0" w:color="auto"/>
              <w:right w:val="nil"/>
            </w:tcBorders>
            <w:vAlign w:val="center"/>
          </w:tcPr>
          <w:p w14:paraId="22F1C9D5"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Predavanja</w:t>
            </w:r>
          </w:p>
          <w:p w14:paraId="30D8B145" w14:textId="77777777" w:rsidR="00A031D1" w:rsidRPr="00A23226" w:rsidRDefault="00A031D1" w:rsidP="00526331">
            <w:pPr>
              <w:jc w:val="center"/>
              <w:rPr>
                <w:rFonts w:asciiTheme="minorHAnsi" w:hAnsiTheme="minorHAnsi" w:cstheme="minorHAnsi"/>
                <w:sz w:val="22"/>
                <w:szCs w:val="22"/>
                <w:lang w:val="sv-SE"/>
              </w:rPr>
            </w:pPr>
            <w:r w:rsidRPr="00A23226">
              <w:rPr>
                <w:rFonts w:asciiTheme="minorHAnsi" w:hAnsiTheme="minorHAnsi" w:cstheme="minorHAnsi"/>
                <w:b/>
                <w:sz w:val="22"/>
                <w:szCs w:val="22"/>
                <w:lang w:val="sv-SE"/>
              </w:rPr>
              <w:t>Lectures</w:t>
            </w:r>
          </w:p>
        </w:tc>
        <w:tc>
          <w:tcPr>
            <w:tcW w:w="1410" w:type="dxa"/>
            <w:gridSpan w:val="3"/>
            <w:tcBorders>
              <w:top w:val="nil"/>
              <w:left w:val="nil"/>
              <w:bottom w:val="single" w:sz="4" w:space="0" w:color="auto"/>
              <w:right w:val="nil"/>
            </w:tcBorders>
            <w:vAlign w:val="center"/>
          </w:tcPr>
          <w:p w14:paraId="04156316"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Seminar</w:t>
            </w:r>
          </w:p>
          <w:p w14:paraId="4386ED40"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Seminar</w:t>
            </w:r>
          </w:p>
        </w:tc>
        <w:tc>
          <w:tcPr>
            <w:tcW w:w="1418" w:type="dxa"/>
            <w:gridSpan w:val="6"/>
            <w:tcBorders>
              <w:top w:val="nil"/>
              <w:left w:val="nil"/>
              <w:bottom w:val="single" w:sz="4" w:space="0" w:color="auto"/>
              <w:right w:val="nil"/>
            </w:tcBorders>
            <w:vAlign w:val="center"/>
          </w:tcPr>
          <w:p w14:paraId="2A489B2D"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Vaje</w:t>
            </w:r>
          </w:p>
          <w:p w14:paraId="3E75C88B"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Tutorial</w:t>
            </w:r>
          </w:p>
        </w:tc>
        <w:tc>
          <w:tcPr>
            <w:tcW w:w="1418" w:type="dxa"/>
            <w:gridSpan w:val="5"/>
            <w:tcBorders>
              <w:top w:val="nil"/>
              <w:left w:val="nil"/>
              <w:bottom w:val="single" w:sz="4" w:space="0" w:color="auto"/>
              <w:right w:val="nil"/>
            </w:tcBorders>
            <w:vAlign w:val="center"/>
          </w:tcPr>
          <w:p w14:paraId="479B4301"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Klinične vaje</w:t>
            </w:r>
          </w:p>
          <w:p w14:paraId="2A665448"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work</w:t>
            </w:r>
          </w:p>
        </w:tc>
        <w:tc>
          <w:tcPr>
            <w:tcW w:w="1417" w:type="dxa"/>
            <w:gridSpan w:val="3"/>
            <w:tcBorders>
              <w:top w:val="nil"/>
              <w:left w:val="nil"/>
              <w:bottom w:val="single" w:sz="4" w:space="0" w:color="auto"/>
              <w:right w:val="nil"/>
            </w:tcBorders>
            <w:vAlign w:val="center"/>
          </w:tcPr>
          <w:p w14:paraId="32BC1C9B"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Druge oblike študija</w:t>
            </w:r>
          </w:p>
        </w:tc>
        <w:tc>
          <w:tcPr>
            <w:tcW w:w="1417" w:type="dxa"/>
            <w:gridSpan w:val="2"/>
            <w:tcBorders>
              <w:top w:val="nil"/>
              <w:left w:val="nil"/>
              <w:bottom w:val="single" w:sz="4" w:space="0" w:color="auto"/>
              <w:right w:val="nil"/>
            </w:tcBorders>
            <w:vAlign w:val="center"/>
          </w:tcPr>
          <w:p w14:paraId="75A246F7"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Samost. delo</w:t>
            </w:r>
          </w:p>
          <w:p w14:paraId="6D8957B5"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Individ. work</w:t>
            </w:r>
          </w:p>
        </w:tc>
        <w:tc>
          <w:tcPr>
            <w:tcW w:w="132" w:type="dxa"/>
            <w:vAlign w:val="center"/>
          </w:tcPr>
          <w:p w14:paraId="48F69CD6"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tcBorders>
              <w:top w:val="nil"/>
              <w:left w:val="nil"/>
              <w:bottom w:val="single" w:sz="4" w:space="0" w:color="auto"/>
              <w:right w:val="nil"/>
            </w:tcBorders>
            <w:vAlign w:val="center"/>
          </w:tcPr>
          <w:p w14:paraId="37EB8EBE"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ECTS</w:t>
            </w:r>
          </w:p>
        </w:tc>
      </w:tr>
      <w:tr w:rsidR="00A031D1" w:rsidRPr="00A23226" w14:paraId="5EF3DF39" w14:textId="77777777" w:rsidTr="00162C41">
        <w:trPr>
          <w:trHeight w:val="318"/>
        </w:trPr>
        <w:tc>
          <w:tcPr>
            <w:tcW w:w="1409" w:type="dxa"/>
            <w:vMerge w:val="restart"/>
            <w:tcBorders>
              <w:top w:val="single" w:sz="4" w:space="0" w:color="auto"/>
              <w:left w:val="single" w:sz="4" w:space="0" w:color="auto"/>
              <w:right w:val="single" w:sz="4" w:space="0" w:color="auto"/>
            </w:tcBorders>
            <w:vAlign w:val="center"/>
          </w:tcPr>
          <w:p w14:paraId="596DC2C3"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1410" w:type="dxa"/>
            <w:gridSpan w:val="3"/>
            <w:vMerge w:val="restart"/>
            <w:tcBorders>
              <w:top w:val="single" w:sz="4" w:space="0" w:color="auto"/>
              <w:left w:val="single" w:sz="4" w:space="0" w:color="auto"/>
              <w:right w:val="single" w:sz="4" w:space="0" w:color="auto"/>
            </w:tcBorders>
            <w:vAlign w:val="center"/>
          </w:tcPr>
          <w:p w14:paraId="62D5A195" w14:textId="77777777" w:rsidR="00A031D1" w:rsidRPr="00A23226" w:rsidRDefault="00A031D1" w:rsidP="00526331">
            <w:pPr>
              <w:jc w:val="center"/>
              <w:rPr>
                <w:rFonts w:asciiTheme="minorHAnsi" w:hAnsiTheme="minorHAnsi" w:cstheme="minorHAns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38A4BCCD"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14:paraId="22EBDEFD"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14:paraId="4DD65392"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14:paraId="3250E2B4"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90</w:t>
            </w:r>
          </w:p>
        </w:tc>
        <w:tc>
          <w:tcPr>
            <w:tcW w:w="132" w:type="dxa"/>
            <w:tcBorders>
              <w:top w:val="nil"/>
              <w:left w:val="single" w:sz="4" w:space="0" w:color="auto"/>
              <w:bottom w:val="nil"/>
              <w:right w:val="single" w:sz="4" w:space="0" w:color="auto"/>
            </w:tcBorders>
            <w:vAlign w:val="center"/>
          </w:tcPr>
          <w:p w14:paraId="6415E4FC"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14:paraId="36FE9055"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5</w:t>
            </w:r>
          </w:p>
        </w:tc>
      </w:tr>
      <w:tr w:rsidR="00A031D1" w:rsidRPr="00A23226" w14:paraId="09D29039" w14:textId="77777777" w:rsidTr="00162C41">
        <w:trPr>
          <w:trHeight w:val="318"/>
        </w:trPr>
        <w:tc>
          <w:tcPr>
            <w:tcW w:w="1409" w:type="dxa"/>
            <w:vMerge/>
            <w:tcBorders>
              <w:left w:val="single" w:sz="4" w:space="0" w:color="auto"/>
              <w:right w:val="single" w:sz="4" w:space="0" w:color="auto"/>
            </w:tcBorders>
            <w:vAlign w:val="center"/>
          </w:tcPr>
          <w:p w14:paraId="4CC77F73" w14:textId="77777777" w:rsidR="00A031D1" w:rsidRPr="00A23226" w:rsidRDefault="00A031D1" w:rsidP="00526331">
            <w:pPr>
              <w:jc w:val="center"/>
              <w:rPr>
                <w:rFonts w:asciiTheme="minorHAnsi" w:hAnsiTheme="minorHAnsi" w:cstheme="minorHAnsi"/>
                <w:b/>
                <w:bCs/>
                <w:sz w:val="22"/>
                <w:szCs w:val="22"/>
                <w:lang w:val="sv-SE"/>
              </w:rPr>
            </w:pPr>
          </w:p>
        </w:tc>
        <w:tc>
          <w:tcPr>
            <w:tcW w:w="1410" w:type="dxa"/>
            <w:gridSpan w:val="3"/>
            <w:vMerge/>
            <w:tcBorders>
              <w:left w:val="single" w:sz="4" w:space="0" w:color="auto"/>
              <w:right w:val="single" w:sz="4" w:space="0" w:color="auto"/>
            </w:tcBorders>
            <w:vAlign w:val="center"/>
          </w:tcPr>
          <w:p w14:paraId="1C712E47" w14:textId="77777777" w:rsidR="00A031D1" w:rsidRPr="00A23226" w:rsidRDefault="00A031D1" w:rsidP="00526331">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3D0928EB"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3739205"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3B58AB5"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RV</w:t>
            </w:r>
          </w:p>
        </w:tc>
        <w:tc>
          <w:tcPr>
            <w:tcW w:w="1418" w:type="dxa"/>
            <w:gridSpan w:val="5"/>
            <w:vMerge/>
            <w:tcBorders>
              <w:left w:val="single" w:sz="4" w:space="0" w:color="auto"/>
              <w:right w:val="single" w:sz="4" w:space="0" w:color="auto"/>
            </w:tcBorders>
            <w:vAlign w:val="center"/>
          </w:tcPr>
          <w:p w14:paraId="069700C6"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3"/>
            <w:vMerge/>
            <w:tcBorders>
              <w:left w:val="single" w:sz="4" w:space="0" w:color="auto"/>
              <w:right w:val="single" w:sz="4" w:space="0" w:color="auto"/>
            </w:tcBorders>
            <w:vAlign w:val="center"/>
          </w:tcPr>
          <w:p w14:paraId="6A055630"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2"/>
            <w:vMerge/>
            <w:tcBorders>
              <w:left w:val="single" w:sz="4" w:space="0" w:color="auto"/>
              <w:right w:val="single" w:sz="4" w:space="0" w:color="auto"/>
            </w:tcBorders>
            <w:vAlign w:val="center"/>
          </w:tcPr>
          <w:p w14:paraId="69C85A5C" w14:textId="77777777" w:rsidR="00A031D1" w:rsidRPr="00A23226" w:rsidRDefault="00A031D1" w:rsidP="00526331">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463F5CFA"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vMerge/>
            <w:tcBorders>
              <w:left w:val="single" w:sz="4" w:space="0" w:color="auto"/>
              <w:right w:val="single" w:sz="4" w:space="0" w:color="auto"/>
            </w:tcBorders>
            <w:vAlign w:val="center"/>
          </w:tcPr>
          <w:p w14:paraId="07DECFB2" w14:textId="77777777" w:rsidR="00A031D1" w:rsidRPr="00A23226" w:rsidRDefault="00A031D1" w:rsidP="00526331">
            <w:pPr>
              <w:jc w:val="center"/>
              <w:rPr>
                <w:rFonts w:asciiTheme="minorHAnsi" w:hAnsiTheme="minorHAnsi" w:cstheme="minorHAnsi"/>
                <w:b/>
                <w:bCs/>
                <w:sz w:val="22"/>
                <w:szCs w:val="22"/>
                <w:lang w:val="sv-SE"/>
              </w:rPr>
            </w:pPr>
          </w:p>
        </w:tc>
      </w:tr>
      <w:tr w:rsidR="00A031D1" w:rsidRPr="00A23226" w14:paraId="615659D0" w14:textId="77777777" w:rsidTr="00162C41">
        <w:trPr>
          <w:trHeight w:val="318"/>
        </w:trPr>
        <w:tc>
          <w:tcPr>
            <w:tcW w:w="1409" w:type="dxa"/>
            <w:vMerge/>
            <w:tcBorders>
              <w:left w:val="single" w:sz="4" w:space="0" w:color="auto"/>
              <w:bottom w:val="single" w:sz="4" w:space="0" w:color="auto"/>
              <w:right w:val="single" w:sz="4" w:space="0" w:color="auto"/>
            </w:tcBorders>
            <w:vAlign w:val="center"/>
          </w:tcPr>
          <w:p w14:paraId="6DF382CB" w14:textId="77777777" w:rsidR="00A031D1" w:rsidRPr="00A23226" w:rsidRDefault="00A031D1" w:rsidP="00526331">
            <w:pPr>
              <w:jc w:val="center"/>
              <w:rPr>
                <w:rFonts w:asciiTheme="minorHAnsi" w:hAnsiTheme="minorHAnsi" w:cstheme="minorHAns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14:paraId="31ED8668" w14:textId="77777777" w:rsidR="00A031D1" w:rsidRPr="00A23226" w:rsidRDefault="00A031D1" w:rsidP="00526331">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004A038D" w14:textId="77777777" w:rsidR="00A031D1" w:rsidRPr="00A23226" w:rsidRDefault="00A031D1" w:rsidP="00526331">
            <w:pPr>
              <w:jc w:val="center"/>
              <w:rPr>
                <w:rFonts w:asciiTheme="minorHAnsi" w:hAnsiTheme="minorHAnsi" w:cstheme="minorHAns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276DB71" w14:textId="77777777" w:rsidR="00A031D1" w:rsidRPr="00A23226" w:rsidRDefault="00A031D1" w:rsidP="00526331">
            <w:pPr>
              <w:jc w:val="center"/>
              <w:rPr>
                <w:rFonts w:asciiTheme="minorHAnsi" w:hAnsiTheme="minorHAnsi" w:cstheme="minorHAnsi"/>
                <w:b/>
                <w:bCs/>
                <w:sz w:val="22"/>
                <w:szCs w:val="22"/>
                <w:lang w:val="sv-SE"/>
              </w:rPr>
            </w:pPr>
            <w:r w:rsidRPr="00A23226">
              <w:rPr>
                <w:rFonts w:asciiTheme="minorHAnsi" w:hAnsiTheme="minorHAnsi" w:cstheme="minorHAnsi"/>
                <w:b/>
                <w:bCs/>
                <w:sz w:val="22"/>
                <w:szCs w:val="22"/>
                <w:lang w:val="sv-SE"/>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4CD3FC4" w14:textId="77777777" w:rsidR="00A031D1" w:rsidRPr="00A23226" w:rsidRDefault="00A031D1" w:rsidP="00526331">
            <w:pPr>
              <w:jc w:val="center"/>
              <w:rPr>
                <w:rFonts w:asciiTheme="minorHAnsi" w:hAnsiTheme="minorHAnsi" w:cstheme="minorHAns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14:paraId="21140F88"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14:paraId="19A49945" w14:textId="77777777" w:rsidR="00A031D1" w:rsidRPr="00A23226" w:rsidRDefault="00A031D1" w:rsidP="00526331">
            <w:pPr>
              <w:jc w:val="center"/>
              <w:rPr>
                <w:rFonts w:asciiTheme="minorHAnsi" w:hAnsiTheme="minorHAnsi" w:cstheme="minorHAns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14:paraId="5A989CC5" w14:textId="77777777" w:rsidR="00A031D1" w:rsidRPr="00A23226" w:rsidRDefault="00A031D1" w:rsidP="00526331">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2BC30DF4" w14:textId="77777777" w:rsidR="00A031D1" w:rsidRPr="00A23226" w:rsidRDefault="00A031D1" w:rsidP="00526331">
            <w:pPr>
              <w:jc w:val="center"/>
              <w:rPr>
                <w:rFonts w:asciiTheme="minorHAnsi" w:hAnsiTheme="minorHAnsi" w:cstheme="minorHAns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14:paraId="74FB220E" w14:textId="77777777" w:rsidR="00A031D1" w:rsidRPr="00A23226" w:rsidRDefault="00A031D1" w:rsidP="00526331">
            <w:pPr>
              <w:jc w:val="center"/>
              <w:rPr>
                <w:rFonts w:asciiTheme="minorHAnsi" w:hAnsiTheme="minorHAnsi" w:cstheme="minorHAnsi"/>
                <w:b/>
                <w:bCs/>
                <w:sz w:val="22"/>
                <w:szCs w:val="22"/>
                <w:lang w:val="sv-SE"/>
              </w:rPr>
            </w:pPr>
          </w:p>
        </w:tc>
      </w:tr>
      <w:tr w:rsidR="00A031D1" w:rsidRPr="00A23226" w14:paraId="1686F106" w14:textId="77777777" w:rsidTr="00162C41">
        <w:tc>
          <w:tcPr>
            <w:tcW w:w="9690" w:type="dxa"/>
            <w:gridSpan w:val="22"/>
          </w:tcPr>
          <w:p w14:paraId="48C05B9A" w14:textId="77777777" w:rsidR="00A031D1" w:rsidRPr="00A23226" w:rsidRDefault="00A031D1" w:rsidP="00526331">
            <w:pPr>
              <w:rPr>
                <w:rFonts w:asciiTheme="minorHAnsi" w:hAnsiTheme="minorHAnsi" w:cstheme="minorHAnsi"/>
                <w:b/>
                <w:bCs/>
                <w:sz w:val="22"/>
                <w:szCs w:val="22"/>
                <w:lang w:val="sv-SE"/>
              </w:rPr>
            </w:pPr>
          </w:p>
        </w:tc>
      </w:tr>
      <w:tr w:rsidR="00A031D1" w:rsidRPr="00A23226" w14:paraId="7C2B03B0" w14:textId="77777777" w:rsidTr="00162C41">
        <w:tc>
          <w:tcPr>
            <w:tcW w:w="3306" w:type="dxa"/>
            <w:gridSpan w:val="6"/>
          </w:tcPr>
          <w:p w14:paraId="51D930FF"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14397ADC"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MIRALEM HADŽISELIMOVIĆ</w:t>
            </w:r>
          </w:p>
        </w:tc>
      </w:tr>
      <w:tr w:rsidR="00A031D1" w:rsidRPr="00A23226" w14:paraId="4CDE8EED" w14:textId="77777777" w:rsidTr="00162C41">
        <w:tc>
          <w:tcPr>
            <w:tcW w:w="9690" w:type="dxa"/>
            <w:gridSpan w:val="22"/>
          </w:tcPr>
          <w:p w14:paraId="193978DE" w14:textId="77777777" w:rsidR="00A031D1" w:rsidRPr="00A23226" w:rsidRDefault="00A031D1" w:rsidP="00526331">
            <w:pPr>
              <w:jc w:val="both"/>
              <w:rPr>
                <w:rFonts w:asciiTheme="minorHAnsi" w:hAnsiTheme="minorHAnsi" w:cstheme="minorHAnsi"/>
                <w:sz w:val="22"/>
                <w:szCs w:val="22"/>
                <w:lang w:val="sv-SE"/>
              </w:rPr>
            </w:pPr>
          </w:p>
        </w:tc>
      </w:tr>
      <w:tr w:rsidR="00A031D1" w:rsidRPr="00A23226" w14:paraId="089AB421" w14:textId="77777777" w:rsidTr="00162C41">
        <w:tc>
          <w:tcPr>
            <w:tcW w:w="1640" w:type="dxa"/>
            <w:gridSpan w:val="2"/>
            <w:vMerge w:val="restart"/>
          </w:tcPr>
          <w:p w14:paraId="111DEF5F"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 xml:space="preserve">Jeziki / </w:t>
            </w:r>
          </w:p>
          <w:p w14:paraId="4474B7C0"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b/>
                <w:sz w:val="22"/>
                <w:szCs w:val="22"/>
                <w:lang w:val="sv-SE"/>
              </w:rPr>
              <w:t>Languages:</w:t>
            </w:r>
          </w:p>
        </w:tc>
        <w:tc>
          <w:tcPr>
            <w:tcW w:w="2526" w:type="dxa"/>
            <w:gridSpan w:val="7"/>
          </w:tcPr>
          <w:p w14:paraId="4CBA08FB" w14:textId="77777777" w:rsidR="00A031D1" w:rsidRPr="00A23226" w:rsidRDefault="00A031D1" w:rsidP="00526331">
            <w:pPr>
              <w:jc w:val="right"/>
              <w:rPr>
                <w:rFonts w:asciiTheme="minorHAnsi" w:hAnsiTheme="minorHAnsi" w:cstheme="minorHAnsi"/>
                <w:b/>
                <w:sz w:val="22"/>
                <w:szCs w:val="22"/>
                <w:lang w:val="sv-SE"/>
              </w:rPr>
            </w:pPr>
            <w:r w:rsidRPr="00A23226">
              <w:rPr>
                <w:rFonts w:asciiTheme="minorHAnsi" w:hAnsiTheme="minorHAnsi" w:cstheme="minorHAns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17F762EC" w14:textId="77777777" w:rsidR="00A031D1" w:rsidRPr="00A23226" w:rsidRDefault="00A031D1" w:rsidP="00526331">
            <w:pPr>
              <w:jc w:val="both"/>
              <w:rPr>
                <w:rFonts w:asciiTheme="minorHAnsi" w:hAnsiTheme="minorHAnsi" w:cstheme="minorHAnsi"/>
                <w:sz w:val="22"/>
                <w:szCs w:val="22"/>
                <w:lang w:val="sv-SE"/>
              </w:rPr>
            </w:pPr>
            <w:r w:rsidRPr="00A23226">
              <w:rPr>
                <w:rFonts w:asciiTheme="minorHAnsi" w:hAnsiTheme="minorHAnsi" w:cstheme="minorHAnsi"/>
                <w:sz w:val="22"/>
                <w:szCs w:val="22"/>
                <w:lang w:val="sv-SE"/>
              </w:rPr>
              <w:t>slovenski / Slovene</w:t>
            </w:r>
          </w:p>
        </w:tc>
      </w:tr>
      <w:tr w:rsidR="00A031D1" w:rsidRPr="00A23226" w14:paraId="0800ECB3" w14:textId="77777777" w:rsidTr="00162C41">
        <w:trPr>
          <w:trHeight w:val="215"/>
        </w:trPr>
        <w:tc>
          <w:tcPr>
            <w:tcW w:w="1640" w:type="dxa"/>
            <w:gridSpan w:val="2"/>
            <w:vMerge/>
            <w:vAlign w:val="center"/>
          </w:tcPr>
          <w:p w14:paraId="31FD18E7" w14:textId="77777777" w:rsidR="00A031D1" w:rsidRPr="00A23226" w:rsidRDefault="00A031D1" w:rsidP="00526331">
            <w:pPr>
              <w:rPr>
                <w:rFonts w:asciiTheme="minorHAnsi" w:hAnsiTheme="minorHAnsi" w:cstheme="minorHAnsi"/>
                <w:b/>
                <w:bCs/>
                <w:sz w:val="22"/>
                <w:szCs w:val="22"/>
                <w:lang w:val="sv-SE"/>
              </w:rPr>
            </w:pPr>
          </w:p>
        </w:tc>
        <w:tc>
          <w:tcPr>
            <w:tcW w:w="2526" w:type="dxa"/>
            <w:gridSpan w:val="7"/>
          </w:tcPr>
          <w:p w14:paraId="55B11143" w14:textId="77777777" w:rsidR="00A031D1" w:rsidRPr="00A23226" w:rsidRDefault="00A031D1" w:rsidP="00526331">
            <w:pPr>
              <w:jc w:val="right"/>
              <w:rPr>
                <w:rFonts w:asciiTheme="minorHAnsi" w:hAnsiTheme="minorHAnsi" w:cstheme="minorHAnsi"/>
                <w:b/>
                <w:sz w:val="22"/>
                <w:szCs w:val="22"/>
                <w:lang w:val="sv-SE"/>
              </w:rPr>
            </w:pPr>
            <w:r w:rsidRPr="00A23226">
              <w:rPr>
                <w:rFonts w:asciiTheme="minorHAnsi" w:hAnsiTheme="minorHAnsi" w:cstheme="minorHAns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04F00BCA" w14:textId="77777777" w:rsidR="00A031D1" w:rsidRPr="00A23226" w:rsidRDefault="00A031D1" w:rsidP="00526331">
            <w:pPr>
              <w:jc w:val="both"/>
              <w:rPr>
                <w:rFonts w:asciiTheme="minorHAnsi" w:hAnsiTheme="minorHAnsi" w:cstheme="minorHAnsi"/>
                <w:sz w:val="22"/>
                <w:szCs w:val="22"/>
                <w:lang w:val="sv-SE"/>
              </w:rPr>
            </w:pPr>
            <w:r w:rsidRPr="00A23226">
              <w:rPr>
                <w:rFonts w:asciiTheme="minorHAnsi" w:hAnsiTheme="minorHAnsi" w:cstheme="minorHAnsi"/>
                <w:sz w:val="22"/>
                <w:szCs w:val="22"/>
                <w:lang w:val="sv-SE"/>
              </w:rPr>
              <w:t>slovenski / Slovene</w:t>
            </w:r>
          </w:p>
        </w:tc>
      </w:tr>
      <w:tr w:rsidR="00A031D1" w:rsidRPr="00A23226" w14:paraId="24EE94B2" w14:textId="77777777" w:rsidTr="00162C41">
        <w:tc>
          <w:tcPr>
            <w:tcW w:w="4727" w:type="dxa"/>
            <w:gridSpan w:val="12"/>
            <w:tcBorders>
              <w:top w:val="nil"/>
              <w:left w:val="nil"/>
              <w:bottom w:val="single" w:sz="4" w:space="0" w:color="auto"/>
              <w:right w:val="nil"/>
            </w:tcBorders>
          </w:tcPr>
          <w:p w14:paraId="268537DD" w14:textId="77777777" w:rsidR="00A031D1" w:rsidRPr="00A23226" w:rsidRDefault="00A031D1" w:rsidP="00526331">
            <w:pPr>
              <w:rPr>
                <w:rFonts w:asciiTheme="minorHAnsi" w:hAnsiTheme="minorHAnsi" w:cstheme="minorHAnsi"/>
                <w:b/>
                <w:bCs/>
                <w:sz w:val="22"/>
                <w:szCs w:val="22"/>
                <w:lang w:val="sv-SE"/>
              </w:rPr>
            </w:pPr>
          </w:p>
          <w:p w14:paraId="5FBCF2E6"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Pogoji za vključitev v delo oz. za opravljanje študijskih obveznosti:</w:t>
            </w:r>
          </w:p>
        </w:tc>
        <w:tc>
          <w:tcPr>
            <w:tcW w:w="142" w:type="dxa"/>
          </w:tcPr>
          <w:p w14:paraId="6EBF44AF" w14:textId="77777777" w:rsidR="00A031D1" w:rsidRPr="00A23226" w:rsidRDefault="00A031D1" w:rsidP="00526331">
            <w:pPr>
              <w:rPr>
                <w:rFonts w:asciiTheme="minorHAnsi" w:hAnsiTheme="minorHAnsi" w:cstheme="minorHAnsi"/>
                <w:b/>
                <w:sz w:val="22"/>
                <w:szCs w:val="22"/>
                <w:lang w:val="sv-SE"/>
              </w:rPr>
            </w:pPr>
          </w:p>
          <w:p w14:paraId="3ABAD354"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2C4A0AC5" w14:textId="77777777" w:rsidR="00A031D1" w:rsidRPr="00A23226" w:rsidRDefault="00A031D1" w:rsidP="00526331">
            <w:pPr>
              <w:rPr>
                <w:rFonts w:asciiTheme="minorHAnsi" w:hAnsiTheme="minorHAnsi" w:cstheme="minorHAnsi"/>
                <w:b/>
                <w:sz w:val="22"/>
                <w:szCs w:val="22"/>
                <w:lang w:val="sv-SE"/>
              </w:rPr>
            </w:pPr>
          </w:p>
          <w:p w14:paraId="2F8BE575"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Prerequisits:</w:t>
            </w:r>
          </w:p>
        </w:tc>
      </w:tr>
      <w:tr w:rsidR="00A031D1" w:rsidRPr="00A23226" w14:paraId="12B5060F" w14:textId="77777777" w:rsidTr="00162C41">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6FCB264F"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Ni pogojev.</w:t>
            </w:r>
          </w:p>
        </w:tc>
        <w:tc>
          <w:tcPr>
            <w:tcW w:w="142" w:type="dxa"/>
            <w:tcBorders>
              <w:top w:val="nil"/>
              <w:left w:val="single" w:sz="4" w:space="0" w:color="auto"/>
              <w:bottom w:val="nil"/>
              <w:right w:val="single" w:sz="4" w:space="0" w:color="auto"/>
            </w:tcBorders>
          </w:tcPr>
          <w:p w14:paraId="5F89A6FF" w14:textId="77777777" w:rsidR="00A031D1" w:rsidRPr="00A23226" w:rsidRDefault="00A031D1" w:rsidP="00526331">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3ED8800B"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None.</w:t>
            </w:r>
          </w:p>
        </w:tc>
      </w:tr>
      <w:tr w:rsidR="00A031D1" w:rsidRPr="00A23226" w14:paraId="578C9ADA" w14:textId="77777777" w:rsidTr="00162C41">
        <w:trPr>
          <w:trHeight w:val="137"/>
        </w:trPr>
        <w:tc>
          <w:tcPr>
            <w:tcW w:w="4717" w:type="dxa"/>
            <w:gridSpan w:val="11"/>
            <w:tcBorders>
              <w:top w:val="nil"/>
              <w:left w:val="nil"/>
              <w:bottom w:val="single" w:sz="4" w:space="0" w:color="auto"/>
              <w:right w:val="nil"/>
            </w:tcBorders>
          </w:tcPr>
          <w:p w14:paraId="45B61BAE" w14:textId="77777777" w:rsidR="00A031D1" w:rsidRPr="00A23226" w:rsidRDefault="00A031D1" w:rsidP="00526331">
            <w:pPr>
              <w:rPr>
                <w:rFonts w:asciiTheme="minorHAnsi" w:hAnsiTheme="minorHAnsi" w:cstheme="minorHAnsi"/>
                <w:b/>
                <w:sz w:val="22"/>
                <w:szCs w:val="22"/>
                <w:lang w:val="sv-SE"/>
              </w:rPr>
            </w:pPr>
          </w:p>
          <w:p w14:paraId="7650BED2"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Vsebina:</w:t>
            </w:r>
            <w:r w:rsidRPr="00A23226">
              <w:rPr>
                <w:rFonts w:asciiTheme="minorHAnsi" w:hAnsiTheme="minorHAnsi" w:cstheme="minorHAnsi"/>
                <w:sz w:val="22"/>
                <w:szCs w:val="22"/>
                <w:lang w:val="sv-SE"/>
              </w:rPr>
              <w:t xml:space="preserve"> </w:t>
            </w:r>
          </w:p>
        </w:tc>
        <w:tc>
          <w:tcPr>
            <w:tcW w:w="152" w:type="dxa"/>
            <w:gridSpan w:val="2"/>
          </w:tcPr>
          <w:p w14:paraId="12B56B9D"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54EE1A1C" w14:textId="77777777" w:rsidR="00A031D1" w:rsidRPr="00A23226" w:rsidRDefault="00A031D1" w:rsidP="00526331">
            <w:pPr>
              <w:rPr>
                <w:rFonts w:asciiTheme="minorHAnsi" w:hAnsiTheme="minorHAnsi" w:cstheme="minorHAnsi"/>
                <w:b/>
                <w:sz w:val="22"/>
                <w:szCs w:val="22"/>
                <w:lang w:val="sv-SE"/>
              </w:rPr>
            </w:pPr>
          </w:p>
          <w:p w14:paraId="4D6C873A"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Content (Syllabus outline):</w:t>
            </w:r>
          </w:p>
        </w:tc>
      </w:tr>
      <w:tr w:rsidR="00A031D1" w:rsidRPr="00A23226" w14:paraId="5726B785" w14:textId="77777777" w:rsidTr="00162C41">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481D94C8"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Uvod.</w:t>
            </w:r>
          </w:p>
          <w:p w14:paraId="31E1929A"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Razdelitev materialov za aplikacije v elektroenergetiki, definicija lastnosti.</w:t>
            </w:r>
          </w:p>
          <w:p w14:paraId="35C1DE89"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Prevodni materiali: lastnosti, prevodnost, baker, aluminij, železo, kontaktni materiali.</w:t>
            </w:r>
          </w:p>
          <w:p w14:paraId="6982F746"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Polprevodni materiali: lastnosti, tehnologija izdelave, monolitna in plastna tehnologija.</w:t>
            </w:r>
          </w:p>
          <w:p w14:paraId="60551989"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Izolacijski materiali: lastnosti, dielektričnost in prebojna trdnost, toplotni razredi.</w:t>
            </w:r>
          </w:p>
          <w:p w14:paraId="3BC18632"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Magnetni materiali: lastnosti, mehkomagnetni in trdomagnetni materiali.</w:t>
            </w:r>
          </w:p>
          <w:p w14:paraId="0A45F573"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 xml:space="preserve">Fizikalni principi delovanja detektorjev v elektroenergetiki: uporovni, kapacitivni, induktivni, piezoelektrični, piroelektrični, foto električni, elektrodinamični…  </w:t>
            </w:r>
          </w:p>
          <w:p w14:paraId="38E5E29E"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t>Aplikativna uporaba in delovanje osnovnih elementov v elektroenergetiki.</w:t>
            </w:r>
          </w:p>
          <w:p w14:paraId="663396D2"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rPr>
            </w:pPr>
            <w:r w:rsidRPr="00A23226">
              <w:rPr>
                <w:rFonts w:asciiTheme="minorHAnsi" w:hAnsiTheme="minorHAnsi" w:cstheme="minorHAnsi"/>
                <w:sz w:val="22"/>
                <w:szCs w:val="22"/>
              </w:rPr>
              <w:lastRenderedPageBreak/>
              <w:t xml:space="preserve">Napetost, tok, moč in energija osnovnih elementov. </w:t>
            </w:r>
          </w:p>
          <w:p w14:paraId="642DE4CE"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sv-SE"/>
              </w:rPr>
            </w:pPr>
            <w:r w:rsidRPr="00A23226">
              <w:rPr>
                <w:rFonts w:asciiTheme="minorHAnsi" w:hAnsiTheme="minorHAnsi" w:cstheme="minorHAnsi"/>
                <w:sz w:val="22"/>
                <w:szCs w:val="22"/>
              </w:rPr>
              <w:t xml:space="preserve">Enofazni in trifazni električni sistem, prednosti slabosti. </w:t>
            </w:r>
          </w:p>
          <w:p w14:paraId="4FAFAFF7"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sv-SE"/>
              </w:rPr>
            </w:pPr>
            <w:r w:rsidRPr="00A23226">
              <w:rPr>
                <w:rFonts w:asciiTheme="minorHAnsi" w:hAnsiTheme="minorHAnsi" w:cstheme="minorHAnsi"/>
                <w:sz w:val="22"/>
                <w:szCs w:val="22"/>
              </w:rPr>
              <w:t>Prehodni pojavi.</w:t>
            </w:r>
            <w:r w:rsidRPr="00A23226">
              <w:rPr>
                <w:rFonts w:asciiTheme="minorHAnsi" w:hAnsiTheme="minorHAnsi" w:cstheme="minorHAnsi"/>
                <w:sz w:val="22"/>
                <w:szCs w:val="22"/>
                <w:lang w:val="sv-SE"/>
              </w:rPr>
              <w:t xml:space="preserve">  </w:t>
            </w:r>
          </w:p>
        </w:tc>
        <w:tc>
          <w:tcPr>
            <w:tcW w:w="152" w:type="dxa"/>
            <w:gridSpan w:val="2"/>
            <w:tcBorders>
              <w:top w:val="nil"/>
              <w:left w:val="single" w:sz="4" w:space="0" w:color="auto"/>
              <w:bottom w:val="nil"/>
              <w:right w:val="single" w:sz="4" w:space="0" w:color="auto"/>
            </w:tcBorders>
          </w:tcPr>
          <w:p w14:paraId="21FE7D9C" w14:textId="77777777" w:rsidR="00A031D1" w:rsidRPr="00A23226" w:rsidRDefault="00A031D1" w:rsidP="00526331">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3B258C35"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US"/>
              </w:rPr>
            </w:pPr>
            <w:r w:rsidRPr="00A23226">
              <w:rPr>
                <w:rFonts w:asciiTheme="minorHAnsi" w:hAnsiTheme="minorHAnsi" w:cstheme="minorHAnsi"/>
                <w:sz w:val="22"/>
                <w:szCs w:val="22"/>
                <w:lang w:val="en-US"/>
              </w:rPr>
              <w:t>Introduction.</w:t>
            </w:r>
          </w:p>
          <w:p w14:paraId="2A80B27C"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US"/>
              </w:rPr>
            </w:pPr>
            <w:r w:rsidRPr="00A23226">
              <w:rPr>
                <w:rFonts w:asciiTheme="minorHAnsi" w:hAnsiTheme="minorHAnsi" w:cstheme="minorHAnsi"/>
                <w:sz w:val="22"/>
                <w:szCs w:val="22"/>
                <w:lang w:val="en-US"/>
              </w:rPr>
              <w:t>Division of materials for application in electrical engineering, definition of material properties.</w:t>
            </w:r>
          </w:p>
          <w:p w14:paraId="264C01BC"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US"/>
              </w:rPr>
            </w:pPr>
            <w:r w:rsidRPr="00A23226">
              <w:rPr>
                <w:rFonts w:asciiTheme="minorHAnsi" w:hAnsiTheme="minorHAnsi" w:cstheme="minorHAnsi"/>
                <w:sz w:val="22"/>
                <w:szCs w:val="22"/>
                <w:lang w:val="en-US"/>
              </w:rPr>
              <w:t>Conductor materials: properties, conductivity, copper, aluminum, iron, materials for contacts.</w:t>
            </w:r>
          </w:p>
          <w:p w14:paraId="4CEB5619"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US"/>
              </w:rPr>
            </w:pPr>
            <w:r w:rsidRPr="00A23226">
              <w:rPr>
                <w:rFonts w:asciiTheme="minorHAnsi" w:hAnsiTheme="minorHAnsi" w:cstheme="minorHAnsi"/>
                <w:sz w:val="22"/>
                <w:szCs w:val="22"/>
                <w:lang w:val="en-US"/>
              </w:rPr>
              <w:t>Semiconductor materials: properties, monolithic and multilayer technology.</w:t>
            </w:r>
          </w:p>
          <w:p w14:paraId="7B52DDE3"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US"/>
              </w:rPr>
            </w:pPr>
            <w:r w:rsidRPr="00A23226">
              <w:rPr>
                <w:rFonts w:asciiTheme="minorHAnsi" w:hAnsiTheme="minorHAnsi" w:cstheme="minorHAnsi"/>
                <w:sz w:val="22"/>
                <w:szCs w:val="22"/>
                <w:lang w:val="en-US"/>
              </w:rPr>
              <w:t>Insulation materials: properties, permittivity and dielectric strength, thermal classification.</w:t>
            </w:r>
          </w:p>
          <w:p w14:paraId="35174161"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GB"/>
              </w:rPr>
            </w:pPr>
            <w:r w:rsidRPr="00A23226">
              <w:rPr>
                <w:rFonts w:asciiTheme="minorHAnsi" w:hAnsiTheme="minorHAnsi" w:cstheme="minorHAnsi"/>
                <w:sz w:val="22"/>
                <w:szCs w:val="22"/>
                <w:lang w:val="en-US"/>
              </w:rPr>
              <w:t xml:space="preserve">Magnetic materials: properties, soft magnetic </w:t>
            </w:r>
            <w:r w:rsidRPr="00A23226">
              <w:rPr>
                <w:rFonts w:asciiTheme="minorHAnsi" w:hAnsiTheme="minorHAnsi" w:cstheme="minorHAnsi"/>
                <w:sz w:val="22"/>
                <w:szCs w:val="22"/>
                <w:lang w:val="en-GB"/>
              </w:rPr>
              <w:t>and hard magnetic materials.</w:t>
            </w:r>
          </w:p>
          <w:p w14:paraId="58340013"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GB"/>
              </w:rPr>
            </w:pPr>
            <w:r w:rsidRPr="00A23226">
              <w:rPr>
                <w:rFonts w:asciiTheme="minorHAnsi" w:hAnsiTheme="minorHAnsi" w:cstheme="minorHAnsi"/>
                <w:sz w:val="22"/>
                <w:szCs w:val="22"/>
                <w:lang w:val="en-GB"/>
              </w:rPr>
              <w:t>Physical principles for the operation of detectors in electrical engineering: resistive, capacitive, inductive, piezoelectric, pyroelectric, photo electric, electrodynamics...</w:t>
            </w:r>
          </w:p>
          <w:p w14:paraId="5DF3D0F0"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GB"/>
              </w:rPr>
            </w:pPr>
            <w:r w:rsidRPr="00A23226">
              <w:rPr>
                <w:rFonts w:asciiTheme="minorHAnsi" w:hAnsiTheme="minorHAnsi" w:cstheme="minorHAnsi"/>
                <w:sz w:val="22"/>
                <w:szCs w:val="22"/>
                <w:lang w:val="en-GB"/>
              </w:rPr>
              <w:t>Applicative use and operation of basic elements in electrical engineering.</w:t>
            </w:r>
          </w:p>
          <w:p w14:paraId="6DA36093"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en-GB"/>
              </w:rPr>
            </w:pPr>
            <w:r w:rsidRPr="00A23226">
              <w:rPr>
                <w:rFonts w:asciiTheme="minorHAnsi" w:hAnsiTheme="minorHAnsi" w:cstheme="minorHAnsi"/>
                <w:sz w:val="22"/>
                <w:szCs w:val="22"/>
                <w:lang w:val="en-GB"/>
              </w:rPr>
              <w:lastRenderedPageBreak/>
              <w:t xml:space="preserve">Voltage, current, power and energy of basic elements in electrical engineering. </w:t>
            </w:r>
          </w:p>
          <w:p w14:paraId="2FBCDBFE"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sv-SE"/>
              </w:rPr>
            </w:pPr>
            <w:r w:rsidRPr="00A23226">
              <w:rPr>
                <w:rFonts w:asciiTheme="minorHAnsi" w:hAnsiTheme="minorHAnsi" w:cstheme="minorHAnsi"/>
                <w:sz w:val="22"/>
                <w:szCs w:val="22"/>
                <w:lang w:val="en-GB"/>
              </w:rPr>
              <w:t>One phase and three phase electric power system, advantages and disadvantages.</w:t>
            </w:r>
          </w:p>
          <w:p w14:paraId="7B506B06" w14:textId="77777777" w:rsidR="00A031D1" w:rsidRPr="00A23226" w:rsidRDefault="00A031D1" w:rsidP="00526331">
            <w:pPr>
              <w:numPr>
                <w:ilvl w:val="0"/>
                <w:numId w:val="87"/>
              </w:numPr>
              <w:tabs>
                <w:tab w:val="clear" w:pos="720"/>
                <w:tab w:val="num" w:pos="360"/>
              </w:tabs>
              <w:ind w:left="360"/>
              <w:rPr>
                <w:rFonts w:asciiTheme="minorHAnsi" w:hAnsiTheme="minorHAnsi" w:cstheme="minorHAnsi"/>
                <w:sz w:val="22"/>
                <w:szCs w:val="22"/>
                <w:lang w:val="sv-SE"/>
              </w:rPr>
            </w:pPr>
            <w:r w:rsidRPr="00A23226">
              <w:rPr>
                <w:rFonts w:asciiTheme="minorHAnsi" w:hAnsiTheme="minorHAnsi" w:cstheme="minorHAnsi"/>
                <w:sz w:val="22"/>
                <w:szCs w:val="22"/>
                <w:lang w:val="en-GB"/>
              </w:rPr>
              <w:t>Transient phenomena.</w:t>
            </w:r>
          </w:p>
        </w:tc>
      </w:tr>
      <w:tr w:rsidR="00A031D1" w:rsidRPr="00A23226" w14:paraId="165084C9" w14:textId="77777777" w:rsidTr="00162C41">
        <w:tc>
          <w:tcPr>
            <w:tcW w:w="9690" w:type="dxa"/>
            <w:gridSpan w:val="22"/>
          </w:tcPr>
          <w:p w14:paraId="035B4A5A" w14:textId="77777777" w:rsidR="00A031D1" w:rsidRPr="00A23226" w:rsidRDefault="00A031D1" w:rsidP="00526331">
            <w:pPr>
              <w:jc w:val="both"/>
              <w:rPr>
                <w:rFonts w:asciiTheme="minorHAnsi" w:hAnsiTheme="minorHAnsi" w:cstheme="minorHAnsi"/>
                <w:sz w:val="22"/>
                <w:szCs w:val="22"/>
                <w:lang w:val="sv-SE"/>
              </w:rPr>
            </w:pPr>
          </w:p>
          <w:p w14:paraId="60401AC9" w14:textId="77777777" w:rsidR="00A031D1" w:rsidRPr="00A23226" w:rsidRDefault="00A031D1" w:rsidP="00526331">
            <w:pPr>
              <w:jc w:val="both"/>
              <w:rPr>
                <w:rFonts w:asciiTheme="minorHAnsi" w:hAnsiTheme="minorHAnsi" w:cstheme="minorHAnsi"/>
                <w:b/>
                <w:sz w:val="22"/>
                <w:szCs w:val="22"/>
                <w:lang w:val="sv-SE"/>
              </w:rPr>
            </w:pPr>
            <w:r w:rsidRPr="00A23226">
              <w:rPr>
                <w:rFonts w:asciiTheme="minorHAnsi" w:hAnsiTheme="minorHAnsi" w:cstheme="minorHAnsi"/>
                <w:sz w:val="22"/>
                <w:szCs w:val="22"/>
                <w:lang w:val="sv-SE"/>
              </w:rPr>
              <w:br w:type="page"/>
            </w:r>
            <w:r w:rsidRPr="00A23226">
              <w:rPr>
                <w:rFonts w:asciiTheme="minorHAnsi" w:hAnsiTheme="minorHAnsi" w:cstheme="minorHAnsi"/>
                <w:b/>
                <w:sz w:val="22"/>
                <w:szCs w:val="22"/>
                <w:lang w:val="sv-SE"/>
              </w:rPr>
              <w:t>Temeljni literatura in viri / Readings:</w:t>
            </w:r>
          </w:p>
        </w:tc>
      </w:tr>
      <w:tr w:rsidR="00A031D1" w:rsidRPr="00A23226" w14:paraId="71B3980D" w14:textId="77777777" w:rsidTr="00A031D1">
        <w:trPr>
          <w:trHeight w:val="742"/>
        </w:trPr>
        <w:tc>
          <w:tcPr>
            <w:tcW w:w="9690" w:type="dxa"/>
            <w:gridSpan w:val="22"/>
            <w:tcBorders>
              <w:top w:val="single" w:sz="4" w:space="0" w:color="auto"/>
              <w:left w:val="single" w:sz="4" w:space="0" w:color="auto"/>
              <w:bottom w:val="single" w:sz="4" w:space="0" w:color="auto"/>
              <w:right w:val="single" w:sz="4" w:space="0" w:color="auto"/>
            </w:tcBorders>
          </w:tcPr>
          <w:p w14:paraId="2A02DED9" w14:textId="77777777" w:rsidR="00A031D1" w:rsidRPr="00A23226" w:rsidRDefault="00A031D1"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I. Tičar, T. Zorič: Introduction to Electrical Engineering I, II, III (in Slovene).</w:t>
            </w:r>
          </w:p>
          <w:p w14:paraId="4B2BFDC7" w14:textId="77777777" w:rsidR="00A031D1" w:rsidRPr="00A23226" w:rsidRDefault="00A031D1" w:rsidP="00526331">
            <w:pPr>
              <w:rPr>
                <w:rFonts w:asciiTheme="minorHAnsi" w:hAnsiTheme="minorHAnsi" w:cstheme="minorHAnsi"/>
                <w:sz w:val="22"/>
                <w:szCs w:val="22"/>
                <w:highlight w:val="yellow"/>
                <w:lang w:val="sv-SE"/>
              </w:rPr>
            </w:pPr>
            <w:r w:rsidRPr="00A23226">
              <w:rPr>
                <w:rFonts w:asciiTheme="minorHAnsi" w:hAnsiTheme="minorHAnsi" w:cstheme="minorHAnsi"/>
                <w:sz w:val="22"/>
                <w:szCs w:val="22"/>
                <w:lang w:val="en-GB"/>
              </w:rPr>
              <w:t>A. Hamler, B. Hribernik: Materials in Electrical engineering (in Slovene).</w:t>
            </w:r>
          </w:p>
        </w:tc>
      </w:tr>
      <w:tr w:rsidR="00A031D1" w:rsidRPr="00A23226" w14:paraId="08FC55F6" w14:textId="77777777" w:rsidTr="00162C41">
        <w:trPr>
          <w:trHeight w:val="73"/>
        </w:trPr>
        <w:tc>
          <w:tcPr>
            <w:tcW w:w="4717" w:type="dxa"/>
            <w:gridSpan w:val="11"/>
            <w:tcBorders>
              <w:top w:val="nil"/>
              <w:left w:val="nil"/>
              <w:bottom w:val="single" w:sz="4" w:space="0" w:color="auto"/>
              <w:right w:val="nil"/>
            </w:tcBorders>
          </w:tcPr>
          <w:p w14:paraId="11DD25FC" w14:textId="77777777" w:rsidR="00A031D1" w:rsidRPr="00A23226" w:rsidRDefault="00A031D1" w:rsidP="00526331">
            <w:pPr>
              <w:rPr>
                <w:rFonts w:asciiTheme="minorHAnsi" w:hAnsiTheme="minorHAnsi" w:cstheme="minorHAnsi"/>
                <w:b/>
                <w:bCs/>
                <w:sz w:val="22"/>
                <w:szCs w:val="22"/>
                <w:lang w:val="sv-SE"/>
              </w:rPr>
            </w:pPr>
          </w:p>
          <w:p w14:paraId="6C06E061"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Cilji in kompetence:</w:t>
            </w:r>
          </w:p>
        </w:tc>
        <w:tc>
          <w:tcPr>
            <w:tcW w:w="152" w:type="dxa"/>
            <w:gridSpan w:val="2"/>
          </w:tcPr>
          <w:p w14:paraId="5EDACD0B"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0AF8F6BE" w14:textId="77777777" w:rsidR="00A031D1" w:rsidRPr="00A23226" w:rsidRDefault="00A031D1" w:rsidP="00526331">
            <w:pPr>
              <w:rPr>
                <w:rFonts w:asciiTheme="minorHAnsi" w:hAnsiTheme="minorHAnsi" w:cstheme="minorHAnsi"/>
                <w:b/>
                <w:sz w:val="22"/>
                <w:szCs w:val="22"/>
                <w:lang w:val="sv-SE"/>
              </w:rPr>
            </w:pPr>
          </w:p>
          <w:p w14:paraId="0C1E7F0A"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Objectives and competences:</w:t>
            </w:r>
          </w:p>
        </w:tc>
      </w:tr>
      <w:tr w:rsidR="00A031D1" w:rsidRPr="00A23226" w14:paraId="613A30D1" w14:textId="77777777" w:rsidTr="00162C41">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537A821A"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 xml:space="preserve">Osnovno znanje o materialih v elektroenergetiki, fizikalni principi delovanja detektorjev in osnovnih elementov v elektroenergetiki. </w:t>
            </w:r>
          </w:p>
        </w:tc>
        <w:tc>
          <w:tcPr>
            <w:tcW w:w="152" w:type="dxa"/>
            <w:gridSpan w:val="2"/>
            <w:tcBorders>
              <w:top w:val="nil"/>
              <w:left w:val="single" w:sz="4" w:space="0" w:color="auto"/>
              <w:bottom w:val="nil"/>
              <w:right w:val="single" w:sz="4" w:space="0" w:color="auto"/>
            </w:tcBorders>
          </w:tcPr>
          <w:p w14:paraId="1DDE0114" w14:textId="77777777" w:rsidR="00A031D1" w:rsidRPr="00A23226" w:rsidRDefault="00A031D1" w:rsidP="00526331">
            <w:pPr>
              <w:rPr>
                <w:rFonts w:asciiTheme="minorHAnsi" w:hAnsiTheme="minorHAnsi" w:cstheme="minorHAnsi"/>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68DC29BD"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en-GB"/>
              </w:rPr>
              <w:t>Basic knowledge of electrical engineering materials, physical principles for the operation of detectors and applicative use and operation of basic elements in electrical engineering.</w:t>
            </w:r>
          </w:p>
        </w:tc>
      </w:tr>
      <w:tr w:rsidR="00A031D1" w:rsidRPr="00A23226" w14:paraId="0EB276C4" w14:textId="77777777" w:rsidTr="00162C41">
        <w:trPr>
          <w:trHeight w:val="117"/>
        </w:trPr>
        <w:tc>
          <w:tcPr>
            <w:tcW w:w="4727" w:type="dxa"/>
            <w:gridSpan w:val="12"/>
            <w:tcBorders>
              <w:top w:val="nil"/>
              <w:left w:val="nil"/>
              <w:bottom w:val="single" w:sz="4" w:space="0" w:color="auto"/>
              <w:right w:val="nil"/>
            </w:tcBorders>
          </w:tcPr>
          <w:p w14:paraId="106FB71E" w14:textId="77777777" w:rsidR="00A031D1" w:rsidRPr="00A23226" w:rsidRDefault="00A031D1" w:rsidP="00526331">
            <w:pPr>
              <w:rPr>
                <w:rFonts w:asciiTheme="minorHAnsi" w:hAnsiTheme="minorHAnsi" w:cstheme="minorHAnsi"/>
                <w:b/>
                <w:sz w:val="22"/>
                <w:szCs w:val="22"/>
                <w:lang w:val="sv-SE"/>
              </w:rPr>
            </w:pPr>
          </w:p>
          <w:p w14:paraId="28D0B0AC"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Predvideni študijski rezultati:</w:t>
            </w:r>
          </w:p>
        </w:tc>
        <w:tc>
          <w:tcPr>
            <w:tcW w:w="142" w:type="dxa"/>
          </w:tcPr>
          <w:p w14:paraId="691687DB" w14:textId="77777777" w:rsidR="00A031D1" w:rsidRPr="00A23226" w:rsidRDefault="00A031D1" w:rsidP="00526331">
            <w:pPr>
              <w:rPr>
                <w:rFonts w:asciiTheme="minorHAnsi" w:hAnsiTheme="minorHAnsi" w:cstheme="minorHAnsi"/>
                <w:b/>
                <w:sz w:val="22"/>
                <w:szCs w:val="22"/>
                <w:lang w:val="sv-SE"/>
              </w:rPr>
            </w:pPr>
          </w:p>
          <w:p w14:paraId="2066C071"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20F16766" w14:textId="77777777" w:rsidR="00A031D1" w:rsidRPr="00A23226" w:rsidRDefault="00A031D1" w:rsidP="00526331">
            <w:pPr>
              <w:rPr>
                <w:rFonts w:asciiTheme="minorHAnsi" w:hAnsiTheme="minorHAnsi" w:cstheme="minorHAnsi"/>
                <w:b/>
                <w:sz w:val="22"/>
                <w:szCs w:val="22"/>
                <w:lang w:val="sv-SE"/>
              </w:rPr>
            </w:pPr>
          </w:p>
          <w:p w14:paraId="68187E4E"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Intended learning outcomes:</w:t>
            </w:r>
          </w:p>
        </w:tc>
      </w:tr>
      <w:tr w:rsidR="00A031D1" w:rsidRPr="00A23226" w14:paraId="755C729B" w14:textId="77777777" w:rsidTr="00162C41">
        <w:trPr>
          <w:trHeight w:val="1387"/>
        </w:trPr>
        <w:tc>
          <w:tcPr>
            <w:tcW w:w="4727" w:type="dxa"/>
            <w:gridSpan w:val="12"/>
            <w:tcBorders>
              <w:top w:val="single" w:sz="4" w:space="0" w:color="auto"/>
              <w:left w:val="single" w:sz="4" w:space="0" w:color="auto"/>
              <w:bottom w:val="nil"/>
              <w:right w:val="single" w:sz="4" w:space="0" w:color="auto"/>
            </w:tcBorders>
          </w:tcPr>
          <w:p w14:paraId="6F82FD6A"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0F40BEE7" w14:textId="77777777" w:rsidR="00A031D1" w:rsidRPr="00A23226" w:rsidRDefault="00A031D1" w:rsidP="00526331">
            <w:pPr>
              <w:numPr>
                <w:ilvl w:val="0"/>
                <w:numId w:val="68"/>
              </w:numPr>
              <w:rPr>
                <w:rFonts w:asciiTheme="minorHAnsi" w:hAnsiTheme="minorHAnsi" w:cstheme="minorHAnsi"/>
                <w:bCs/>
                <w:sz w:val="22"/>
                <w:szCs w:val="22"/>
              </w:rPr>
            </w:pPr>
            <w:r w:rsidRPr="00A23226">
              <w:rPr>
                <w:rFonts w:asciiTheme="minorHAnsi" w:hAnsiTheme="minorHAnsi" w:cstheme="minorHAnsi"/>
                <w:bCs/>
                <w:sz w:val="22"/>
                <w:szCs w:val="22"/>
              </w:rPr>
              <w:t>sposobnost uporabe pridobljenega teoretičnega znanja o elektromagnetiki v praksi</w:t>
            </w:r>
          </w:p>
          <w:p w14:paraId="41E84CE7" w14:textId="77777777" w:rsidR="00A031D1" w:rsidRPr="00A23226" w:rsidRDefault="00A031D1" w:rsidP="00526331">
            <w:pPr>
              <w:numPr>
                <w:ilvl w:val="0"/>
                <w:numId w:val="68"/>
              </w:numPr>
              <w:rPr>
                <w:rFonts w:asciiTheme="minorHAnsi" w:hAnsiTheme="minorHAnsi" w:cstheme="minorHAnsi"/>
                <w:sz w:val="22"/>
                <w:szCs w:val="22"/>
              </w:rPr>
            </w:pPr>
            <w:r w:rsidRPr="00A23226">
              <w:rPr>
                <w:rFonts w:asciiTheme="minorHAnsi" w:hAnsiTheme="minorHAnsi" w:cstheme="minorHAnsi"/>
                <w:bCs/>
                <w:sz w:val="22"/>
                <w:szCs w:val="22"/>
              </w:rPr>
              <w:t>razumevanje materialov, ki se uporabljajo v elektrotehniki</w:t>
            </w:r>
          </w:p>
        </w:tc>
        <w:tc>
          <w:tcPr>
            <w:tcW w:w="142" w:type="dxa"/>
            <w:tcBorders>
              <w:top w:val="nil"/>
              <w:left w:val="single" w:sz="4" w:space="0" w:color="auto"/>
              <w:bottom w:val="nil"/>
              <w:right w:val="single" w:sz="4" w:space="0" w:color="auto"/>
            </w:tcBorders>
          </w:tcPr>
          <w:p w14:paraId="07DB2179" w14:textId="77777777" w:rsidR="00A031D1" w:rsidRPr="00A23226" w:rsidRDefault="00A031D1" w:rsidP="00526331">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14:paraId="7C9FD37A" w14:textId="77777777" w:rsidR="00A031D1" w:rsidRPr="00A23226" w:rsidRDefault="00A031D1"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Knowledge and understanding:</w:t>
            </w:r>
          </w:p>
          <w:p w14:paraId="1A80FC30" w14:textId="77777777" w:rsidR="00A031D1" w:rsidRPr="00A23226" w:rsidRDefault="00A031D1" w:rsidP="00526331">
            <w:pPr>
              <w:numPr>
                <w:ilvl w:val="0"/>
                <w:numId w:val="85"/>
              </w:numPr>
              <w:rPr>
                <w:rFonts w:asciiTheme="minorHAnsi" w:hAnsiTheme="minorHAnsi" w:cstheme="minorHAnsi"/>
                <w:sz w:val="22"/>
                <w:szCs w:val="22"/>
                <w:lang w:val="en-GB"/>
              </w:rPr>
            </w:pPr>
            <w:r w:rsidRPr="00A23226">
              <w:rPr>
                <w:rFonts w:asciiTheme="minorHAnsi" w:hAnsiTheme="minorHAnsi" w:cstheme="minorHAnsi"/>
                <w:sz w:val="22"/>
                <w:szCs w:val="22"/>
                <w:lang w:val="en-GB"/>
              </w:rPr>
              <w:t>the ability to use the acquired theoretical knowledge of electromagnetics in practice</w:t>
            </w:r>
          </w:p>
          <w:p w14:paraId="6157837E" w14:textId="77777777" w:rsidR="00A031D1" w:rsidRPr="00A23226" w:rsidRDefault="00A031D1" w:rsidP="00526331">
            <w:pPr>
              <w:numPr>
                <w:ilvl w:val="0"/>
                <w:numId w:val="85"/>
              </w:numPr>
              <w:rPr>
                <w:rFonts w:asciiTheme="minorHAnsi" w:hAnsiTheme="minorHAnsi" w:cstheme="minorHAnsi"/>
                <w:sz w:val="22"/>
                <w:szCs w:val="22"/>
                <w:lang w:val="en-GB"/>
              </w:rPr>
            </w:pPr>
            <w:r w:rsidRPr="00A23226">
              <w:rPr>
                <w:rFonts w:asciiTheme="minorHAnsi" w:hAnsiTheme="minorHAnsi" w:cstheme="minorHAnsi"/>
                <w:sz w:val="22"/>
                <w:szCs w:val="22"/>
                <w:lang w:val="en-GB"/>
              </w:rPr>
              <w:t>understanding the properties of materials used in electrical engineering</w:t>
            </w:r>
          </w:p>
        </w:tc>
      </w:tr>
      <w:tr w:rsidR="00A031D1" w:rsidRPr="00A23226" w14:paraId="0211532E" w14:textId="77777777" w:rsidTr="00162C41">
        <w:trPr>
          <w:trHeight w:val="851"/>
        </w:trPr>
        <w:tc>
          <w:tcPr>
            <w:tcW w:w="4727" w:type="dxa"/>
            <w:gridSpan w:val="12"/>
            <w:tcBorders>
              <w:top w:val="nil"/>
              <w:left w:val="single" w:sz="4" w:space="0" w:color="auto"/>
              <w:bottom w:val="single" w:sz="4" w:space="0" w:color="auto"/>
              <w:right w:val="single" w:sz="4" w:space="0" w:color="auto"/>
            </w:tcBorders>
          </w:tcPr>
          <w:p w14:paraId="76A58B7B" w14:textId="77777777" w:rsidR="00A031D1" w:rsidRPr="00A23226" w:rsidRDefault="00A031D1"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47E4F288" w14:textId="77777777" w:rsidR="00A031D1" w:rsidRPr="00A23226" w:rsidRDefault="00A031D1" w:rsidP="00526331">
            <w:pPr>
              <w:rPr>
                <w:rFonts w:asciiTheme="minorHAnsi" w:hAnsiTheme="minorHAnsi" w:cstheme="minorHAnsi"/>
                <w:bCs/>
                <w:sz w:val="22"/>
                <w:szCs w:val="22"/>
              </w:rPr>
            </w:pPr>
            <w:r w:rsidRPr="00A23226">
              <w:rPr>
                <w:rFonts w:asciiTheme="minorHAnsi" w:hAnsiTheme="minorHAnsi" w:cstheme="minorHAnsi"/>
                <w:bCs/>
                <w:sz w:val="22"/>
                <w:szCs w:val="22"/>
              </w:rPr>
              <w:t>Razvoj veščin in spretnosti v uporabi znanja na svojem konkretnem strokovnem delovnem področju.</w:t>
            </w:r>
          </w:p>
        </w:tc>
        <w:tc>
          <w:tcPr>
            <w:tcW w:w="142" w:type="dxa"/>
            <w:tcBorders>
              <w:top w:val="nil"/>
              <w:left w:val="single" w:sz="4" w:space="0" w:color="auto"/>
              <w:bottom w:val="nil"/>
              <w:right w:val="single" w:sz="4" w:space="0" w:color="auto"/>
            </w:tcBorders>
          </w:tcPr>
          <w:p w14:paraId="35392732" w14:textId="77777777" w:rsidR="00A031D1" w:rsidRPr="00A23226" w:rsidRDefault="00A031D1" w:rsidP="00526331">
            <w:pPr>
              <w:rPr>
                <w:rFonts w:asciiTheme="minorHAnsi" w:hAnsiTheme="minorHAnsi" w:cstheme="minorHAnsi"/>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14:paraId="6CA17032" w14:textId="77777777" w:rsidR="00A031D1" w:rsidRPr="00A23226" w:rsidRDefault="00A031D1"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Transferable/Key Skills and other attributes:</w:t>
            </w:r>
          </w:p>
          <w:p w14:paraId="085A0F80" w14:textId="77777777" w:rsidR="00A031D1" w:rsidRPr="00A23226" w:rsidRDefault="00A031D1"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Development of skills and expertise in the use of knowledge in a specific technical working area.</w:t>
            </w:r>
          </w:p>
        </w:tc>
      </w:tr>
      <w:tr w:rsidR="00A031D1" w:rsidRPr="00A23226" w14:paraId="4EFF5C0A" w14:textId="77777777" w:rsidTr="00162C41">
        <w:tc>
          <w:tcPr>
            <w:tcW w:w="4727" w:type="dxa"/>
            <w:gridSpan w:val="12"/>
            <w:tcBorders>
              <w:top w:val="nil"/>
              <w:left w:val="nil"/>
              <w:bottom w:val="single" w:sz="4" w:space="0" w:color="auto"/>
              <w:right w:val="nil"/>
            </w:tcBorders>
          </w:tcPr>
          <w:p w14:paraId="6DB0CF98" w14:textId="77777777" w:rsidR="00A031D1" w:rsidRPr="00A23226" w:rsidRDefault="00A031D1" w:rsidP="00526331">
            <w:pPr>
              <w:rPr>
                <w:rFonts w:asciiTheme="minorHAnsi" w:hAnsiTheme="minorHAnsi" w:cstheme="minorHAnsi"/>
                <w:b/>
                <w:sz w:val="22"/>
                <w:szCs w:val="22"/>
                <w:lang w:val="sv-SE"/>
              </w:rPr>
            </w:pPr>
          </w:p>
          <w:p w14:paraId="3318E9CA"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Metode poučevanja in učenja:</w:t>
            </w:r>
          </w:p>
        </w:tc>
        <w:tc>
          <w:tcPr>
            <w:tcW w:w="142" w:type="dxa"/>
          </w:tcPr>
          <w:p w14:paraId="5DCDC69E" w14:textId="77777777" w:rsidR="00A031D1" w:rsidRPr="00A23226" w:rsidRDefault="00A031D1" w:rsidP="00526331">
            <w:pPr>
              <w:rPr>
                <w:rFonts w:asciiTheme="minorHAnsi" w:hAnsiTheme="minorHAnsi" w:cstheme="minorHAnsi"/>
                <w:b/>
                <w:sz w:val="22"/>
                <w:szCs w:val="22"/>
                <w:lang w:val="sv-SE"/>
              </w:rPr>
            </w:pPr>
          </w:p>
          <w:p w14:paraId="3A498C3E" w14:textId="77777777" w:rsidR="00A031D1" w:rsidRPr="00A23226" w:rsidRDefault="00A031D1" w:rsidP="00526331">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3295EF21" w14:textId="77777777" w:rsidR="00A031D1" w:rsidRPr="00A23226" w:rsidRDefault="00A031D1" w:rsidP="00526331">
            <w:pPr>
              <w:rPr>
                <w:rFonts w:asciiTheme="minorHAnsi" w:hAnsiTheme="minorHAnsi" w:cstheme="minorHAnsi"/>
                <w:b/>
                <w:sz w:val="22"/>
                <w:szCs w:val="22"/>
                <w:lang w:val="sv-SE"/>
              </w:rPr>
            </w:pPr>
          </w:p>
          <w:p w14:paraId="3D039F34"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Learning and teaching methods:</w:t>
            </w:r>
          </w:p>
        </w:tc>
      </w:tr>
      <w:tr w:rsidR="00A031D1" w:rsidRPr="00A23226" w14:paraId="789AA070" w14:textId="77777777" w:rsidTr="00162C41">
        <w:trPr>
          <w:trHeight w:val="446"/>
        </w:trPr>
        <w:tc>
          <w:tcPr>
            <w:tcW w:w="4727" w:type="dxa"/>
            <w:gridSpan w:val="12"/>
            <w:tcBorders>
              <w:top w:val="single" w:sz="4" w:space="0" w:color="auto"/>
              <w:left w:val="single" w:sz="4" w:space="0" w:color="auto"/>
              <w:bottom w:val="single" w:sz="4" w:space="0" w:color="auto"/>
              <w:right w:val="single" w:sz="4" w:space="0" w:color="auto"/>
            </w:tcBorders>
          </w:tcPr>
          <w:p w14:paraId="357AD6C8"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Predavanja.</w:t>
            </w:r>
          </w:p>
          <w:p w14:paraId="448E86C1"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Laboratorijske vaje.</w:t>
            </w:r>
          </w:p>
          <w:p w14:paraId="2AD47A9F" w14:textId="77777777" w:rsidR="00A031D1" w:rsidRPr="00A23226" w:rsidRDefault="00A031D1" w:rsidP="00526331">
            <w:pPr>
              <w:rPr>
                <w:rFonts w:asciiTheme="minorHAnsi" w:hAnsiTheme="minorHAnsi" w:cstheme="minorHAnsi"/>
                <w:sz w:val="22"/>
                <w:szCs w:val="22"/>
                <w:highlight w:val="yellow"/>
                <w:lang w:val="sv-SE"/>
              </w:rPr>
            </w:pPr>
            <w:r w:rsidRPr="00A23226">
              <w:rPr>
                <w:rFonts w:asciiTheme="minorHAnsi" w:hAnsiTheme="minorHAnsi" w:cstheme="minorHAnsi"/>
                <w:sz w:val="22"/>
                <w:szCs w:val="22"/>
                <w:lang w:val="sv-SE"/>
              </w:rPr>
              <w:t>Samostojno delo.</w:t>
            </w:r>
          </w:p>
        </w:tc>
        <w:tc>
          <w:tcPr>
            <w:tcW w:w="142" w:type="dxa"/>
            <w:tcBorders>
              <w:top w:val="nil"/>
              <w:left w:val="single" w:sz="4" w:space="0" w:color="auto"/>
              <w:bottom w:val="nil"/>
              <w:right w:val="single" w:sz="4" w:space="0" w:color="auto"/>
            </w:tcBorders>
          </w:tcPr>
          <w:p w14:paraId="3470FDCE" w14:textId="77777777" w:rsidR="00A031D1" w:rsidRPr="00A23226" w:rsidRDefault="00A031D1" w:rsidP="00526331">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6DC58BB8"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Lectures.</w:t>
            </w:r>
          </w:p>
          <w:p w14:paraId="4E8E0169"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Practical exercises.</w:t>
            </w:r>
          </w:p>
          <w:p w14:paraId="38D904D1"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Individual work.</w:t>
            </w:r>
          </w:p>
        </w:tc>
      </w:tr>
      <w:tr w:rsidR="00A031D1" w:rsidRPr="00A23226" w14:paraId="16268598" w14:textId="77777777" w:rsidTr="00162C41">
        <w:tc>
          <w:tcPr>
            <w:tcW w:w="4019" w:type="dxa"/>
            <w:gridSpan w:val="8"/>
            <w:tcBorders>
              <w:top w:val="nil"/>
              <w:left w:val="nil"/>
              <w:bottom w:val="single" w:sz="4" w:space="0" w:color="auto"/>
              <w:right w:val="nil"/>
            </w:tcBorders>
          </w:tcPr>
          <w:p w14:paraId="5F09D2B6" w14:textId="77777777" w:rsidR="00A031D1" w:rsidRPr="00A23226" w:rsidRDefault="00A031D1" w:rsidP="00526331">
            <w:pPr>
              <w:rPr>
                <w:rFonts w:asciiTheme="minorHAnsi" w:hAnsiTheme="minorHAnsi" w:cstheme="minorHAnsi"/>
                <w:b/>
                <w:sz w:val="22"/>
                <w:szCs w:val="22"/>
                <w:lang w:val="sv-SE"/>
              </w:rPr>
            </w:pPr>
          </w:p>
          <w:p w14:paraId="16E56ADC"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Načini ocenjevanja:</w:t>
            </w:r>
          </w:p>
        </w:tc>
        <w:tc>
          <w:tcPr>
            <w:tcW w:w="1560" w:type="dxa"/>
            <w:gridSpan w:val="6"/>
            <w:tcBorders>
              <w:top w:val="nil"/>
              <w:left w:val="nil"/>
              <w:bottom w:val="single" w:sz="4" w:space="0" w:color="auto"/>
              <w:right w:val="nil"/>
            </w:tcBorders>
          </w:tcPr>
          <w:p w14:paraId="7A412C1F"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Delež (v %) /</w:t>
            </w:r>
          </w:p>
          <w:p w14:paraId="314695ED"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sz w:val="22"/>
                <w:szCs w:val="22"/>
                <w:lang w:val="sv-SE"/>
              </w:rPr>
              <w:t>Weight (in %)</w:t>
            </w:r>
          </w:p>
        </w:tc>
        <w:tc>
          <w:tcPr>
            <w:tcW w:w="4111" w:type="dxa"/>
            <w:gridSpan w:val="8"/>
            <w:tcBorders>
              <w:top w:val="nil"/>
              <w:left w:val="nil"/>
              <w:bottom w:val="single" w:sz="4" w:space="0" w:color="auto"/>
              <w:right w:val="nil"/>
            </w:tcBorders>
          </w:tcPr>
          <w:p w14:paraId="7BF277E4" w14:textId="77777777" w:rsidR="00A031D1" w:rsidRPr="00A23226" w:rsidRDefault="00A031D1" w:rsidP="00526331">
            <w:pPr>
              <w:rPr>
                <w:rFonts w:asciiTheme="minorHAnsi" w:hAnsiTheme="minorHAnsi" w:cstheme="minorHAnsi"/>
                <w:b/>
                <w:sz w:val="22"/>
                <w:szCs w:val="22"/>
                <w:lang w:val="sv-SE"/>
              </w:rPr>
            </w:pPr>
          </w:p>
          <w:p w14:paraId="1FEE5B05"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Assessment:</w:t>
            </w:r>
          </w:p>
        </w:tc>
      </w:tr>
      <w:tr w:rsidR="00A031D1" w:rsidRPr="00A23226" w14:paraId="1C7FBB2D" w14:textId="77777777" w:rsidTr="00162C41">
        <w:trPr>
          <w:trHeight w:val="578"/>
        </w:trPr>
        <w:tc>
          <w:tcPr>
            <w:tcW w:w="4019" w:type="dxa"/>
            <w:gridSpan w:val="8"/>
            <w:tcBorders>
              <w:top w:val="single" w:sz="4" w:space="0" w:color="auto"/>
              <w:left w:val="single" w:sz="4" w:space="0" w:color="auto"/>
              <w:bottom w:val="single" w:sz="4" w:space="0" w:color="auto"/>
              <w:right w:val="single" w:sz="4" w:space="0" w:color="auto"/>
            </w:tcBorders>
          </w:tcPr>
          <w:p w14:paraId="5EDFC33A"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Opravljene laboratorijske vaje.</w:t>
            </w:r>
          </w:p>
          <w:p w14:paraId="49516BF3"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14:paraId="53A727FC"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35</w:t>
            </w:r>
          </w:p>
          <w:p w14:paraId="4EB5DF2A" w14:textId="77777777" w:rsidR="00A031D1" w:rsidRPr="00A23226" w:rsidRDefault="00A031D1" w:rsidP="00526331">
            <w:pPr>
              <w:jc w:val="center"/>
              <w:rPr>
                <w:rFonts w:asciiTheme="minorHAnsi" w:hAnsiTheme="minorHAnsi" w:cstheme="minorHAnsi"/>
                <w:b/>
                <w:sz w:val="22"/>
                <w:szCs w:val="22"/>
                <w:lang w:val="sv-SE"/>
              </w:rPr>
            </w:pPr>
            <w:r w:rsidRPr="00A23226">
              <w:rPr>
                <w:rFonts w:asciiTheme="minorHAnsi" w:hAnsiTheme="minorHAnsi" w:cstheme="minorHAns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14:paraId="323F2853"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Completed lab work.</w:t>
            </w:r>
          </w:p>
          <w:p w14:paraId="3BFAB85E" w14:textId="77777777" w:rsidR="00A031D1" w:rsidRPr="00A23226" w:rsidRDefault="00A031D1" w:rsidP="00526331">
            <w:pPr>
              <w:rPr>
                <w:rFonts w:asciiTheme="minorHAnsi" w:hAnsiTheme="minorHAnsi" w:cstheme="minorHAnsi"/>
                <w:sz w:val="22"/>
                <w:szCs w:val="22"/>
                <w:lang w:val="sv-SE"/>
              </w:rPr>
            </w:pPr>
            <w:r w:rsidRPr="00A23226">
              <w:rPr>
                <w:rFonts w:asciiTheme="minorHAnsi" w:hAnsiTheme="minorHAnsi" w:cstheme="minorHAnsi"/>
                <w:sz w:val="22"/>
                <w:szCs w:val="22"/>
                <w:lang w:val="sv-SE"/>
              </w:rPr>
              <w:t>Written examination.</w:t>
            </w:r>
          </w:p>
        </w:tc>
      </w:tr>
      <w:tr w:rsidR="00A031D1" w:rsidRPr="00A23226" w14:paraId="36773905" w14:textId="77777777" w:rsidTr="00162C41">
        <w:tc>
          <w:tcPr>
            <w:tcW w:w="9690" w:type="dxa"/>
            <w:gridSpan w:val="22"/>
            <w:tcBorders>
              <w:top w:val="single" w:sz="4" w:space="0" w:color="auto"/>
              <w:left w:val="nil"/>
              <w:bottom w:val="single" w:sz="4" w:space="0" w:color="auto"/>
              <w:right w:val="nil"/>
            </w:tcBorders>
          </w:tcPr>
          <w:p w14:paraId="6B3C7CB2" w14:textId="77777777" w:rsidR="00A031D1" w:rsidRPr="00A23226" w:rsidRDefault="00A031D1" w:rsidP="00526331">
            <w:pPr>
              <w:rPr>
                <w:rFonts w:asciiTheme="minorHAnsi" w:hAnsiTheme="minorHAnsi" w:cstheme="minorHAnsi"/>
                <w:b/>
                <w:sz w:val="22"/>
                <w:szCs w:val="22"/>
                <w:lang w:val="sv-SE"/>
              </w:rPr>
            </w:pPr>
          </w:p>
          <w:p w14:paraId="0A88A038" w14:textId="77777777" w:rsidR="00A031D1" w:rsidRPr="00A23226" w:rsidRDefault="00A031D1" w:rsidP="00526331">
            <w:pPr>
              <w:rPr>
                <w:rFonts w:asciiTheme="minorHAnsi" w:hAnsiTheme="minorHAnsi" w:cstheme="minorHAnsi"/>
                <w:b/>
                <w:sz w:val="22"/>
                <w:szCs w:val="22"/>
                <w:lang w:val="sv-SE"/>
              </w:rPr>
            </w:pPr>
            <w:r w:rsidRPr="00A23226">
              <w:rPr>
                <w:rFonts w:asciiTheme="minorHAnsi" w:hAnsiTheme="minorHAnsi" w:cstheme="minorHAnsi"/>
                <w:b/>
                <w:sz w:val="22"/>
                <w:szCs w:val="22"/>
                <w:lang w:val="sv-SE"/>
              </w:rPr>
              <w:t xml:space="preserve">Reference nosilca / Lecturer's references: </w:t>
            </w:r>
          </w:p>
        </w:tc>
      </w:tr>
      <w:tr w:rsidR="00A031D1" w:rsidRPr="00A23226" w14:paraId="0E3A6FC8" w14:textId="77777777" w:rsidTr="00162C41">
        <w:tc>
          <w:tcPr>
            <w:tcW w:w="9690" w:type="dxa"/>
            <w:gridSpan w:val="22"/>
            <w:tcBorders>
              <w:top w:val="single" w:sz="4" w:space="0" w:color="auto"/>
              <w:left w:val="single" w:sz="4" w:space="0" w:color="auto"/>
              <w:bottom w:val="single" w:sz="4" w:space="0" w:color="auto"/>
              <w:right w:val="single" w:sz="4" w:space="0" w:color="auto"/>
            </w:tcBorders>
          </w:tcPr>
          <w:p w14:paraId="16D342E5"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1. SEME, Sebastijan, LUKAČ, Niko, ŠTUMBERGER, Bojan, HADŽISELIMOVIĆ, Miralem. Power quality experimental analysis of grid-connected photovoltaic systems in urban distribution networks. Energy, ISSN 0360-5442. [Print ed.], 2017, str. [1-6].</w:t>
            </w:r>
          </w:p>
          <w:p w14:paraId="41BA0902"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18F865F3"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2. SEME, Sebastijan, SRPČIČ, Gregor, KAVŠEK, Domen, BOŽIČNIK, Stanislav, LETNIK, Tomislav, PRAUNSEIS, Zdravko, ŠTUMBERGER, Bojan, HADŽISELIMOVIĆ, Miralem. Dual-axis photovoltaic tracking system : design and experimental investigation. Energy, ISSN 0360-5442. [Print ed.], maj 2017, str. [1-8]. </w:t>
            </w:r>
          </w:p>
          <w:p w14:paraId="0C6BD50D"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64381E39"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lastRenderedPageBreak/>
              <w:t>3. HADŽISELIMOVIĆ, Miralem, MARČIČ, Tine, ŠTUMBERGER, Bojan, ZAGRADIŠNIK, Ivan. Winding type influence on efficiency of an induction motor. Przeglęad Elektrotechniczny, ISSN 0033-2097, 2011, vol. 87, iss. 3, str. 61-64.</w:t>
            </w:r>
          </w:p>
          <w:p w14:paraId="57EC5E67"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21EE6C43"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 xml:space="preserve">4. HADŽISELIMOVIĆ, Miralem, ŠTUMBERGER, Gorazd, ŠTUMBERGER, Bojan, ZAGRADIŠNIK, Ivan. Magnetically nonlinear dynamic model of synchronous motor with permanent magnets. Journal of Magnetism and Magnetic Materials, ISSN 0304-8853. [Print ed.], 2007, vol. 316, iss. 2, str. e257-e260. </w:t>
            </w:r>
          </w:p>
          <w:p w14:paraId="52BC0DD2"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lang w:val="sv-SE"/>
              </w:rPr>
            </w:pPr>
          </w:p>
          <w:p w14:paraId="136B1612" w14:textId="77777777" w:rsidR="00A031D1" w:rsidRPr="00A23226" w:rsidRDefault="00A031D1" w:rsidP="00526331">
            <w:pPr>
              <w:pStyle w:val="Navadensplet"/>
              <w:spacing w:before="0" w:beforeAutospacing="0" w:after="0" w:afterAutospacing="0"/>
              <w:rPr>
                <w:rFonts w:asciiTheme="minorHAnsi" w:hAnsiTheme="minorHAnsi" w:cstheme="minorHAnsi"/>
                <w:sz w:val="22"/>
                <w:szCs w:val="22"/>
                <w:lang w:val="sv-SE"/>
              </w:rPr>
            </w:pPr>
            <w:r w:rsidRPr="00A23226">
              <w:rPr>
                <w:rFonts w:asciiTheme="minorHAnsi" w:hAnsiTheme="minorHAnsi" w:cstheme="minorHAnsi"/>
                <w:sz w:val="22"/>
                <w:szCs w:val="22"/>
                <w:lang w:val="sv-SE"/>
              </w:rPr>
              <w:t>5. HADŽISELIMOVIĆ, Miralem, VIRTIČ, Peter, ŠTUMBERGER, Gorazd, MARČIČ, Tine, ŠTUMBERGER, Bojan. Determining force characteristics of an electromagnetic brake using co-energy. Journal of Magnetism and Magnetic Materials, ISSN 0304-8853. [Print ed.], Oct. 2008, vol. 320, iss. 20, str. e556-e561.</w:t>
            </w:r>
          </w:p>
        </w:tc>
      </w:tr>
    </w:tbl>
    <w:p w14:paraId="72DF0AD1" w14:textId="77777777" w:rsidR="00A031D1" w:rsidRPr="00A23226" w:rsidRDefault="00A031D1" w:rsidP="00526331">
      <w:pPr>
        <w:rPr>
          <w:rFonts w:asciiTheme="minorHAnsi" w:hAnsiTheme="minorHAnsi" w:cstheme="minorHAnsi"/>
          <w:sz w:val="22"/>
          <w:szCs w:val="22"/>
          <w:lang w:val="sv-SE"/>
        </w:rPr>
      </w:pPr>
    </w:p>
    <w:p w14:paraId="0E264026" w14:textId="77777777" w:rsidR="00A031D1" w:rsidRPr="00A23226" w:rsidRDefault="00A031D1" w:rsidP="00526331">
      <w:pPr>
        <w:rPr>
          <w:rFonts w:asciiTheme="minorHAnsi" w:hAnsiTheme="minorHAnsi" w:cstheme="minorHAnsi"/>
          <w:sz w:val="22"/>
          <w:szCs w:val="22"/>
          <w:lang w:val="sv-SE"/>
        </w:rPr>
      </w:pPr>
    </w:p>
    <w:p w14:paraId="475F920F" w14:textId="77777777" w:rsidR="003849A4" w:rsidRPr="00A23226" w:rsidRDefault="003849A4" w:rsidP="00526331">
      <w:pPr>
        <w:rPr>
          <w:rFonts w:asciiTheme="minorHAnsi" w:hAnsiTheme="minorHAnsi" w:cstheme="minorHAnsi"/>
          <w:sz w:val="22"/>
          <w:szCs w:val="22"/>
          <w:lang w:val="sv-SE"/>
        </w:rPr>
      </w:pPr>
    </w:p>
    <w:p w14:paraId="32B36FDA" w14:textId="77777777" w:rsidR="003849A4" w:rsidRPr="00A23226" w:rsidRDefault="003849A4" w:rsidP="00526331">
      <w:pPr>
        <w:rPr>
          <w:rFonts w:asciiTheme="minorHAnsi" w:hAnsiTheme="minorHAnsi" w:cstheme="minorHAnsi"/>
          <w:sz w:val="22"/>
          <w:szCs w:val="22"/>
          <w:lang w:val="sv-SE"/>
        </w:rPr>
      </w:pPr>
    </w:p>
    <w:p w14:paraId="526D427F" w14:textId="77777777" w:rsidR="003849A4" w:rsidRPr="00A23226" w:rsidRDefault="003849A4" w:rsidP="00526331">
      <w:pPr>
        <w:rPr>
          <w:rFonts w:asciiTheme="minorHAnsi" w:hAnsiTheme="minorHAnsi" w:cstheme="minorHAnsi"/>
          <w:sz w:val="22"/>
          <w:szCs w:val="22"/>
          <w:lang w:val="sv-SE"/>
        </w:rPr>
      </w:pPr>
    </w:p>
    <w:p w14:paraId="51D50A4D" w14:textId="77777777" w:rsidR="003849A4" w:rsidRPr="00A23226" w:rsidRDefault="003849A4" w:rsidP="00526331">
      <w:pPr>
        <w:rPr>
          <w:rFonts w:asciiTheme="minorHAnsi" w:hAnsiTheme="minorHAnsi" w:cstheme="minorHAnsi"/>
          <w:sz w:val="22"/>
          <w:szCs w:val="22"/>
          <w:lang w:val="sv-SE"/>
        </w:rPr>
      </w:pPr>
    </w:p>
    <w:p w14:paraId="108ECC2B" w14:textId="77777777" w:rsidR="003849A4" w:rsidRPr="00A23226" w:rsidRDefault="003849A4" w:rsidP="00526331">
      <w:pPr>
        <w:rPr>
          <w:rFonts w:asciiTheme="minorHAnsi" w:hAnsiTheme="minorHAnsi" w:cstheme="minorHAnsi"/>
          <w:sz w:val="22"/>
          <w:szCs w:val="22"/>
          <w:lang w:val="sv-SE"/>
        </w:rPr>
      </w:pPr>
    </w:p>
    <w:p w14:paraId="6ACF9BA5" w14:textId="77777777" w:rsidR="003849A4" w:rsidRPr="00A23226" w:rsidRDefault="003849A4" w:rsidP="00526331">
      <w:pPr>
        <w:rPr>
          <w:rFonts w:asciiTheme="minorHAnsi" w:hAnsiTheme="minorHAnsi" w:cstheme="minorHAnsi"/>
          <w:sz w:val="22"/>
          <w:szCs w:val="22"/>
          <w:lang w:val="sv-SE"/>
        </w:rPr>
      </w:pPr>
    </w:p>
    <w:p w14:paraId="5887E58D" w14:textId="77777777" w:rsidR="003849A4" w:rsidRPr="00A23226" w:rsidRDefault="003849A4" w:rsidP="00526331">
      <w:pPr>
        <w:rPr>
          <w:rFonts w:asciiTheme="minorHAnsi" w:hAnsiTheme="minorHAnsi" w:cstheme="minorHAnsi"/>
          <w:sz w:val="22"/>
          <w:szCs w:val="22"/>
          <w:lang w:val="sv-SE"/>
        </w:rPr>
      </w:pPr>
    </w:p>
    <w:p w14:paraId="333695F1" w14:textId="77777777" w:rsidR="003849A4" w:rsidRPr="00A23226" w:rsidRDefault="003849A4" w:rsidP="00526331">
      <w:pPr>
        <w:rPr>
          <w:rFonts w:asciiTheme="minorHAnsi" w:hAnsiTheme="minorHAnsi" w:cstheme="minorHAnsi"/>
          <w:sz w:val="22"/>
          <w:szCs w:val="22"/>
          <w:lang w:val="sv-SE"/>
        </w:rPr>
      </w:pPr>
    </w:p>
    <w:p w14:paraId="6D9983EE" w14:textId="77777777" w:rsidR="003849A4" w:rsidRPr="00A23226" w:rsidRDefault="003849A4" w:rsidP="00526331">
      <w:pPr>
        <w:rPr>
          <w:rFonts w:asciiTheme="minorHAnsi" w:hAnsiTheme="minorHAnsi" w:cstheme="minorHAnsi"/>
          <w:sz w:val="22"/>
          <w:szCs w:val="22"/>
          <w:lang w:val="sv-SE"/>
        </w:rPr>
      </w:pPr>
    </w:p>
    <w:p w14:paraId="511BD8DF" w14:textId="77777777" w:rsidR="003849A4" w:rsidRPr="00A23226" w:rsidRDefault="003849A4" w:rsidP="00526331">
      <w:pPr>
        <w:rPr>
          <w:rFonts w:asciiTheme="minorHAnsi" w:hAnsiTheme="minorHAnsi" w:cstheme="minorHAnsi"/>
          <w:sz w:val="22"/>
          <w:szCs w:val="22"/>
          <w:lang w:val="sv-SE"/>
        </w:rPr>
      </w:pPr>
    </w:p>
    <w:p w14:paraId="406591FA" w14:textId="77777777" w:rsidR="003849A4" w:rsidRPr="00A23226" w:rsidRDefault="003849A4" w:rsidP="00526331">
      <w:pPr>
        <w:rPr>
          <w:rFonts w:asciiTheme="minorHAnsi" w:hAnsiTheme="minorHAnsi" w:cstheme="minorHAnsi"/>
          <w:sz w:val="22"/>
          <w:szCs w:val="22"/>
          <w:lang w:val="sv-SE"/>
        </w:rPr>
      </w:pPr>
    </w:p>
    <w:p w14:paraId="2EF3AFC0" w14:textId="77777777" w:rsidR="003849A4" w:rsidRPr="00A23226" w:rsidRDefault="003849A4" w:rsidP="00526331">
      <w:pPr>
        <w:rPr>
          <w:rFonts w:asciiTheme="minorHAnsi" w:hAnsiTheme="minorHAnsi" w:cstheme="minorHAnsi"/>
          <w:sz w:val="22"/>
          <w:szCs w:val="22"/>
          <w:lang w:val="sv-SE"/>
        </w:rPr>
      </w:pPr>
    </w:p>
    <w:p w14:paraId="79DA2543" w14:textId="77777777" w:rsidR="003849A4" w:rsidRPr="00A23226" w:rsidRDefault="003849A4" w:rsidP="00526331">
      <w:pPr>
        <w:rPr>
          <w:rFonts w:asciiTheme="minorHAnsi" w:hAnsiTheme="minorHAnsi" w:cstheme="minorHAnsi"/>
          <w:sz w:val="22"/>
          <w:szCs w:val="22"/>
          <w:lang w:val="sv-SE"/>
        </w:rPr>
      </w:pPr>
    </w:p>
    <w:p w14:paraId="319480D4" w14:textId="77777777" w:rsidR="003849A4" w:rsidRPr="00A23226" w:rsidRDefault="003849A4" w:rsidP="00526331">
      <w:pPr>
        <w:rPr>
          <w:rFonts w:asciiTheme="minorHAnsi" w:hAnsiTheme="minorHAnsi" w:cstheme="minorHAnsi"/>
          <w:sz w:val="22"/>
          <w:szCs w:val="22"/>
          <w:lang w:val="sv-SE"/>
        </w:rPr>
      </w:pPr>
    </w:p>
    <w:p w14:paraId="296E2F0D" w14:textId="77777777" w:rsidR="003849A4" w:rsidRPr="00A23226" w:rsidRDefault="003849A4" w:rsidP="00526331">
      <w:pPr>
        <w:rPr>
          <w:rFonts w:asciiTheme="minorHAnsi" w:hAnsiTheme="minorHAnsi" w:cstheme="minorHAnsi"/>
          <w:sz w:val="22"/>
          <w:szCs w:val="22"/>
          <w:lang w:val="sv-SE"/>
        </w:rPr>
      </w:pPr>
    </w:p>
    <w:p w14:paraId="11FAD4C2" w14:textId="77777777" w:rsidR="003849A4" w:rsidRPr="00A23226" w:rsidRDefault="003849A4" w:rsidP="00526331">
      <w:pPr>
        <w:rPr>
          <w:rFonts w:asciiTheme="minorHAnsi" w:hAnsiTheme="minorHAnsi" w:cstheme="minorHAnsi"/>
          <w:sz w:val="22"/>
          <w:szCs w:val="22"/>
          <w:lang w:val="sv-SE"/>
        </w:rPr>
      </w:pPr>
    </w:p>
    <w:p w14:paraId="23B4ADF7" w14:textId="77777777" w:rsidR="003849A4" w:rsidRPr="00A23226" w:rsidRDefault="003849A4" w:rsidP="00526331">
      <w:pPr>
        <w:rPr>
          <w:rFonts w:asciiTheme="minorHAnsi" w:hAnsiTheme="minorHAnsi" w:cstheme="minorHAnsi"/>
          <w:sz w:val="22"/>
          <w:szCs w:val="22"/>
          <w:lang w:val="sv-SE"/>
        </w:rPr>
      </w:pPr>
    </w:p>
    <w:p w14:paraId="6132E143" w14:textId="77777777" w:rsidR="003849A4" w:rsidRPr="00A23226" w:rsidRDefault="003849A4" w:rsidP="00526331">
      <w:pPr>
        <w:rPr>
          <w:rFonts w:asciiTheme="minorHAnsi" w:hAnsiTheme="minorHAnsi" w:cstheme="minorHAnsi"/>
          <w:sz w:val="22"/>
          <w:szCs w:val="22"/>
          <w:lang w:val="sv-SE"/>
        </w:rPr>
      </w:pPr>
    </w:p>
    <w:p w14:paraId="1C8AC280" w14:textId="77777777" w:rsidR="003849A4" w:rsidRPr="00A23226" w:rsidRDefault="003849A4" w:rsidP="00526331">
      <w:pPr>
        <w:rPr>
          <w:rFonts w:asciiTheme="minorHAnsi" w:hAnsiTheme="minorHAnsi" w:cstheme="minorHAnsi"/>
          <w:sz w:val="22"/>
          <w:szCs w:val="22"/>
          <w:lang w:val="sv-SE"/>
        </w:rPr>
      </w:pPr>
    </w:p>
    <w:p w14:paraId="4B8CBE25" w14:textId="77777777" w:rsidR="003849A4" w:rsidRPr="00A23226" w:rsidRDefault="003849A4" w:rsidP="00526331">
      <w:pPr>
        <w:rPr>
          <w:rFonts w:asciiTheme="minorHAnsi" w:hAnsiTheme="minorHAnsi" w:cstheme="minorHAnsi"/>
          <w:sz w:val="22"/>
          <w:szCs w:val="22"/>
          <w:lang w:val="sv-SE"/>
        </w:rPr>
      </w:pPr>
    </w:p>
    <w:p w14:paraId="2729BF3A" w14:textId="77777777" w:rsidR="003849A4" w:rsidRPr="00A23226" w:rsidRDefault="003849A4" w:rsidP="00526331">
      <w:pPr>
        <w:rPr>
          <w:rFonts w:asciiTheme="minorHAnsi" w:hAnsiTheme="minorHAnsi" w:cstheme="minorHAnsi"/>
          <w:sz w:val="22"/>
          <w:szCs w:val="22"/>
          <w:lang w:val="sv-SE"/>
        </w:rPr>
      </w:pPr>
    </w:p>
    <w:p w14:paraId="3537ED1D" w14:textId="77777777" w:rsidR="003849A4" w:rsidRPr="00A23226" w:rsidRDefault="003849A4" w:rsidP="00526331">
      <w:pPr>
        <w:rPr>
          <w:rFonts w:asciiTheme="minorHAnsi" w:hAnsiTheme="minorHAnsi" w:cstheme="minorHAnsi"/>
          <w:sz w:val="22"/>
          <w:szCs w:val="22"/>
          <w:lang w:val="sv-SE"/>
        </w:rPr>
      </w:pPr>
    </w:p>
    <w:p w14:paraId="623E43D7" w14:textId="77777777" w:rsidR="003849A4" w:rsidRPr="00A23226" w:rsidRDefault="003849A4" w:rsidP="00526331">
      <w:pPr>
        <w:rPr>
          <w:rFonts w:asciiTheme="minorHAnsi" w:hAnsiTheme="minorHAnsi" w:cstheme="minorHAnsi"/>
          <w:sz w:val="22"/>
          <w:szCs w:val="22"/>
          <w:lang w:val="sv-SE"/>
        </w:rPr>
      </w:pPr>
    </w:p>
    <w:p w14:paraId="45723AED" w14:textId="77777777" w:rsidR="003849A4" w:rsidRPr="00A23226" w:rsidRDefault="003849A4" w:rsidP="00526331">
      <w:pPr>
        <w:rPr>
          <w:rFonts w:asciiTheme="minorHAnsi" w:hAnsiTheme="minorHAnsi" w:cstheme="minorHAnsi"/>
          <w:sz w:val="22"/>
          <w:szCs w:val="22"/>
          <w:lang w:val="sv-SE"/>
        </w:rPr>
      </w:pPr>
    </w:p>
    <w:p w14:paraId="4C374EAB" w14:textId="77777777" w:rsidR="003849A4" w:rsidRPr="00A23226" w:rsidRDefault="003849A4" w:rsidP="00526331">
      <w:pPr>
        <w:rPr>
          <w:rFonts w:asciiTheme="minorHAnsi" w:hAnsiTheme="minorHAnsi" w:cstheme="minorHAnsi"/>
          <w:sz w:val="22"/>
          <w:szCs w:val="22"/>
          <w:lang w:val="sv-SE"/>
        </w:rPr>
      </w:pPr>
    </w:p>
    <w:p w14:paraId="0C51DFF9" w14:textId="77777777" w:rsidR="003849A4" w:rsidRPr="00A23226" w:rsidRDefault="003849A4" w:rsidP="00526331">
      <w:pPr>
        <w:rPr>
          <w:rFonts w:asciiTheme="minorHAnsi" w:hAnsiTheme="minorHAnsi" w:cstheme="minorHAnsi"/>
          <w:sz w:val="22"/>
          <w:szCs w:val="22"/>
          <w:lang w:val="sv-SE"/>
        </w:rPr>
      </w:pPr>
    </w:p>
    <w:p w14:paraId="69458A26" w14:textId="77777777" w:rsidR="003849A4" w:rsidRPr="00A23226" w:rsidRDefault="003849A4" w:rsidP="00526331">
      <w:pPr>
        <w:rPr>
          <w:rFonts w:asciiTheme="minorHAnsi" w:hAnsiTheme="minorHAnsi" w:cstheme="minorHAnsi"/>
          <w:sz w:val="22"/>
          <w:szCs w:val="22"/>
          <w:lang w:val="sv-SE"/>
        </w:rPr>
      </w:pPr>
    </w:p>
    <w:p w14:paraId="29216088" w14:textId="77777777" w:rsidR="003849A4" w:rsidRPr="00A23226" w:rsidRDefault="003849A4" w:rsidP="00526331">
      <w:pPr>
        <w:rPr>
          <w:rFonts w:asciiTheme="minorHAnsi" w:hAnsiTheme="minorHAnsi" w:cstheme="minorHAnsi"/>
          <w:sz w:val="22"/>
          <w:szCs w:val="22"/>
          <w:lang w:val="sv-SE"/>
        </w:rPr>
      </w:pPr>
    </w:p>
    <w:p w14:paraId="7418F064" w14:textId="24DD7805" w:rsidR="003849A4" w:rsidRDefault="003849A4" w:rsidP="00526331">
      <w:pPr>
        <w:rPr>
          <w:rFonts w:asciiTheme="minorHAnsi" w:hAnsiTheme="minorHAnsi" w:cstheme="minorHAnsi"/>
          <w:sz w:val="22"/>
          <w:szCs w:val="22"/>
          <w:lang w:val="sv-SE"/>
        </w:rPr>
      </w:pPr>
    </w:p>
    <w:p w14:paraId="5F521302" w14:textId="6AB02098" w:rsidR="001A1C85" w:rsidRDefault="001A1C85" w:rsidP="00526331">
      <w:pPr>
        <w:rPr>
          <w:rFonts w:asciiTheme="minorHAnsi" w:hAnsiTheme="minorHAnsi" w:cstheme="minorHAnsi"/>
          <w:sz w:val="22"/>
          <w:szCs w:val="22"/>
          <w:lang w:val="sv-SE"/>
        </w:rPr>
      </w:pPr>
    </w:p>
    <w:p w14:paraId="01DF6481" w14:textId="77777777" w:rsidR="001A1C85" w:rsidRPr="00A23226" w:rsidRDefault="001A1C85" w:rsidP="00526331">
      <w:pPr>
        <w:rPr>
          <w:rFonts w:asciiTheme="minorHAnsi" w:hAnsiTheme="minorHAnsi" w:cstheme="minorHAnsi"/>
          <w:sz w:val="22"/>
          <w:szCs w:val="22"/>
          <w:lang w:val="sv-SE"/>
        </w:rPr>
      </w:pPr>
    </w:p>
    <w:p w14:paraId="4D00D436" w14:textId="04800F8B" w:rsidR="002E6914" w:rsidRPr="00A23226" w:rsidRDefault="002E6914" w:rsidP="00526331">
      <w:pPr>
        <w:rPr>
          <w:rFonts w:asciiTheme="minorHAnsi" w:hAnsiTheme="minorHAnsi" w:cstheme="minorHAnsi"/>
          <w:sz w:val="22"/>
          <w:szCs w:val="22"/>
          <w:lang w:val="sv-SE"/>
        </w:rPr>
      </w:pPr>
    </w:p>
    <w:p w14:paraId="3FE0FA73" w14:textId="77777777" w:rsidR="002E6914" w:rsidRPr="00A23226" w:rsidRDefault="002E6914" w:rsidP="00526331">
      <w:pPr>
        <w:rPr>
          <w:rFonts w:asciiTheme="minorHAnsi" w:hAnsiTheme="minorHAnsi" w:cstheme="minorHAnsi"/>
          <w:sz w:val="22"/>
          <w:szCs w:val="22"/>
          <w:lang w:val="sv-SE"/>
        </w:rPr>
      </w:pPr>
    </w:p>
    <w:p w14:paraId="3C97D932" w14:textId="77777777" w:rsidR="003849A4" w:rsidRPr="00A23226" w:rsidRDefault="003849A4" w:rsidP="00526331">
      <w:pPr>
        <w:rPr>
          <w:rFonts w:asciiTheme="minorHAnsi" w:hAnsiTheme="minorHAnsi" w:cstheme="minorHAnsi"/>
          <w:sz w:val="22"/>
          <w:szCs w:val="22"/>
          <w:lang w:val="sv-SE"/>
        </w:rPr>
      </w:pPr>
    </w:p>
    <w:p w14:paraId="0AAD5F86" w14:textId="77777777" w:rsidR="003849A4" w:rsidRPr="00A23226" w:rsidRDefault="003849A4" w:rsidP="00526331">
      <w:pPr>
        <w:rPr>
          <w:rFonts w:asciiTheme="minorHAnsi" w:hAnsiTheme="minorHAnsi" w:cstheme="minorHAnsi"/>
          <w:sz w:val="22"/>
          <w:szCs w:val="22"/>
          <w:lang w:val="sv-SE"/>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3849A4" w:rsidRPr="00A23226" w14:paraId="448ECF76" w14:textId="77777777" w:rsidTr="00624A8C">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422C290"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3849A4" w:rsidRPr="00A23226" w14:paraId="7FC3717B" w14:textId="77777777" w:rsidTr="00624A8C">
        <w:tc>
          <w:tcPr>
            <w:tcW w:w="1798" w:type="dxa"/>
            <w:gridSpan w:val="3"/>
          </w:tcPr>
          <w:p w14:paraId="35B9CC74"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33E5538F"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AVTOMATIKA V ENERGETIKI</w:t>
            </w:r>
          </w:p>
        </w:tc>
      </w:tr>
      <w:tr w:rsidR="003849A4" w:rsidRPr="00A23226" w14:paraId="42CB3C96" w14:textId="77777777" w:rsidTr="00624A8C">
        <w:tc>
          <w:tcPr>
            <w:tcW w:w="1798" w:type="dxa"/>
            <w:gridSpan w:val="3"/>
          </w:tcPr>
          <w:p w14:paraId="07E58867"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0BAE8FB1"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lang w:val="en-US"/>
              </w:rPr>
              <w:t>AUTOMATION IN ENERGETICS</w:t>
            </w:r>
          </w:p>
        </w:tc>
      </w:tr>
      <w:tr w:rsidR="003849A4" w:rsidRPr="00A23226" w14:paraId="0AE4925E" w14:textId="77777777" w:rsidTr="00624A8C">
        <w:tc>
          <w:tcPr>
            <w:tcW w:w="3306" w:type="dxa"/>
            <w:gridSpan w:val="6"/>
            <w:vAlign w:val="center"/>
          </w:tcPr>
          <w:p w14:paraId="09E024AE" w14:textId="77777777" w:rsidR="003849A4" w:rsidRPr="00A23226" w:rsidRDefault="003849A4" w:rsidP="00526331">
            <w:pPr>
              <w:jc w:val="center"/>
              <w:rPr>
                <w:rFonts w:asciiTheme="minorHAnsi" w:hAnsiTheme="minorHAnsi" w:cstheme="minorHAnsi"/>
                <w:b/>
                <w:sz w:val="22"/>
                <w:szCs w:val="22"/>
              </w:rPr>
            </w:pPr>
          </w:p>
        </w:tc>
        <w:tc>
          <w:tcPr>
            <w:tcW w:w="3401" w:type="dxa"/>
            <w:gridSpan w:val="11"/>
            <w:vAlign w:val="center"/>
          </w:tcPr>
          <w:p w14:paraId="76EBE70C" w14:textId="77777777" w:rsidR="003849A4" w:rsidRPr="00A23226" w:rsidRDefault="003849A4" w:rsidP="00526331">
            <w:pPr>
              <w:jc w:val="center"/>
              <w:rPr>
                <w:rFonts w:asciiTheme="minorHAnsi" w:hAnsiTheme="minorHAnsi" w:cstheme="minorHAnsi"/>
                <w:b/>
                <w:sz w:val="22"/>
                <w:szCs w:val="22"/>
              </w:rPr>
            </w:pPr>
          </w:p>
        </w:tc>
        <w:tc>
          <w:tcPr>
            <w:tcW w:w="1558" w:type="dxa"/>
            <w:gridSpan w:val="2"/>
            <w:vAlign w:val="center"/>
          </w:tcPr>
          <w:p w14:paraId="530BAE45" w14:textId="77777777" w:rsidR="003849A4" w:rsidRPr="00A23226" w:rsidRDefault="003849A4" w:rsidP="00526331">
            <w:pPr>
              <w:jc w:val="center"/>
              <w:rPr>
                <w:rFonts w:asciiTheme="minorHAnsi" w:hAnsiTheme="minorHAnsi" w:cstheme="minorHAnsi"/>
                <w:b/>
                <w:sz w:val="22"/>
                <w:szCs w:val="22"/>
              </w:rPr>
            </w:pPr>
          </w:p>
        </w:tc>
        <w:tc>
          <w:tcPr>
            <w:tcW w:w="1425" w:type="dxa"/>
            <w:gridSpan w:val="3"/>
            <w:vAlign w:val="center"/>
          </w:tcPr>
          <w:p w14:paraId="0229711A" w14:textId="77777777" w:rsidR="003849A4" w:rsidRPr="00A23226" w:rsidRDefault="003849A4" w:rsidP="00526331">
            <w:pPr>
              <w:jc w:val="center"/>
              <w:rPr>
                <w:rFonts w:asciiTheme="minorHAnsi" w:hAnsiTheme="minorHAnsi" w:cstheme="minorHAnsi"/>
                <w:b/>
                <w:sz w:val="22"/>
                <w:szCs w:val="22"/>
              </w:rPr>
            </w:pPr>
          </w:p>
        </w:tc>
      </w:tr>
      <w:tr w:rsidR="003849A4" w:rsidRPr="00A23226" w14:paraId="68AE4292" w14:textId="77777777" w:rsidTr="00624A8C">
        <w:tc>
          <w:tcPr>
            <w:tcW w:w="3306" w:type="dxa"/>
            <w:gridSpan w:val="6"/>
            <w:tcBorders>
              <w:top w:val="nil"/>
              <w:left w:val="nil"/>
              <w:bottom w:val="single" w:sz="4" w:space="0" w:color="auto"/>
              <w:right w:val="nil"/>
            </w:tcBorders>
            <w:vAlign w:val="center"/>
          </w:tcPr>
          <w:p w14:paraId="7DCFE229"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2B2430B4" w14:textId="77777777" w:rsidR="003849A4" w:rsidRPr="00A23226" w:rsidRDefault="003849A4"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266D30A6"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45F0202E"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280F5051"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6E88F177"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16A44B5C"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37EBB5E7"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849A4" w:rsidRPr="00A23226" w14:paraId="1CAD1C86" w14:textId="77777777" w:rsidTr="00624A8C">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003CCB36"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ENERGETIKA, </w:t>
            </w:r>
            <w:r w:rsidRPr="00A23226">
              <w:rPr>
                <w:rFonts w:asciiTheme="minorHAnsi" w:hAnsiTheme="minorHAnsi" w:cstheme="minorHAnsi"/>
                <w:color w:val="000000"/>
                <w:sz w:val="22"/>
                <w:szCs w:val="22"/>
              </w:rPr>
              <w:t>1.</w:t>
            </w:r>
            <w:r w:rsidRPr="00A23226">
              <w:rPr>
                <w:rFonts w:asciiTheme="minorHAnsi" w:hAnsiTheme="minorHAnsi" w:cs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74C86DF" w14:textId="77777777" w:rsidR="003849A4" w:rsidRPr="00A23226" w:rsidRDefault="003849A4"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DDEF1F5" w14:textId="77777777" w:rsidR="003849A4" w:rsidRPr="00A23226" w:rsidRDefault="003849A4"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3CF4F6CE" w14:textId="77777777" w:rsidR="003849A4" w:rsidRPr="00A23226" w:rsidRDefault="003849A4"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849A4" w:rsidRPr="00A23226" w14:paraId="6BFF61F1" w14:textId="77777777" w:rsidTr="00624A8C">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82BF26F"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ENERGY TECHNOLOGY, </w:t>
            </w:r>
            <w:r w:rsidRPr="00A23226">
              <w:rPr>
                <w:rFonts w:asciiTheme="minorHAnsi" w:hAnsiTheme="minorHAnsi" w:cstheme="minorHAnsi"/>
                <w:color w:val="000000"/>
                <w:sz w:val="22"/>
                <w:szCs w:val="22"/>
              </w:rPr>
              <w:t>1</w:t>
            </w:r>
            <w:r w:rsidRPr="00A23226">
              <w:rPr>
                <w:rFonts w:asciiTheme="minorHAnsi" w:hAnsiTheme="minorHAnsi" w:cs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900572E" w14:textId="77777777" w:rsidR="003849A4" w:rsidRPr="00A23226" w:rsidRDefault="003849A4"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D1D44CB" w14:textId="77777777" w:rsidR="003849A4" w:rsidRPr="00A23226" w:rsidRDefault="003849A4"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6E50BB8" w14:textId="77777777" w:rsidR="003849A4" w:rsidRPr="00A23226" w:rsidRDefault="003849A4"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849A4" w:rsidRPr="00A23226" w14:paraId="76AF867D" w14:textId="77777777" w:rsidTr="00624A8C">
        <w:trPr>
          <w:trHeight w:val="103"/>
        </w:trPr>
        <w:tc>
          <w:tcPr>
            <w:tcW w:w="9690" w:type="dxa"/>
            <w:gridSpan w:val="22"/>
          </w:tcPr>
          <w:p w14:paraId="3F5D3B0F" w14:textId="77777777" w:rsidR="003849A4" w:rsidRPr="00A23226" w:rsidRDefault="003849A4" w:rsidP="00526331">
            <w:pPr>
              <w:rPr>
                <w:rFonts w:asciiTheme="minorHAnsi" w:hAnsiTheme="minorHAnsi" w:cstheme="minorHAnsi"/>
                <w:b/>
                <w:bCs/>
                <w:sz w:val="22"/>
                <w:szCs w:val="22"/>
              </w:rPr>
            </w:pPr>
          </w:p>
        </w:tc>
      </w:tr>
      <w:tr w:rsidR="003849A4" w:rsidRPr="00A23226" w14:paraId="47F0EFEC" w14:textId="77777777" w:rsidTr="00624A8C">
        <w:tc>
          <w:tcPr>
            <w:tcW w:w="5717" w:type="dxa"/>
            <w:gridSpan w:val="16"/>
            <w:tcBorders>
              <w:top w:val="nil"/>
              <w:left w:val="nil"/>
              <w:bottom w:val="nil"/>
              <w:right w:val="single" w:sz="4" w:space="0" w:color="auto"/>
            </w:tcBorders>
          </w:tcPr>
          <w:p w14:paraId="46C753A9"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7E143BF"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3849A4" w:rsidRPr="00A23226" w14:paraId="2B752282" w14:textId="77777777" w:rsidTr="00624A8C">
        <w:tc>
          <w:tcPr>
            <w:tcW w:w="5717" w:type="dxa"/>
            <w:gridSpan w:val="16"/>
          </w:tcPr>
          <w:p w14:paraId="0130FC0B" w14:textId="77777777" w:rsidR="003849A4" w:rsidRPr="00A23226" w:rsidRDefault="003849A4"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4F41D42A" w14:textId="77777777" w:rsidR="003849A4" w:rsidRPr="00A23226" w:rsidRDefault="003849A4" w:rsidP="00526331">
            <w:pPr>
              <w:rPr>
                <w:rFonts w:asciiTheme="minorHAnsi" w:hAnsiTheme="minorHAnsi" w:cstheme="minorHAnsi"/>
                <w:sz w:val="22"/>
                <w:szCs w:val="22"/>
              </w:rPr>
            </w:pPr>
          </w:p>
        </w:tc>
      </w:tr>
      <w:tr w:rsidR="003849A4" w:rsidRPr="00A23226" w14:paraId="09074885" w14:textId="77777777" w:rsidTr="00624A8C">
        <w:tc>
          <w:tcPr>
            <w:tcW w:w="5717" w:type="dxa"/>
            <w:gridSpan w:val="16"/>
            <w:tcBorders>
              <w:top w:val="nil"/>
              <w:left w:val="nil"/>
              <w:bottom w:val="nil"/>
              <w:right w:val="single" w:sz="4" w:space="0" w:color="auto"/>
            </w:tcBorders>
          </w:tcPr>
          <w:p w14:paraId="47B98C99"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3453AC57"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3849A4" w:rsidRPr="00A23226" w14:paraId="7DF914D6" w14:textId="77777777" w:rsidTr="00624A8C">
        <w:tc>
          <w:tcPr>
            <w:tcW w:w="9690" w:type="dxa"/>
            <w:gridSpan w:val="22"/>
          </w:tcPr>
          <w:p w14:paraId="7775D1A8" w14:textId="77777777" w:rsidR="003849A4" w:rsidRPr="00A23226" w:rsidRDefault="003849A4" w:rsidP="00526331">
            <w:pPr>
              <w:rPr>
                <w:rFonts w:asciiTheme="minorHAnsi" w:hAnsiTheme="minorHAnsi" w:cstheme="minorHAnsi"/>
                <w:sz w:val="22"/>
                <w:szCs w:val="22"/>
              </w:rPr>
            </w:pPr>
          </w:p>
        </w:tc>
      </w:tr>
      <w:tr w:rsidR="003849A4" w:rsidRPr="00A23226" w14:paraId="6472C284" w14:textId="77777777" w:rsidTr="00624A8C">
        <w:tc>
          <w:tcPr>
            <w:tcW w:w="1409" w:type="dxa"/>
            <w:tcBorders>
              <w:top w:val="nil"/>
              <w:left w:val="nil"/>
              <w:bottom w:val="single" w:sz="4" w:space="0" w:color="auto"/>
              <w:right w:val="nil"/>
            </w:tcBorders>
            <w:vAlign w:val="center"/>
          </w:tcPr>
          <w:p w14:paraId="57A14ADB"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61C189CD" w14:textId="77777777" w:rsidR="003849A4" w:rsidRPr="00A23226" w:rsidRDefault="003849A4"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58D059EF"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4C170535"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2A2FA4DC"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00D46743"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6F8A38EC"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24B6AFCC"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0F82E015"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ADB373C"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36E2B5B7"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3261FACF" w14:textId="77777777" w:rsidR="003849A4" w:rsidRPr="00A23226" w:rsidRDefault="003849A4"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73DF9C0E"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3849A4" w:rsidRPr="00A23226" w14:paraId="4CF2B7AF" w14:textId="77777777" w:rsidTr="00624A8C">
        <w:trPr>
          <w:trHeight w:val="318"/>
        </w:trPr>
        <w:tc>
          <w:tcPr>
            <w:tcW w:w="1409" w:type="dxa"/>
            <w:vMerge w:val="restart"/>
            <w:tcBorders>
              <w:top w:val="single" w:sz="4" w:space="0" w:color="auto"/>
              <w:left w:val="single" w:sz="4" w:space="0" w:color="auto"/>
              <w:right w:val="single" w:sz="4" w:space="0" w:color="auto"/>
            </w:tcBorders>
            <w:vAlign w:val="center"/>
          </w:tcPr>
          <w:p w14:paraId="219D1E7E"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23A787C4" w14:textId="77777777" w:rsidR="003849A4" w:rsidRPr="00A23226" w:rsidRDefault="003849A4"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6D102252"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1F01A5DE" w14:textId="77777777" w:rsidR="003849A4" w:rsidRPr="00A23226" w:rsidRDefault="003849A4"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1D44F5B7" w14:textId="77777777" w:rsidR="003849A4" w:rsidRPr="00A23226" w:rsidRDefault="003849A4"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79932C91"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1E21B4A2" w14:textId="77777777" w:rsidR="003849A4" w:rsidRPr="00A23226" w:rsidRDefault="003849A4"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0E1B6B5E"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3849A4" w:rsidRPr="00A23226" w14:paraId="25E29853" w14:textId="77777777" w:rsidTr="00624A8C">
        <w:trPr>
          <w:trHeight w:val="318"/>
        </w:trPr>
        <w:tc>
          <w:tcPr>
            <w:tcW w:w="1409" w:type="dxa"/>
            <w:vMerge/>
            <w:tcBorders>
              <w:left w:val="single" w:sz="4" w:space="0" w:color="auto"/>
              <w:right w:val="single" w:sz="4" w:space="0" w:color="auto"/>
            </w:tcBorders>
            <w:vAlign w:val="center"/>
          </w:tcPr>
          <w:p w14:paraId="167D99CE" w14:textId="77777777" w:rsidR="003849A4" w:rsidRPr="00A23226" w:rsidRDefault="003849A4"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6B823685" w14:textId="77777777" w:rsidR="003849A4" w:rsidRPr="00A23226" w:rsidRDefault="003849A4"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D727F7A"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C917291"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2E4F945"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053BA8AF" w14:textId="77777777" w:rsidR="003849A4" w:rsidRPr="00A23226" w:rsidRDefault="003849A4"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5CC2E22B" w14:textId="77777777" w:rsidR="003849A4" w:rsidRPr="00A23226" w:rsidRDefault="003849A4"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3B6B65FC" w14:textId="77777777" w:rsidR="003849A4" w:rsidRPr="00A23226" w:rsidRDefault="003849A4"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23450A3" w14:textId="77777777" w:rsidR="003849A4" w:rsidRPr="00A23226" w:rsidRDefault="003849A4"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4C0639C2" w14:textId="77777777" w:rsidR="003849A4" w:rsidRPr="00A23226" w:rsidRDefault="003849A4" w:rsidP="00526331">
            <w:pPr>
              <w:jc w:val="center"/>
              <w:rPr>
                <w:rFonts w:asciiTheme="minorHAnsi" w:hAnsiTheme="minorHAnsi" w:cstheme="minorHAnsi"/>
                <w:b/>
                <w:bCs/>
                <w:sz w:val="22"/>
                <w:szCs w:val="22"/>
              </w:rPr>
            </w:pPr>
          </w:p>
        </w:tc>
      </w:tr>
      <w:tr w:rsidR="003849A4" w:rsidRPr="00A23226" w14:paraId="090688C3" w14:textId="77777777" w:rsidTr="00624A8C">
        <w:trPr>
          <w:trHeight w:val="318"/>
        </w:trPr>
        <w:tc>
          <w:tcPr>
            <w:tcW w:w="1409" w:type="dxa"/>
            <w:vMerge/>
            <w:tcBorders>
              <w:left w:val="single" w:sz="4" w:space="0" w:color="auto"/>
              <w:bottom w:val="single" w:sz="4" w:space="0" w:color="auto"/>
              <w:right w:val="single" w:sz="4" w:space="0" w:color="auto"/>
            </w:tcBorders>
            <w:vAlign w:val="center"/>
          </w:tcPr>
          <w:p w14:paraId="00FA819F" w14:textId="77777777" w:rsidR="003849A4" w:rsidRPr="00A23226" w:rsidRDefault="003849A4"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254B5F98" w14:textId="77777777" w:rsidR="003849A4" w:rsidRPr="00A23226" w:rsidRDefault="003849A4"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79F11DA"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C7CB00D" w14:textId="77777777" w:rsidR="003849A4" w:rsidRPr="00A23226" w:rsidRDefault="003849A4" w:rsidP="00526331">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67AA868" w14:textId="77777777" w:rsidR="003849A4" w:rsidRPr="00A23226" w:rsidRDefault="003849A4"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25</w:t>
            </w:r>
          </w:p>
        </w:tc>
        <w:tc>
          <w:tcPr>
            <w:tcW w:w="1418" w:type="dxa"/>
            <w:gridSpan w:val="5"/>
            <w:vMerge/>
            <w:tcBorders>
              <w:left w:val="single" w:sz="4" w:space="0" w:color="auto"/>
              <w:bottom w:val="single" w:sz="4" w:space="0" w:color="auto"/>
              <w:right w:val="single" w:sz="4" w:space="0" w:color="auto"/>
            </w:tcBorders>
            <w:vAlign w:val="center"/>
          </w:tcPr>
          <w:p w14:paraId="4A9B74C6" w14:textId="77777777" w:rsidR="003849A4" w:rsidRPr="00A23226" w:rsidRDefault="003849A4"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48DBA559" w14:textId="77777777" w:rsidR="003849A4" w:rsidRPr="00A23226" w:rsidRDefault="003849A4"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D6323DF" w14:textId="77777777" w:rsidR="003849A4" w:rsidRPr="00A23226" w:rsidRDefault="003849A4"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F63E200" w14:textId="77777777" w:rsidR="003849A4" w:rsidRPr="00A23226" w:rsidRDefault="003849A4"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45E1F87C" w14:textId="77777777" w:rsidR="003849A4" w:rsidRPr="00A23226" w:rsidRDefault="003849A4" w:rsidP="00526331">
            <w:pPr>
              <w:jc w:val="center"/>
              <w:rPr>
                <w:rFonts w:asciiTheme="minorHAnsi" w:hAnsiTheme="minorHAnsi" w:cstheme="minorHAnsi"/>
                <w:b/>
                <w:bCs/>
                <w:sz w:val="22"/>
                <w:szCs w:val="22"/>
              </w:rPr>
            </w:pPr>
          </w:p>
        </w:tc>
      </w:tr>
      <w:tr w:rsidR="003849A4" w:rsidRPr="00A23226" w14:paraId="14C76360" w14:textId="77777777" w:rsidTr="00624A8C">
        <w:tc>
          <w:tcPr>
            <w:tcW w:w="9690" w:type="dxa"/>
            <w:gridSpan w:val="22"/>
          </w:tcPr>
          <w:p w14:paraId="5AB960E7" w14:textId="77777777" w:rsidR="003849A4" w:rsidRPr="00A23226" w:rsidRDefault="003849A4" w:rsidP="00526331">
            <w:pPr>
              <w:rPr>
                <w:rFonts w:asciiTheme="minorHAnsi" w:hAnsiTheme="minorHAnsi" w:cstheme="minorHAnsi"/>
                <w:b/>
                <w:bCs/>
                <w:sz w:val="22"/>
                <w:szCs w:val="22"/>
              </w:rPr>
            </w:pPr>
          </w:p>
        </w:tc>
      </w:tr>
      <w:tr w:rsidR="003849A4" w:rsidRPr="00A23226" w14:paraId="66BC11D1" w14:textId="77777777" w:rsidTr="00624A8C">
        <w:tc>
          <w:tcPr>
            <w:tcW w:w="3306" w:type="dxa"/>
            <w:gridSpan w:val="6"/>
          </w:tcPr>
          <w:p w14:paraId="403C0B1A"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5A82CB3F"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BOJAN ŠTUMBERGER</w:t>
            </w:r>
          </w:p>
        </w:tc>
      </w:tr>
      <w:tr w:rsidR="003849A4" w:rsidRPr="00A23226" w14:paraId="3C212E1B" w14:textId="77777777" w:rsidTr="00624A8C">
        <w:tc>
          <w:tcPr>
            <w:tcW w:w="9690" w:type="dxa"/>
            <w:gridSpan w:val="22"/>
          </w:tcPr>
          <w:p w14:paraId="58046846" w14:textId="77777777" w:rsidR="003849A4" w:rsidRPr="00A23226" w:rsidRDefault="003849A4" w:rsidP="00526331">
            <w:pPr>
              <w:jc w:val="both"/>
              <w:rPr>
                <w:rFonts w:asciiTheme="minorHAnsi" w:hAnsiTheme="minorHAnsi" w:cstheme="minorHAnsi"/>
                <w:sz w:val="22"/>
                <w:szCs w:val="22"/>
              </w:rPr>
            </w:pPr>
          </w:p>
        </w:tc>
      </w:tr>
      <w:tr w:rsidR="003849A4" w:rsidRPr="00A23226" w14:paraId="2000132D" w14:textId="77777777" w:rsidTr="00624A8C">
        <w:tc>
          <w:tcPr>
            <w:tcW w:w="1640" w:type="dxa"/>
            <w:gridSpan w:val="2"/>
            <w:vMerge w:val="restart"/>
          </w:tcPr>
          <w:p w14:paraId="5FF29221"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77DCF166"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526" w:type="dxa"/>
            <w:gridSpan w:val="7"/>
          </w:tcPr>
          <w:p w14:paraId="7225C818" w14:textId="77777777" w:rsidR="003849A4" w:rsidRPr="00A23226" w:rsidRDefault="003849A4"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2E7A2C3E" w14:textId="77777777" w:rsidR="003849A4" w:rsidRPr="00A23226" w:rsidRDefault="003849A4"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3849A4" w:rsidRPr="00A23226" w14:paraId="310014AE" w14:textId="77777777" w:rsidTr="00624A8C">
        <w:trPr>
          <w:trHeight w:val="215"/>
        </w:trPr>
        <w:tc>
          <w:tcPr>
            <w:tcW w:w="1640" w:type="dxa"/>
            <w:gridSpan w:val="2"/>
            <w:vMerge/>
            <w:vAlign w:val="center"/>
          </w:tcPr>
          <w:p w14:paraId="3DEC7838" w14:textId="77777777" w:rsidR="003849A4" w:rsidRPr="00A23226" w:rsidRDefault="003849A4" w:rsidP="00526331">
            <w:pPr>
              <w:rPr>
                <w:rFonts w:asciiTheme="minorHAnsi" w:hAnsiTheme="minorHAnsi" w:cstheme="minorHAnsi"/>
                <w:b/>
                <w:bCs/>
                <w:sz w:val="22"/>
                <w:szCs w:val="22"/>
              </w:rPr>
            </w:pPr>
          </w:p>
        </w:tc>
        <w:tc>
          <w:tcPr>
            <w:tcW w:w="2526" w:type="dxa"/>
            <w:gridSpan w:val="7"/>
          </w:tcPr>
          <w:p w14:paraId="33CCD223" w14:textId="77777777" w:rsidR="003849A4" w:rsidRPr="00A23226" w:rsidRDefault="003849A4"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53A661BB" w14:textId="77777777" w:rsidR="003849A4" w:rsidRPr="00A23226" w:rsidRDefault="003849A4"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3849A4" w:rsidRPr="00A23226" w14:paraId="5CDA6731" w14:textId="77777777" w:rsidTr="00624A8C">
        <w:tc>
          <w:tcPr>
            <w:tcW w:w="4727" w:type="dxa"/>
            <w:gridSpan w:val="12"/>
            <w:tcBorders>
              <w:top w:val="nil"/>
              <w:left w:val="nil"/>
              <w:bottom w:val="single" w:sz="4" w:space="0" w:color="auto"/>
              <w:right w:val="nil"/>
            </w:tcBorders>
          </w:tcPr>
          <w:p w14:paraId="6B263791" w14:textId="77777777" w:rsidR="003849A4" w:rsidRPr="00A23226" w:rsidRDefault="003849A4" w:rsidP="00526331">
            <w:pPr>
              <w:rPr>
                <w:rFonts w:asciiTheme="minorHAnsi" w:hAnsiTheme="minorHAnsi" w:cstheme="minorHAnsi"/>
                <w:b/>
                <w:bCs/>
                <w:sz w:val="22"/>
                <w:szCs w:val="22"/>
              </w:rPr>
            </w:pPr>
          </w:p>
          <w:p w14:paraId="342EA625"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7CA8A5A4" w14:textId="77777777" w:rsidR="003849A4" w:rsidRPr="00A23226" w:rsidRDefault="003849A4" w:rsidP="00526331">
            <w:pPr>
              <w:rPr>
                <w:rFonts w:asciiTheme="minorHAnsi" w:hAnsiTheme="minorHAnsi" w:cstheme="minorHAnsi"/>
                <w:b/>
                <w:sz w:val="22"/>
                <w:szCs w:val="22"/>
              </w:rPr>
            </w:pPr>
          </w:p>
          <w:p w14:paraId="6CE77A5D" w14:textId="77777777" w:rsidR="003849A4" w:rsidRPr="00A23226" w:rsidRDefault="003849A4"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74E304F" w14:textId="77777777" w:rsidR="003849A4" w:rsidRPr="00A23226" w:rsidRDefault="003849A4" w:rsidP="00526331">
            <w:pPr>
              <w:rPr>
                <w:rFonts w:asciiTheme="minorHAnsi" w:hAnsiTheme="minorHAnsi" w:cstheme="minorHAnsi"/>
                <w:b/>
                <w:sz w:val="22"/>
                <w:szCs w:val="22"/>
              </w:rPr>
            </w:pPr>
          </w:p>
          <w:p w14:paraId="5D9FF72D"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3849A4" w:rsidRPr="00A23226" w14:paraId="2DCB287C" w14:textId="77777777" w:rsidTr="00624A8C">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41B5A794"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lang w:val="en-US"/>
              </w:rPr>
              <w:t>Ni pogojev.</w:t>
            </w:r>
          </w:p>
        </w:tc>
        <w:tc>
          <w:tcPr>
            <w:tcW w:w="142" w:type="dxa"/>
            <w:tcBorders>
              <w:top w:val="nil"/>
              <w:left w:val="single" w:sz="4" w:space="0" w:color="auto"/>
              <w:bottom w:val="nil"/>
              <w:right w:val="single" w:sz="4" w:space="0" w:color="auto"/>
            </w:tcBorders>
          </w:tcPr>
          <w:p w14:paraId="70EABE5E" w14:textId="77777777" w:rsidR="003849A4" w:rsidRPr="00A23226" w:rsidRDefault="003849A4"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89601AC"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lang w:val="en-US"/>
              </w:rPr>
              <w:t>None.</w:t>
            </w:r>
          </w:p>
        </w:tc>
      </w:tr>
      <w:tr w:rsidR="003849A4" w:rsidRPr="00A23226" w14:paraId="09AED13A" w14:textId="77777777" w:rsidTr="00624A8C">
        <w:trPr>
          <w:trHeight w:val="137"/>
        </w:trPr>
        <w:tc>
          <w:tcPr>
            <w:tcW w:w="4717" w:type="dxa"/>
            <w:gridSpan w:val="11"/>
            <w:tcBorders>
              <w:top w:val="nil"/>
              <w:left w:val="nil"/>
              <w:bottom w:val="single" w:sz="4" w:space="0" w:color="auto"/>
              <w:right w:val="nil"/>
            </w:tcBorders>
          </w:tcPr>
          <w:p w14:paraId="65DCE068" w14:textId="77777777" w:rsidR="003849A4" w:rsidRPr="00A23226" w:rsidRDefault="003849A4" w:rsidP="00526331">
            <w:pPr>
              <w:rPr>
                <w:rFonts w:asciiTheme="minorHAnsi" w:hAnsiTheme="minorHAnsi" w:cstheme="minorHAnsi"/>
                <w:b/>
                <w:sz w:val="22"/>
                <w:szCs w:val="22"/>
              </w:rPr>
            </w:pPr>
          </w:p>
          <w:p w14:paraId="6599DAEF"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5A70E4E7" w14:textId="77777777" w:rsidR="003849A4" w:rsidRPr="00A23226" w:rsidRDefault="003849A4"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80A6934" w14:textId="77777777" w:rsidR="003849A4" w:rsidRPr="00A23226" w:rsidRDefault="003849A4" w:rsidP="00526331">
            <w:pPr>
              <w:rPr>
                <w:rFonts w:asciiTheme="minorHAnsi" w:hAnsiTheme="minorHAnsi" w:cstheme="minorHAnsi"/>
                <w:b/>
                <w:sz w:val="22"/>
                <w:szCs w:val="22"/>
              </w:rPr>
            </w:pPr>
          </w:p>
          <w:p w14:paraId="0272D054"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3849A4" w:rsidRPr="00A23226" w14:paraId="6FEA55BD" w14:textId="77777777" w:rsidTr="00624A8C">
        <w:trPr>
          <w:trHeight w:val="332"/>
        </w:trPr>
        <w:tc>
          <w:tcPr>
            <w:tcW w:w="4717" w:type="dxa"/>
            <w:gridSpan w:val="11"/>
            <w:tcBorders>
              <w:top w:val="single" w:sz="4" w:space="0" w:color="auto"/>
              <w:left w:val="single" w:sz="4" w:space="0" w:color="auto"/>
              <w:bottom w:val="single" w:sz="4" w:space="0" w:color="auto"/>
              <w:right w:val="single" w:sz="4" w:space="0" w:color="auto"/>
            </w:tcBorders>
          </w:tcPr>
          <w:p w14:paraId="129D6615"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Uvod in osnovni pojmi avtomatizacije</w:t>
            </w:r>
          </w:p>
          <w:p w14:paraId="3B61ED17"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 xml:space="preserve"> Matematični modeli fizikalnih sistemov </w:t>
            </w:r>
          </w:p>
          <w:p w14:paraId="36D16229"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 xml:space="preserve"> Laplace-ova transformacija</w:t>
            </w:r>
          </w:p>
          <w:p w14:paraId="19AF961D"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 xml:space="preserve"> Vhodno-izhodni modeli sistemov, prenosne funkcije, blokovni diagrami</w:t>
            </w:r>
          </w:p>
          <w:p w14:paraId="001E9A80"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 xml:space="preserve"> Analiza sistemov v časovnem področju, razvrstitev sistemov, korekcijski členi </w:t>
            </w:r>
          </w:p>
          <w:p w14:paraId="3119CA50"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 xml:space="preserve">Matematični model fizikalnega sistema v prostoru stanj, izbira spremenljivk stanja </w:t>
            </w:r>
          </w:p>
          <w:p w14:paraId="4573202D"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Povezava med zapisom v prostoru stanj in prenosno funkcijo</w:t>
            </w:r>
          </w:p>
          <w:p w14:paraId="6CA640A7"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Analiza sistemov v frekvenčnem področju</w:t>
            </w:r>
          </w:p>
          <w:p w14:paraId="410B2C7F"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Kriteriji stabilnosti zaprtozančnih sistemov</w:t>
            </w:r>
          </w:p>
          <w:p w14:paraId="64B6D847"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Sinteza zaprtozančnih sistemov s pomočjo frekvenčnih karakteristik</w:t>
            </w:r>
          </w:p>
          <w:p w14:paraId="55941B52" w14:textId="77777777" w:rsidR="003849A4" w:rsidRPr="00A23226" w:rsidRDefault="003849A4"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Časovno diskretni regulacijski sistemi</w:t>
            </w:r>
          </w:p>
        </w:tc>
        <w:tc>
          <w:tcPr>
            <w:tcW w:w="152" w:type="dxa"/>
            <w:gridSpan w:val="2"/>
            <w:tcBorders>
              <w:top w:val="nil"/>
              <w:left w:val="single" w:sz="4" w:space="0" w:color="auto"/>
              <w:bottom w:val="nil"/>
              <w:right w:val="single" w:sz="4" w:space="0" w:color="auto"/>
            </w:tcBorders>
          </w:tcPr>
          <w:p w14:paraId="2DE8F879" w14:textId="77777777" w:rsidR="003849A4" w:rsidRPr="00A23226" w:rsidRDefault="003849A4"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D911212"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Introduction to control systems and basic expressions used in control systems </w:t>
            </w:r>
          </w:p>
          <w:p w14:paraId="216F2DC2"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Mathematical models of physical systems</w:t>
            </w:r>
          </w:p>
          <w:p w14:paraId="413B3090"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The Laplace transformation</w:t>
            </w:r>
          </w:p>
          <w:p w14:paraId="16C2C9EC"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Input-output models, transfer functions, block diagrams</w:t>
            </w:r>
          </w:p>
          <w:p w14:paraId="49C932C2"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System analysis in the time domain, systems classification, different controllers types</w:t>
            </w:r>
          </w:p>
          <w:p w14:paraId="46AD1604"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State-space mathematical model of physical system, selection of state variables</w:t>
            </w:r>
          </w:p>
          <w:p w14:paraId="7932739D"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Connection between the state-space model and the transfer function</w:t>
            </w:r>
          </w:p>
          <w:p w14:paraId="1F8A37E9"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System analysis in the frequency domain</w:t>
            </w:r>
          </w:p>
          <w:p w14:paraId="148FB273"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Stability of closed-loop control systems</w:t>
            </w:r>
          </w:p>
          <w:p w14:paraId="67BDA038" w14:textId="77777777" w:rsidR="003849A4" w:rsidRPr="00A23226" w:rsidRDefault="003849A4"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Synthesis of closed-loop control systems in the frequency domain</w:t>
            </w:r>
          </w:p>
          <w:p w14:paraId="057C0547" w14:textId="77777777" w:rsidR="003849A4" w:rsidRPr="00A23226" w:rsidRDefault="003849A4" w:rsidP="00526331">
            <w:pPr>
              <w:numPr>
                <w:ilvl w:val="0"/>
                <w:numId w:val="81"/>
              </w:numPr>
              <w:rPr>
                <w:rFonts w:asciiTheme="minorHAnsi" w:hAnsiTheme="minorHAnsi" w:cstheme="minorHAnsi"/>
                <w:sz w:val="22"/>
                <w:szCs w:val="22"/>
              </w:rPr>
            </w:pPr>
            <w:r w:rsidRPr="00A23226">
              <w:rPr>
                <w:rFonts w:asciiTheme="minorHAnsi" w:hAnsiTheme="minorHAnsi" w:cstheme="minorHAnsi"/>
                <w:sz w:val="22"/>
                <w:szCs w:val="22"/>
                <w:lang w:val="en-US"/>
              </w:rPr>
              <w:lastRenderedPageBreak/>
              <w:t>Time-discrete control systems</w:t>
            </w:r>
          </w:p>
          <w:p w14:paraId="0272D1E8" w14:textId="77777777" w:rsidR="000E6516" w:rsidRPr="00A23226" w:rsidRDefault="000E6516" w:rsidP="000E6516">
            <w:pPr>
              <w:rPr>
                <w:rFonts w:asciiTheme="minorHAnsi" w:hAnsiTheme="minorHAnsi" w:cstheme="minorHAnsi"/>
                <w:sz w:val="22"/>
                <w:szCs w:val="22"/>
                <w:lang w:val="en-US"/>
              </w:rPr>
            </w:pPr>
          </w:p>
          <w:p w14:paraId="70B87841" w14:textId="01E32799" w:rsidR="000E6516" w:rsidRPr="00A23226" w:rsidRDefault="000E6516" w:rsidP="000E6516">
            <w:pPr>
              <w:rPr>
                <w:rFonts w:asciiTheme="minorHAnsi" w:hAnsiTheme="minorHAnsi" w:cstheme="minorHAnsi"/>
                <w:sz w:val="22"/>
                <w:szCs w:val="22"/>
              </w:rPr>
            </w:pPr>
          </w:p>
        </w:tc>
      </w:tr>
      <w:tr w:rsidR="003849A4" w:rsidRPr="00A23226" w14:paraId="79529421" w14:textId="77777777" w:rsidTr="00E2151A">
        <w:tc>
          <w:tcPr>
            <w:tcW w:w="9690" w:type="dxa"/>
            <w:gridSpan w:val="22"/>
            <w:shd w:val="clear" w:color="auto" w:fill="FFFFFF" w:themeFill="background1"/>
          </w:tcPr>
          <w:p w14:paraId="0BE824E1" w14:textId="77777777" w:rsidR="003849A4" w:rsidRPr="00A23226" w:rsidRDefault="003849A4" w:rsidP="00526331">
            <w:pPr>
              <w:jc w:val="both"/>
              <w:rPr>
                <w:rFonts w:asciiTheme="minorHAnsi" w:hAnsiTheme="minorHAnsi" w:cstheme="minorHAnsi"/>
                <w:sz w:val="22"/>
                <w:szCs w:val="22"/>
              </w:rPr>
            </w:pPr>
          </w:p>
          <w:p w14:paraId="21671B8B" w14:textId="63E6959F" w:rsidR="003849A4" w:rsidRPr="00A23226" w:rsidRDefault="003849A4"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bl>
            <w:tblPr>
              <w:tblStyle w:val="Tabelamrea"/>
              <w:tblW w:w="0" w:type="auto"/>
              <w:tblLayout w:type="fixed"/>
              <w:tblLook w:val="04A0" w:firstRow="1" w:lastRow="0" w:firstColumn="1" w:lastColumn="0" w:noHBand="0" w:noVBand="1"/>
            </w:tblPr>
            <w:tblGrid>
              <w:gridCol w:w="9568"/>
            </w:tblGrid>
            <w:tr w:rsidR="00E2151A" w:rsidRPr="00A23226" w14:paraId="4A9AF4D3" w14:textId="77777777" w:rsidTr="00E2151A">
              <w:tc>
                <w:tcPr>
                  <w:tcW w:w="9568" w:type="dxa"/>
                </w:tcPr>
                <w:p w14:paraId="7E2CD160" w14:textId="77777777" w:rsidR="00E2151A" w:rsidRPr="00A23226" w:rsidRDefault="00E2151A" w:rsidP="00526331">
                  <w:pPr>
                    <w:rPr>
                      <w:rFonts w:asciiTheme="minorHAnsi" w:eastAsiaTheme="minorHAnsi" w:hAnsiTheme="minorHAnsi" w:cstheme="minorHAnsi"/>
                      <w:sz w:val="22"/>
                      <w:szCs w:val="22"/>
                    </w:rPr>
                  </w:pPr>
                  <w:r w:rsidRPr="00A23226">
                    <w:rPr>
                      <w:rFonts w:asciiTheme="minorHAnsi" w:hAnsiTheme="minorHAnsi" w:cstheme="minorHAnsi"/>
                      <w:sz w:val="22"/>
                      <w:szCs w:val="22"/>
                    </w:rPr>
                    <w:t>Z. Vukić, L. Kuljača: Automatsko upravljanje, FER Zagreb 2005.</w:t>
                  </w:r>
                </w:p>
                <w:p w14:paraId="18694B82" w14:textId="77777777" w:rsidR="00E2151A" w:rsidRPr="00A23226" w:rsidRDefault="00E2151A" w:rsidP="00526331">
                  <w:pPr>
                    <w:rPr>
                      <w:rFonts w:asciiTheme="minorHAnsi" w:hAnsiTheme="minorHAnsi" w:cstheme="minorHAnsi"/>
                      <w:sz w:val="22"/>
                      <w:szCs w:val="22"/>
                    </w:rPr>
                  </w:pPr>
                  <w:r w:rsidRPr="00A23226">
                    <w:rPr>
                      <w:rFonts w:asciiTheme="minorHAnsi" w:hAnsiTheme="minorHAnsi" w:cstheme="minorHAnsi"/>
                      <w:sz w:val="22"/>
                      <w:szCs w:val="22"/>
                    </w:rPr>
                    <w:t>B. Zupančič: Zvezni regulacijski sistemi,  FE Ljubljana 1995.</w:t>
                  </w:r>
                </w:p>
                <w:p w14:paraId="1A8288FB" w14:textId="77777777" w:rsidR="00E2151A" w:rsidRPr="00A23226" w:rsidRDefault="00E2151A" w:rsidP="00526331">
                  <w:pPr>
                    <w:rPr>
                      <w:rFonts w:asciiTheme="minorHAnsi" w:hAnsiTheme="minorHAnsi" w:cstheme="minorHAnsi"/>
                      <w:sz w:val="22"/>
                      <w:szCs w:val="22"/>
                    </w:rPr>
                  </w:pPr>
                  <w:r w:rsidRPr="00A23226">
                    <w:rPr>
                      <w:rFonts w:asciiTheme="minorHAnsi" w:hAnsiTheme="minorHAnsi" w:cstheme="minorHAnsi"/>
                      <w:sz w:val="22"/>
                      <w:szCs w:val="22"/>
                    </w:rPr>
                    <w:t>B. Liptak: Process control, Instrument Eng. Handbook, Chilten book Comp. New York 1995.</w:t>
                  </w:r>
                </w:p>
                <w:p w14:paraId="1CCDB4FE" w14:textId="77777777" w:rsidR="00E2151A" w:rsidRPr="00A23226" w:rsidRDefault="00E2151A" w:rsidP="00526331">
                  <w:pPr>
                    <w:rPr>
                      <w:rFonts w:asciiTheme="minorHAnsi" w:hAnsiTheme="minorHAnsi" w:cstheme="minorHAnsi"/>
                      <w:sz w:val="22"/>
                      <w:szCs w:val="22"/>
                    </w:rPr>
                  </w:pPr>
                  <w:r w:rsidRPr="00A23226">
                    <w:rPr>
                      <w:rFonts w:asciiTheme="minorHAnsi" w:hAnsiTheme="minorHAnsi" w:cstheme="minorHAnsi"/>
                      <w:sz w:val="22"/>
                      <w:szCs w:val="22"/>
                    </w:rPr>
                    <w:t>K. Breckner: Regl-und Rechenschaltungen in der Processautomatisierun, Oldenbourg Wien1999.</w:t>
                  </w:r>
                </w:p>
                <w:p w14:paraId="1AA52368" w14:textId="77777777" w:rsidR="00E2151A" w:rsidRPr="00A23226" w:rsidRDefault="00E2151A" w:rsidP="00526331">
                  <w:pPr>
                    <w:rPr>
                      <w:rFonts w:asciiTheme="minorHAnsi" w:hAnsiTheme="minorHAnsi" w:cstheme="minorHAnsi"/>
                      <w:sz w:val="22"/>
                      <w:szCs w:val="22"/>
                    </w:rPr>
                  </w:pPr>
                  <w:r w:rsidRPr="00A23226">
                    <w:rPr>
                      <w:rFonts w:asciiTheme="minorHAnsi" w:hAnsiTheme="minorHAnsi" w:cstheme="minorHAnsi"/>
                      <w:sz w:val="22"/>
                      <w:szCs w:val="22"/>
                    </w:rPr>
                    <w:t>Programska oprema/Software: Matlab, Simulink.</w:t>
                  </w:r>
                </w:p>
                <w:p w14:paraId="4C4C09EC" w14:textId="77777777" w:rsidR="00E2151A" w:rsidRPr="00A23226" w:rsidRDefault="00E2151A" w:rsidP="00526331">
                  <w:pPr>
                    <w:rPr>
                      <w:rFonts w:asciiTheme="minorHAnsi" w:hAnsiTheme="minorHAnsi" w:cstheme="minorHAnsi"/>
                      <w:sz w:val="22"/>
                      <w:szCs w:val="22"/>
                    </w:rPr>
                  </w:pPr>
                  <w:r w:rsidRPr="00A23226">
                    <w:rPr>
                      <w:rFonts w:asciiTheme="minorHAnsi" w:hAnsiTheme="minorHAnsi" w:cstheme="minorHAnsi"/>
                      <w:sz w:val="22"/>
                      <w:szCs w:val="22"/>
                    </w:rPr>
                    <w:t>B. M. Wiliamowski, J. D. Irwin: The Industrial Electronics Handbook, Control and Mechatronics, CRC Press, 2011.</w:t>
                  </w:r>
                </w:p>
                <w:p w14:paraId="1C2584F8" w14:textId="13902C94" w:rsidR="00E2151A" w:rsidRPr="00A23226" w:rsidRDefault="00E2151A" w:rsidP="00526331">
                  <w:pPr>
                    <w:rPr>
                      <w:rFonts w:asciiTheme="minorHAnsi" w:hAnsiTheme="minorHAnsi" w:cstheme="minorHAnsi"/>
                      <w:sz w:val="22"/>
                      <w:szCs w:val="22"/>
                    </w:rPr>
                  </w:pPr>
                  <w:r w:rsidRPr="00A23226">
                    <w:rPr>
                      <w:rFonts w:asciiTheme="minorHAnsi" w:hAnsiTheme="minorHAnsi" w:cstheme="minorHAnsi"/>
                      <w:sz w:val="22"/>
                      <w:szCs w:val="22"/>
                    </w:rPr>
                    <w:t>R. C.Dorf, R. H. Bishop: Modern Control Systems, Pearson Prentice Hall, 2008.</w:t>
                  </w:r>
                </w:p>
                <w:p w14:paraId="3C70990C" w14:textId="77777777" w:rsidR="00E2151A" w:rsidRPr="00A23226" w:rsidRDefault="00E2151A" w:rsidP="00526331">
                  <w:pPr>
                    <w:jc w:val="both"/>
                    <w:rPr>
                      <w:rFonts w:asciiTheme="minorHAnsi" w:hAnsiTheme="minorHAnsi" w:cstheme="minorHAnsi"/>
                      <w:sz w:val="22"/>
                      <w:szCs w:val="22"/>
                    </w:rPr>
                  </w:pPr>
                  <w:r w:rsidRPr="00A23226">
                    <w:rPr>
                      <w:rFonts w:asciiTheme="minorHAnsi" w:hAnsiTheme="minorHAnsi" w:cstheme="minorHAnsi"/>
                      <w:sz w:val="22"/>
                      <w:szCs w:val="22"/>
                    </w:rPr>
                    <w:t>G. Srpčič, D. Igrec: Avtomatika v energetiki - Zbirka računalniških vaj, FE UM, Maribor 2022</w:t>
                  </w:r>
                </w:p>
                <w:p w14:paraId="56489DA4" w14:textId="77777777" w:rsidR="000E6516" w:rsidRPr="00A23226" w:rsidRDefault="000E6516" w:rsidP="00526331">
                  <w:pPr>
                    <w:jc w:val="both"/>
                    <w:rPr>
                      <w:rFonts w:asciiTheme="minorHAnsi" w:hAnsiTheme="minorHAnsi" w:cstheme="minorHAnsi"/>
                      <w:sz w:val="22"/>
                      <w:szCs w:val="22"/>
                    </w:rPr>
                  </w:pPr>
                </w:p>
                <w:p w14:paraId="6FEF4E47" w14:textId="46AC2D09" w:rsidR="000E6516" w:rsidRPr="00A23226" w:rsidRDefault="000E6516" w:rsidP="00526331">
                  <w:pPr>
                    <w:jc w:val="both"/>
                    <w:rPr>
                      <w:rFonts w:asciiTheme="minorHAnsi" w:hAnsiTheme="minorHAnsi" w:cstheme="minorHAnsi"/>
                      <w:b/>
                      <w:sz w:val="22"/>
                      <w:szCs w:val="22"/>
                    </w:rPr>
                  </w:pPr>
                </w:p>
              </w:tc>
            </w:tr>
          </w:tbl>
          <w:p w14:paraId="63DB90E5" w14:textId="0A5FC153" w:rsidR="003849A4" w:rsidRPr="00A23226" w:rsidRDefault="003849A4" w:rsidP="00526331">
            <w:pPr>
              <w:jc w:val="both"/>
              <w:rPr>
                <w:rFonts w:asciiTheme="minorHAnsi" w:hAnsiTheme="minorHAnsi" w:cstheme="minorHAnsi"/>
                <w:b/>
                <w:sz w:val="22"/>
                <w:szCs w:val="22"/>
              </w:rPr>
            </w:pPr>
          </w:p>
        </w:tc>
      </w:tr>
      <w:tr w:rsidR="003849A4" w:rsidRPr="00A23226" w14:paraId="311595B3" w14:textId="77777777" w:rsidTr="00624A8C">
        <w:trPr>
          <w:trHeight w:val="73"/>
        </w:trPr>
        <w:tc>
          <w:tcPr>
            <w:tcW w:w="4717" w:type="dxa"/>
            <w:gridSpan w:val="11"/>
            <w:tcBorders>
              <w:top w:val="nil"/>
              <w:left w:val="nil"/>
              <w:bottom w:val="single" w:sz="4" w:space="0" w:color="auto"/>
              <w:right w:val="nil"/>
            </w:tcBorders>
          </w:tcPr>
          <w:p w14:paraId="4CE4CEC9" w14:textId="77777777" w:rsidR="003849A4" w:rsidRPr="00A23226" w:rsidRDefault="003849A4" w:rsidP="00526331">
            <w:pPr>
              <w:rPr>
                <w:rFonts w:asciiTheme="minorHAnsi" w:hAnsiTheme="minorHAnsi" w:cstheme="minorHAnsi"/>
                <w:b/>
                <w:bCs/>
                <w:sz w:val="22"/>
                <w:szCs w:val="22"/>
              </w:rPr>
            </w:pPr>
          </w:p>
          <w:p w14:paraId="00DDDF59"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5ACE0324" w14:textId="77777777" w:rsidR="003849A4" w:rsidRPr="00A23226" w:rsidRDefault="003849A4"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C5B638F" w14:textId="77777777" w:rsidR="003849A4" w:rsidRPr="00A23226" w:rsidRDefault="003849A4" w:rsidP="00526331">
            <w:pPr>
              <w:rPr>
                <w:rFonts w:asciiTheme="minorHAnsi" w:hAnsiTheme="minorHAnsi" w:cstheme="minorHAnsi"/>
                <w:b/>
                <w:sz w:val="22"/>
                <w:szCs w:val="22"/>
                <w:lang w:val="en-GB"/>
              </w:rPr>
            </w:pPr>
          </w:p>
          <w:p w14:paraId="49071DF8"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3849A4" w:rsidRPr="00A23226" w14:paraId="31FD94B2" w14:textId="77777777" w:rsidTr="00624A8C">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083B6C6B" w14:textId="77777777" w:rsidR="003849A4" w:rsidRDefault="003849A4"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Naučiti študenta osnovnih pojmov iz avtomatike in ga usposobiti, da bo znal izdelati avtomatizacijo enostavnega procesa. Osvojiti metodologijo in pristope k avtomatizaciji objekta z uporabo sodobnih orodij in znanj.</w:t>
            </w:r>
          </w:p>
          <w:p w14:paraId="2299B736" w14:textId="77777777" w:rsidR="001A1C85" w:rsidRDefault="001A1C85" w:rsidP="00526331">
            <w:pPr>
              <w:rPr>
                <w:rFonts w:asciiTheme="minorHAnsi" w:hAnsiTheme="minorHAnsi" w:cstheme="minorHAnsi"/>
                <w:sz w:val="22"/>
                <w:szCs w:val="22"/>
                <w:lang w:val="en-US"/>
              </w:rPr>
            </w:pPr>
          </w:p>
          <w:p w14:paraId="3B79EB21" w14:textId="77777777" w:rsidR="001A1C85" w:rsidRDefault="001A1C85" w:rsidP="00526331">
            <w:pPr>
              <w:rPr>
                <w:rFonts w:asciiTheme="minorHAnsi" w:hAnsiTheme="minorHAnsi" w:cstheme="minorHAnsi"/>
                <w:sz w:val="22"/>
                <w:szCs w:val="22"/>
                <w:lang w:val="en-US"/>
              </w:rPr>
            </w:pPr>
          </w:p>
          <w:p w14:paraId="1B7D010A" w14:textId="77777777" w:rsidR="001A1C85" w:rsidRDefault="001A1C85" w:rsidP="00526331">
            <w:pPr>
              <w:rPr>
                <w:rFonts w:asciiTheme="minorHAnsi" w:hAnsiTheme="minorHAnsi" w:cstheme="minorHAnsi"/>
                <w:sz w:val="22"/>
                <w:szCs w:val="22"/>
                <w:lang w:val="en-US"/>
              </w:rPr>
            </w:pPr>
          </w:p>
          <w:p w14:paraId="241CCF5E" w14:textId="4F3E1373" w:rsidR="001A1C85" w:rsidRPr="00A23226" w:rsidRDefault="001A1C85"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004C0CBD" w14:textId="77777777" w:rsidR="003849A4" w:rsidRPr="00A23226" w:rsidRDefault="003849A4"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0915BFF" w14:textId="77777777" w:rsidR="003849A4" w:rsidRPr="00A23226" w:rsidRDefault="003849A4"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To teach students the basics of automation and qualify them to be able to realize automation project of simple process. To learn the methodology and concepts of automation on object by the use of modern tools and knowledge.</w:t>
            </w:r>
          </w:p>
          <w:p w14:paraId="6382F4FE" w14:textId="77777777" w:rsidR="003849A4" w:rsidRPr="00A23226" w:rsidRDefault="003849A4" w:rsidP="00526331">
            <w:pPr>
              <w:rPr>
                <w:rFonts w:asciiTheme="minorHAnsi" w:hAnsiTheme="minorHAnsi" w:cstheme="minorHAnsi"/>
                <w:sz w:val="22"/>
                <w:szCs w:val="22"/>
              </w:rPr>
            </w:pPr>
          </w:p>
        </w:tc>
      </w:tr>
      <w:tr w:rsidR="003849A4" w:rsidRPr="00A23226" w14:paraId="22A8355F" w14:textId="77777777" w:rsidTr="00624A8C">
        <w:trPr>
          <w:trHeight w:val="117"/>
        </w:trPr>
        <w:tc>
          <w:tcPr>
            <w:tcW w:w="4727" w:type="dxa"/>
            <w:gridSpan w:val="12"/>
            <w:tcBorders>
              <w:top w:val="nil"/>
              <w:left w:val="nil"/>
              <w:bottom w:val="single" w:sz="4" w:space="0" w:color="auto"/>
              <w:right w:val="nil"/>
            </w:tcBorders>
          </w:tcPr>
          <w:p w14:paraId="683E3658" w14:textId="77777777" w:rsidR="003849A4" w:rsidRPr="00A23226" w:rsidRDefault="003849A4" w:rsidP="00526331">
            <w:pPr>
              <w:rPr>
                <w:rFonts w:asciiTheme="minorHAnsi" w:hAnsiTheme="minorHAnsi" w:cstheme="minorHAnsi"/>
                <w:b/>
                <w:sz w:val="22"/>
                <w:szCs w:val="22"/>
              </w:rPr>
            </w:pPr>
          </w:p>
          <w:p w14:paraId="35B7CB53"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67000492" w14:textId="77777777" w:rsidR="003849A4" w:rsidRPr="00A23226" w:rsidRDefault="003849A4" w:rsidP="00526331">
            <w:pPr>
              <w:rPr>
                <w:rFonts w:asciiTheme="minorHAnsi" w:hAnsiTheme="minorHAnsi" w:cstheme="minorHAnsi"/>
                <w:b/>
                <w:sz w:val="22"/>
                <w:szCs w:val="22"/>
              </w:rPr>
            </w:pPr>
          </w:p>
          <w:p w14:paraId="06BC3194" w14:textId="77777777" w:rsidR="003849A4" w:rsidRPr="00A23226" w:rsidRDefault="003849A4"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CC6BAC0" w14:textId="77777777" w:rsidR="003849A4" w:rsidRPr="00A23226" w:rsidRDefault="003849A4" w:rsidP="00526331">
            <w:pPr>
              <w:rPr>
                <w:rFonts w:asciiTheme="minorHAnsi" w:hAnsiTheme="minorHAnsi" w:cstheme="minorHAnsi"/>
                <w:b/>
                <w:sz w:val="22"/>
                <w:szCs w:val="22"/>
              </w:rPr>
            </w:pPr>
          </w:p>
          <w:p w14:paraId="6EF75C98"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3849A4" w:rsidRPr="00A23226" w14:paraId="5E413F03" w14:textId="77777777" w:rsidTr="00624A8C">
        <w:trPr>
          <w:trHeight w:val="1387"/>
        </w:trPr>
        <w:tc>
          <w:tcPr>
            <w:tcW w:w="4727" w:type="dxa"/>
            <w:gridSpan w:val="12"/>
            <w:tcBorders>
              <w:top w:val="single" w:sz="4" w:space="0" w:color="auto"/>
              <w:left w:val="single" w:sz="4" w:space="0" w:color="auto"/>
              <w:bottom w:val="nil"/>
              <w:right w:val="single" w:sz="4" w:space="0" w:color="auto"/>
            </w:tcBorders>
          </w:tcPr>
          <w:p w14:paraId="2A14449F"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669949B2"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lang w:val="en-US"/>
              </w:rPr>
              <w:t>Študent dobi temeljno  znanje o problemih in načrtovanju avtomatizacije objekta s poudarkom na osnovnem nivoju, to je regulacijska zanka.</w:t>
            </w:r>
          </w:p>
        </w:tc>
        <w:tc>
          <w:tcPr>
            <w:tcW w:w="142" w:type="dxa"/>
            <w:tcBorders>
              <w:top w:val="nil"/>
              <w:left w:val="single" w:sz="4" w:space="0" w:color="auto"/>
              <w:bottom w:val="nil"/>
              <w:right w:val="single" w:sz="4" w:space="0" w:color="auto"/>
            </w:tcBorders>
          </w:tcPr>
          <w:p w14:paraId="21AD2BE0" w14:textId="77777777" w:rsidR="003849A4" w:rsidRPr="00A23226" w:rsidRDefault="003849A4"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0B78EDAB"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394282ED"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lang w:val="en-US"/>
              </w:rPr>
              <w:t>Students gain basic knowledge on design issues of automated process where the stress is on the control loop.</w:t>
            </w:r>
          </w:p>
          <w:p w14:paraId="47A594B7" w14:textId="77777777" w:rsidR="003849A4" w:rsidRPr="00A23226" w:rsidRDefault="003849A4" w:rsidP="00526331">
            <w:pPr>
              <w:rPr>
                <w:rFonts w:asciiTheme="minorHAnsi" w:hAnsiTheme="minorHAnsi" w:cstheme="minorHAnsi"/>
                <w:sz w:val="22"/>
                <w:szCs w:val="22"/>
              </w:rPr>
            </w:pPr>
          </w:p>
          <w:p w14:paraId="3647096C" w14:textId="77777777" w:rsidR="003849A4" w:rsidRPr="00A23226" w:rsidRDefault="003849A4" w:rsidP="00526331">
            <w:pPr>
              <w:rPr>
                <w:rFonts w:asciiTheme="minorHAnsi" w:hAnsiTheme="minorHAnsi" w:cstheme="minorHAnsi"/>
                <w:sz w:val="22"/>
                <w:szCs w:val="22"/>
              </w:rPr>
            </w:pPr>
          </w:p>
        </w:tc>
      </w:tr>
      <w:tr w:rsidR="003849A4" w:rsidRPr="00A23226" w14:paraId="0037390F" w14:textId="77777777" w:rsidTr="00624A8C">
        <w:trPr>
          <w:trHeight w:val="1417"/>
        </w:trPr>
        <w:tc>
          <w:tcPr>
            <w:tcW w:w="4727" w:type="dxa"/>
            <w:gridSpan w:val="12"/>
            <w:tcBorders>
              <w:top w:val="nil"/>
              <w:left w:val="single" w:sz="4" w:space="0" w:color="auto"/>
              <w:bottom w:val="single" w:sz="4" w:space="0" w:color="auto"/>
              <w:right w:val="single" w:sz="4" w:space="0" w:color="auto"/>
            </w:tcBorders>
          </w:tcPr>
          <w:p w14:paraId="081B3A93" w14:textId="77777777" w:rsidR="003849A4" w:rsidRPr="00A23226" w:rsidRDefault="003849A4"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Prenesljive/ključne spretnosti in drugi atributi:</w:t>
            </w:r>
          </w:p>
          <w:p w14:paraId="17A2BCC5"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lang w:val="en-US"/>
              </w:rPr>
              <w:t>Pridobljeno znanje bo znal aplicirati na poljuben objekt iz področja energetike.</w:t>
            </w:r>
          </w:p>
        </w:tc>
        <w:tc>
          <w:tcPr>
            <w:tcW w:w="142" w:type="dxa"/>
            <w:tcBorders>
              <w:top w:val="nil"/>
              <w:left w:val="single" w:sz="4" w:space="0" w:color="auto"/>
              <w:bottom w:val="nil"/>
              <w:right w:val="single" w:sz="4" w:space="0" w:color="auto"/>
            </w:tcBorders>
          </w:tcPr>
          <w:p w14:paraId="5930A137" w14:textId="77777777" w:rsidR="003849A4" w:rsidRPr="00A23226" w:rsidRDefault="003849A4" w:rsidP="00526331">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39A5980B" w14:textId="77777777" w:rsidR="003849A4" w:rsidRPr="00A23226" w:rsidRDefault="003849A4"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Transferable/Key Skills and other attributes:</w:t>
            </w:r>
          </w:p>
          <w:p w14:paraId="20C6A867"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lang w:val="en-US"/>
              </w:rPr>
              <w:t>The students’ knowledge will be applicable in many objects in the field of power systems.</w:t>
            </w:r>
          </w:p>
        </w:tc>
      </w:tr>
      <w:tr w:rsidR="003849A4" w:rsidRPr="00A23226" w14:paraId="67678E81" w14:textId="77777777" w:rsidTr="00624A8C">
        <w:tc>
          <w:tcPr>
            <w:tcW w:w="4727" w:type="dxa"/>
            <w:gridSpan w:val="12"/>
            <w:tcBorders>
              <w:top w:val="nil"/>
              <w:left w:val="nil"/>
              <w:bottom w:val="single" w:sz="4" w:space="0" w:color="auto"/>
              <w:right w:val="nil"/>
            </w:tcBorders>
          </w:tcPr>
          <w:p w14:paraId="6194AC6B" w14:textId="77777777" w:rsidR="003849A4" w:rsidRPr="00A23226" w:rsidRDefault="003849A4" w:rsidP="00526331">
            <w:pPr>
              <w:rPr>
                <w:rFonts w:asciiTheme="minorHAnsi" w:hAnsiTheme="minorHAnsi" w:cstheme="minorHAnsi"/>
                <w:b/>
                <w:sz w:val="22"/>
                <w:szCs w:val="22"/>
              </w:rPr>
            </w:pPr>
          </w:p>
          <w:p w14:paraId="1FA77904"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76DA3EC7" w14:textId="77777777" w:rsidR="003849A4" w:rsidRPr="00A23226" w:rsidRDefault="003849A4" w:rsidP="00526331">
            <w:pPr>
              <w:rPr>
                <w:rFonts w:asciiTheme="minorHAnsi" w:hAnsiTheme="minorHAnsi" w:cstheme="minorHAnsi"/>
                <w:b/>
                <w:sz w:val="22"/>
                <w:szCs w:val="22"/>
              </w:rPr>
            </w:pPr>
          </w:p>
          <w:p w14:paraId="2DA75E91" w14:textId="77777777" w:rsidR="003849A4" w:rsidRPr="00A23226" w:rsidRDefault="003849A4"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8E3A756" w14:textId="77777777" w:rsidR="003849A4" w:rsidRPr="00A23226" w:rsidRDefault="003849A4" w:rsidP="00526331">
            <w:pPr>
              <w:rPr>
                <w:rFonts w:asciiTheme="minorHAnsi" w:hAnsiTheme="minorHAnsi" w:cstheme="minorHAnsi"/>
                <w:b/>
                <w:sz w:val="22"/>
                <w:szCs w:val="22"/>
              </w:rPr>
            </w:pPr>
          </w:p>
          <w:p w14:paraId="20974CBC"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3849A4" w:rsidRPr="00A23226" w14:paraId="5046EC95" w14:textId="77777777" w:rsidTr="00624A8C">
        <w:trPr>
          <w:trHeight w:val="1253"/>
        </w:trPr>
        <w:tc>
          <w:tcPr>
            <w:tcW w:w="4727" w:type="dxa"/>
            <w:gridSpan w:val="12"/>
            <w:tcBorders>
              <w:top w:val="single" w:sz="4" w:space="0" w:color="auto"/>
              <w:left w:val="single" w:sz="4" w:space="0" w:color="auto"/>
              <w:bottom w:val="single" w:sz="4" w:space="0" w:color="auto"/>
              <w:right w:val="single" w:sz="4" w:space="0" w:color="auto"/>
            </w:tcBorders>
          </w:tcPr>
          <w:p w14:paraId="0AD2CC46" w14:textId="77777777" w:rsidR="003849A4" w:rsidRPr="00A23226" w:rsidRDefault="003849A4" w:rsidP="00526331">
            <w:pPr>
              <w:rPr>
                <w:rFonts w:asciiTheme="minorHAnsi" w:hAnsiTheme="minorHAnsi" w:cstheme="minorHAnsi"/>
                <w:sz w:val="22"/>
                <w:szCs w:val="22"/>
                <w:lang w:val="pl-PL"/>
              </w:rPr>
            </w:pPr>
            <w:r w:rsidRPr="00A23226">
              <w:rPr>
                <w:rFonts w:asciiTheme="minorHAnsi" w:hAnsiTheme="minorHAnsi" w:cstheme="minorHAnsi"/>
                <w:sz w:val="22"/>
                <w:szCs w:val="22"/>
                <w:lang w:val="pl-PL"/>
              </w:rPr>
              <w:t>Predavanja z uporabo računalniške projekcije in table</w:t>
            </w:r>
          </w:p>
          <w:p w14:paraId="53F35200" w14:textId="77777777" w:rsidR="003849A4" w:rsidRPr="00A23226" w:rsidRDefault="003849A4" w:rsidP="00526331">
            <w:pPr>
              <w:rPr>
                <w:rFonts w:asciiTheme="minorHAnsi" w:hAnsiTheme="minorHAnsi" w:cstheme="minorHAnsi"/>
                <w:sz w:val="22"/>
                <w:szCs w:val="22"/>
                <w:lang w:val="pl-PL"/>
              </w:rPr>
            </w:pPr>
            <w:r w:rsidRPr="00A23226">
              <w:rPr>
                <w:rFonts w:asciiTheme="minorHAnsi" w:hAnsiTheme="minorHAnsi" w:cstheme="minorHAnsi"/>
                <w:sz w:val="22"/>
                <w:szCs w:val="22"/>
                <w:lang w:val="pl-PL"/>
              </w:rPr>
              <w:t>Avditorne vaje.</w:t>
            </w:r>
          </w:p>
          <w:p w14:paraId="389DA929" w14:textId="77777777" w:rsidR="003849A4" w:rsidRPr="00A23226" w:rsidRDefault="003849A4"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Računalniške vaje.</w:t>
            </w:r>
          </w:p>
        </w:tc>
        <w:tc>
          <w:tcPr>
            <w:tcW w:w="142" w:type="dxa"/>
            <w:tcBorders>
              <w:top w:val="nil"/>
              <w:left w:val="single" w:sz="4" w:space="0" w:color="auto"/>
              <w:bottom w:val="nil"/>
              <w:right w:val="single" w:sz="4" w:space="0" w:color="auto"/>
            </w:tcBorders>
          </w:tcPr>
          <w:p w14:paraId="136F5799" w14:textId="77777777" w:rsidR="003849A4" w:rsidRPr="00A23226" w:rsidRDefault="003849A4"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18049EC" w14:textId="77777777" w:rsidR="003849A4" w:rsidRPr="00A23226" w:rsidRDefault="003849A4" w:rsidP="00526331">
            <w:p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lang w:val="en-US"/>
              </w:rPr>
              <w:t>Lectures by using powerpoint</w:t>
            </w:r>
            <w:r w:rsidRPr="00A23226">
              <w:rPr>
                <w:rFonts w:asciiTheme="minorHAnsi" w:hAnsiTheme="minorHAnsi" w:cstheme="minorHAnsi"/>
                <w:sz w:val="22"/>
                <w:szCs w:val="22"/>
              </w:rPr>
              <w:t xml:space="preserve"> slides and whiteboard.</w:t>
            </w:r>
          </w:p>
          <w:p w14:paraId="21A0A533"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Auditorium exercises.</w:t>
            </w:r>
          </w:p>
          <w:p w14:paraId="2AEE4D6D"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Computer exercises.</w:t>
            </w:r>
          </w:p>
          <w:p w14:paraId="131D1568" w14:textId="77777777" w:rsidR="003849A4" w:rsidRPr="00A23226" w:rsidRDefault="003849A4" w:rsidP="00526331">
            <w:pPr>
              <w:rPr>
                <w:rFonts w:asciiTheme="minorHAnsi" w:hAnsiTheme="minorHAnsi" w:cstheme="minorHAnsi"/>
                <w:sz w:val="22"/>
                <w:szCs w:val="22"/>
              </w:rPr>
            </w:pPr>
          </w:p>
          <w:p w14:paraId="5DCB0335" w14:textId="77777777" w:rsidR="003849A4" w:rsidRPr="00A23226" w:rsidRDefault="003849A4" w:rsidP="00526331">
            <w:pPr>
              <w:rPr>
                <w:rFonts w:asciiTheme="minorHAnsi" w:hAnsiTheme="minorHAnsi" w:cstheme="minorHAnsi"/>
                <w:sz w:val="22"/>
                <w:szCs w:val="22"/>
              </w:rPr>
            </w:pPr>
          </w:p>
        </w:tc>
      </w:tr>
      <w:tr w:rsidR="003849A4" w:rsidRPr="00A23226" w14:paraId="4018B29C" w14:textId="77777777" w:rsidTr="00624A8C">
        <w:tc>
          <w:tcPr>
            <w:tcW w:w="4019" w:type="dxa"/>
            <w:gridSpan w:val="8"/>
            <w:tcBorders>
              <w:top w:val="nil"/>
              <w:left w:val="nil"/>
              <w:bottom w:val="single" w:sz="4" w:space="0" w:color="auto"/>
              <w:right w:val="nil"/>
            </w:tcBorders>
          </w:tcPr>
          <w:p w14:paraId="4BEEF249" w14:textId="77777777" w:rsidR="003849A4" w:rsidRPr="00A23226" w:rsidRDefault="003849A4" w:rsidP="00526331">
            <w:pPr>
              <w:rPr>
                <w:rFonts w:asciiTheme="minorHAnsi" w:hAnsiTheme="minorHAnsi" w:cstheme="minorHAnsi"/>
                <w:b/>
                <w:sz w:val="22"/>
                <w:szCs w:val="22"/>
              </w:rPr>
            </w:pPr>
          </w:p>
          <w:p w14:paraId="28D1B26A"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FB64276"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5E2053F3"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19417C21" w14:textId="77777777" w:rsidR="003849A4" w:rsidRPr="00A23226" w:rsidRDefault="003849A4" w:rsidP="00526331">
            <w:pPr>
              <w:rPr>
                <w:rFonts w:asciiTheme="minorHAnsi" w:hAnsiTheme="minorHAnsi" w:cstheme="minorHAnsi"/>
                <w:b/>
                <w:sz w:val="22"/>
                <w:szCs w:val="22"/>
              </w:rPr>
            </w:pPr>
          </w:p>
          <w:p w14:paraId="0043B238"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3849A4" w:rsidRPr="00A23226" w14:paraId="456ED615" w14:textId="77777777" w:rsidTr="00624A8C">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0E88E138"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računalniške vaje):</w:t>
            </w:r>
          </w:p>
          <w:p w14:paraId="3434DB57" w14:textId="77777777" w:rsidR="003849A4" w:rsidRPr="00A23226" w:rsidRDefault="003849A4" w:rsidP="00526331">
            <w:pPr>
              <w:numPr>
                <w:ilvl w:val="0"/>
                <w:numId w:val="82"/>
              </w:numPr>
              <w:rPr>
                <w:rFonts w:asciiTheme="minorHAnsi" w:hAnsiTheme="minorHAnsi" w:cstheme="minorHAnsi"/>
                <w:sz w:val="22"/>
                <w:szCs w:val="22"/>
                <w:lang w:val="pl-PL"/>
              </w:rPr>
            </w:pPr>
            <w:r w:rsidRPr="00A23226">
              <w:rPr>
                <w:rFonts w:asciiTheme="minorHAnsi" w:hAnsiTheme="minorHAnsi" w:cstheme="minorHAnsi"/>
                <w:sz w:val="22"/>
                <w:szCs w:val="22"/>
                <w:lang w:val="pl-PL"/>
              </w:rPr>
              <w:t>pisni izpit</w:t>
            </w:r>
          </w:p>
          <w:p w14:paraId="6ACF62B5" w14:textId="77777777" w:rsidR="003849A4" w:rsidRPr="00A23226" w:rsidRDefault="003849A4" w:rsidP="00526331">
            <w:pPr>
              <w:numPr>
                <w:ilvl w:val="0"/>
                <w:numId w:val="82"/>
              </w:numPr>
              <w:rPr>
                <w:rFonts w:asciiTheme="minorHAnsi" w:hAnsiTheme="minorHAnsi" w:cstheme="minorHAnsi"/>
                <w:sz w:val="22"/>
                <w:szCs w:val="22"/>
                <w:lang w:val="pl-PL"/>
              </w:rPr>
            </w:pPr>
            <w:r w:rsidRPr="00A23226">
              <w:rPr>
                <w:rFonts w:asciiTheme="minorHAnsi" w:hAnsiTheme="minorHAnsi" w:cstheme="minorHAnsi"/>
                <w:sz w:val="22"/>
                <w:szCs w:val="22"/>
                <w:lang w:val="pl-PL"/>
              </w:rPr>
              <w:t>ustni izpit</w:t>
            </w:r>
          </w:p>
          <w:p w14:paraId="310AAC3F" w14:textId="77777777" w:rsidR="003849A4" w:rsidRPr="00A23226" w:rsidRDefault="003849A4" w:rsidP="00526331">
            <w:pPr>
              <w:numPr>
                <w:ilvl w:val="0"/>
                <w:numId w:val="82"/>
              </w:numPr>
              <w:rPr>
                <w:rFonts w:asciiTheme="minorHAnsi" w:hAnsiTheme="minorHAnsi" w:cstheme="minorHAnsi"/>
                <w:sz w:val="22"/>
                <w:szCs w:val="22"/>
                <w:lang w:val="en-US"/>
              </w:rPr>
            </w:pPr>
            <w:r w:rsidRPr="00A23226">
              <w:rPr>
                <w:rFonts w:asciiTheme="minorHAnsi" w:hAnsiTheme="minorHAnsi" w:cstheme="minorHAnsi"/>
                <w:sz w:val="22"/>
                <w:szCs w:val="22"/>
                <w:lang w:val="en-US"/>
              </w:rPr>
              <w:t>računalniške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017EB559" w14:textId="77777777" w:rsidR="003849A4" w:rsidRPr="00A23226" w:rsidRDefault="003849A4" w:rsidP="00526331">
            <w:pPr>
              <w:jc w:val="center"/>
              <w:rPr>
                <w:rFonts w:asciiTheme="minorHAnsi" w:hAnsiTheme="minorHAnsi" w:cstheme="minorHAnsi"/>
                <w:b/>
                <w:sz w:val="22"/>
                <w:szCs w:val="22"/>
              </w:rPr>
            </w:pPr>
          </w:p>
          <w:p w14:paraId="74FFBD3E" w14:textId="77777777" w:rsidR="003849A4" w:rsidRPr="00A23226" w:rsidRDefault="003849A4" w:rsidP="00526331">
            <w:pPr>
              <w:jc w:val="center"/>
              <w:rPr>
                <w:rFonts w:asciiTheme="minorHAnsi" w:hAnsiTheme="minorHAnsi" w:cstheme="minorHAnsi"/>
                <w:b/>
                <w:sz w:val="22"/>
                <w:szCs w:val="22"/>
              </w:rPr>
            </w:pPr>
          </w:p>
          <w:p w14:paraId="120BF049"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6F0DC9CD"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7F03C0E5" w14:textId="77777777" w:rsidR="003849A4" w:rsidRPr="00A23226" w:rsidRDefault="003849A4"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14:paraId="4E0C021C" w14:textId="77777777" w:rsidR="003849A4" w:rsidRPr="00A23226" w:rsidRDefault="003849A4" w:rsidP="00526331">
            <w:pPr>
              <w:rPr>
                <w:rFonts w:asciiTheme="minorHAnsi" w:hAnsiTheme="minorHAnsi" w:cstheme="minorHAnsi"/>
                <w:sz w:val="22"/>
                <w:szCs w:val="22"/>
              </w:rPr>
            </w:pPr>
            <w:r w:rsidRPr="00A23226">
              <w:rPr>
                <w:rFonts w:asciiTheme="minorHAnsi" w:hAnsiTheme="minorHAnsi" w:cstheme="minorHAnsi"/>
                <w:sz w:val="22"/>
                <w:szCs w:val="22"/>
              </w:rPr>
              <w:t>Type ( written and oral examination, computer exercises):</w:t>
            </w:r>
          </w:p>
          <w:p w14:paraId="3DB9BBD2" w14:textId="77777777" w:rsidR="003849A4" w:rsidRPr="00A23226" w:rsidRDefault="003849A4" w:rsidP="00526331">
            <w:pPr>
              <w:numPr>
                <w:ilvl w:val="0"/>
                <w:numId w:val="84"/>
              </w:numPr>
              <w:rPr>
                <w:rFonts w:asciiTheme="minorHAnsi" w:hAnsiTheme="minorHAnsi" w:cstheme="minorHAnsi"/>
                <w:sz w:val="22"/>
                <w:szCs w:val="22"/>
              </w:rPr>
            </w:pPr>
            <w:r w:rsidRPr="00A23226">
              <w:rPr>
                <w:rFonts w:asciiTheme="minorHAnsi" w:hAnsiTheme="minorHAnsi" w:cstheme="minorHAnsi"/>
                <w:sz w:val="22"/>
                <w:szCs w:val="22"/>
              </w:rPr>
              <w:t>written exam</w:t>
            </w:r>
          </w:p>
          <w:p w14:paraId="1967445A" w14:textId="77777777" w:rsidR="003849A4" w:rsidRPr="00A23226" w:rsidRDefault="003849A4" w:rsidP="00526331">
            <w:pPr>
              <w:numPr>
                <w:ilvl w:val="0"/>
                <w:numId w:val="84"/>
              </w:numPr>
              <w:rPr>
                <w:rFonts w:asciiTheme="minorHAnsi" w:hAnsiTheme="minorHAnsi" w:cstheme="minorHAnsi"/>
                <w:sz w:val="22"/>
                <w:szCs w:val="22"/>
              </w:rPr>
            </w:pPr>
            <w:r w:rsidRPr="00A23226">
              <w:rPr>
                <w:rFonts w:asciiTheme="minorHAnsi" w:hAnsiTheme="minorHAnsi" w:cstheme="minorHAnsi"/>
                <w:sz w:val="22"/>
                <w:szCs w:val="22"/>
              </w:rPr>
              <w:t>oral exam</w:t>
            </w:r>
          </w:p>
          <w:p w14:paraId="29B5FB1A" w14:textId="77777777" w:rsidR="003849A4" w:rsidRPr="00A23226" w:rsidRDefault="003849A4" w:rsidP="00526331">
            <w:pPr>
              <w:numPr>
                <w:ilvl w:val="0"/>
                <w:numId w:val="83"/>
              </w:numPr>
              <w:rPr>
                <w:rFonts w:asciiTheme="minorHAnsi" w:hAnsiTheme="minorHAnsi" w:cstheme="minorHAnsi"/>
                <w:b/>
                <w:sz w:val="22"/>
                <w:szCs w:val="22"/>
              </w:rPr>
            </w:pPr>
            <w:r w:rsidRPr="00A23226">
              <w:rPr>
                <w:rFonts w:asciiTheme="minorHAnsi" w:hAnsiTheme="minorHAnsi" w:cstheme="minorHAnsi"/>
                <w:sz w:val="22"/>
                <w:szCs w:val="22"/>
                <w:lang w:val="en-US"/>
              </w:rPr>
              <w:t>computer exercises</w:t>
            </w:r>
          </w:p>
        </w:tc>
      </w:tr>
      <w:tr w:rsidR="003849A4" w:rsidRPr="00A23226" w14:paraId="41A3BFCE" w14:textId="77777777" w:rsidTr="00624A8C">
        <w:tc>
          <w:tcPr>
            <w:tcW w:w="9690" w:type="dxa"/>
            <w:gridSpan w:val="22"/>
            <w:tcBorders>
              <w:top w:val="single" w:sz="4" w:space="0" w:color="auto"/>
              <w:left w:val="nil"/>
              <w:bottom w:val="single" w:sz="4" w:space="0" w:color="auto"/>
              <w:right w:val="nil"/>
            </w:tcBorders>
          </w:tcPr>
          <w:p w14:paraId="0462B989" w14:textId="77777777" w:rsidR="003849A4" w:rsidRPr="00A23226" w:rsidRDefault="003849A4" w:rsidP="00526331">
            <w:pPr>
              <w:rPr>
                <w:rFonts w:asciiTheme="minorHAnsi" w:hAnsiTheme="minorHAnsi" w:cstheme="minorHAnsi"/>
                <w:b/>
                <w:sz w:val="22"/>
                <w:szCs w:val="22"/>
              </w:rPr>
            </w:pPr>
          </w:p>
          <w:p w14:paraId="5A747B1C" w14:textId="77777777" w:rsidR="003849A4" w:rsidRPr="00A23226" w:rsidRDefault="003849A4"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3849A4" w:rsidRPr="00A23226" w14:paraId="2EED1876" w14:textId="77777777" w:rsidTr="00624A8C">
        <w:tc>
          <w:tcPr>
            <w:tcW w:w="9690" w:type="dxa"/>
            <w:gridSpan w:val="22"/>
            <w:tcBorders>
              <w:top w:val="single" w:sz="4" w:space="0" w:color="auto"/>
              <w:left w:val="single" w:sz="4" w:space="0" w:color="auto"/>
              <w:bottom w:val="single" w:sz="4" w:space="0" w:color="auto"/>
              <w:right w:val="single" w:sz="4" w:space="0" w:color="auto"/>
            </w:tcBorders>
          </w:tcPr>
          <w:p w14:paraId="42022B7C"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IGREC, Dalibor, ŠTUMBERGER, Bojan, CHOWDHURY, Amor, HADŽISELIMOVIĆ, Miralem. Impact of saturation modelling on the losses of electric drive controlled by QFT.</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Prz. Elektrotech.</w:t>
            </w:r>
            <w:r w:rsidRPr="00A23226">
              <w:rPr>
                <w:rFonts w:asciiTheme="minorHAnsi" w:hAnsiTheme="minorHAnsi" w:cstheme="minorHAnsi"/>
                <w:sz w:val="22"/>
                <w:szCs w:val="22"/>
              </w:rPr>
              <w:t>, 2013, r. 89, nr. 2b, str. 92-95.</w:t>
            </w:r>
            <w:r w:rsidRPr="00A23226">
              <w:rPr>
                <w:rStyle w:val="apple-converted-space"/>
                <w:rFonts w:asciiTheme="minorHAnsi" w:hAnsiTheme="minorHAnsi" w:cstheme="minorHAnsi"/>
                <w:sz w:val="22"/>
                <w:szCs w:val="22"/>
              </w:rPr>
              <w:t> </w:t>
            </w:r>
            <w:hyperlink r:id="rId34" w:history="1">
              <w:r w:rsidRPr="00A23226">
                <w:rPr>
                  <w:rStyle w:val="Hiperpovezava"/>
                  <w:rFonts w:asciiTheme="minorHAnsi" w:eastAsia="Calibri" w:hAnsiTheme="minorHAnsi" w:cstheme="minorHAnsi"/>
                  <w:sz w:val="22"/>
                  <w:szCs w:val="22"/>
                </w:rPr>
                <w:t>http://pe.org.pl/articles/2013/2b/25.pdf</w:t>
              </w:r>
            </w:hyperlink>
            <w:r w:rsidRPr="00A23226">
              <w:rPr>
                <w:rFonts w:asciiTheme="minorHAnsi" w:hAnsiTheme="minorHAnsi" w:cstheme="minorHAnsi"/>
                <w:sz w:val="22"/>
                <w:szCs w:val="22"/>
              </w:rPr>
              <w:t>. [COBISS.SI-ID</w:t>
            </w:r>
            <w:r w:rsidRPr="00A23226">
              <w:rPr>
                <w:rStyle w:val="apple-converted-space"/>
                <w:rFonts w:asciiTheme="minorHAnsi" w:hAnsiTheme="minorHAnsi" w:cstheme="minorHAnsi"/>
                <w:sz w:val="22"/>
                <w:szCs w:val="22"/>
              </w:rPr>
              <w:t> </w:t>
            </w:r>
            <w:hyperlink r:id="rId35" w:tgtFrame="_blank" w:history="1">
              <w:r w:rsidRPr="00A23226">
                <w:rPr>
                  <w:rStyle w:val="Hiperpovezava"/>
                  <w:rFonts w:asciiTheme="minorHAnsi" w:eastAsia="Calibri" w:hAnsiTheme="minorHAnsi" w:cstheme="minorHAnsi"/>
                  <w:sz w:val="22"/>
                  <w:szCs w:val="22"/>
                </w:rPr>
                <w:t>1024125276</w:t>
              </w:r>
            </w:hyperlink>
            <w:r w:rsidRPr="00A23226">
              <w:rPr>
                <w:rFonts w:asciiTheme="minorHAnsi" w:hAnsiTheme="minorHAnsi" w:cstheme="minorHAnsi"/>
                <w:sz w:val="22"/>
                <w:szCs w:val="22"/>
              </w:rPr>
              <w:t xml:space="preserve">], </w:t>
            </w:r>
          </w:p>
          <w:p w14:paraId="684B123B"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p>
          <w:p w14:paraId="230747A3"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ŠTUMBERGER, Gorazd, PLANTIĆ, Željko, ŠTUMBERGER, Bojan, MARČIČ, Tine. Impact of static and dynamic inductance on calculated time response.</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Prz. Elektrotech.</w:t>
            </w:r>
            <w:r w:rsidRPr="00A23226">
              <w:rPr>
                <w:rFonts w:asciiTheme="minorHAnsi" w:hAnsiTheme="minorHAnsi" w:cstheme="minorHAnsi"/>
                <w:sz w:val="22"/>
                <w:szCs w:val="22"/>
              </w:rPr>
              <w:t>, 2011, vol. 87, iss. 3, str. 190-193. [COBISS.SI-ID</w:t>
            </w:r>
            <w:r w:rsidRPr="00A23226">
              <w:rPr>
                <w:rStyle w:val="apple-converted-space"/>
                <w:rFonts w:asciiTheme="minorHAnsi" w:hAnsiTheme="minorHAnsi" w:cstheme="minorHAnsi"/>
                <w:sz w:val="22"/>
                <w:szCs w:val="22"/>
              </w:rPr>
              <w:t> </w:t>
            </w:r>
            <w:hyperlink r:id="rId36" w:tgtFrame="_blank" w:history="1">
              <w:r w:rsidRPr="00A23226">
                <w:rPr>
                  <w:rStyle w:val="Hiperpovezava"/>
                  <w:rFonts w:asciiTheme="minorHAnsi" w:eastAsia="Calibri" w:hAnsiTheme="minorHAnsi" w:cstheme="minorHAnsi"/>
                  <w:sz w:val="22"/>
                  <w:szCs w:val="22"/>
                </w:rPr>
                <w:t>14884630</w:t>
              </w:r>
            </w:hyperlink>
            <w:r w:rsidRPr="00A23226">
              <w:rPr>
                <w:rFonts w:asciiTheme="minorHAnsi" w:hAnsiTheme="minorHAnsi" w:cstheme="minorHAnsi"/>
                <w:sz w:val="22"/>
                <w:szCs w:val="22"/>
              </w:rPr>
              <w:t xml:space="preserve">], </w:t>
            </w:r>
          </w:p>
          <w:p w14:paraId="695408C3"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p>
          <w:p w14:paraId="57E104CB"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GORIČAN, Viktor, HAMLER, Anton, JESENIK, Marko, ŠTUMBERGER, Bojan, TRLEP, Mladen. Interaction of z component of magnetic field between two samples of GO material in the round rotational single sheet tester (RRSST).</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J. magn. magn. mater.</w:t>
            </w:r>
            <w:r w:rsidRPr="00A23226">
              <w:rPr>
                <w:rFonts w:asciiTheme="minorHAnsi" w:hAnsiTheme="minorHAnsi" w:cstheme="minorHAnsi"/>
                <w:sz w:val="22"/>
                <w:szCs w:val="22"/>
              </w:rPr>
              <w:t>. [Print ed.], 2006, vol. 304, iss. 2, str. e558-e560.</w:t>
            </w:r>
            <w:hyperlink r:id="rId37" w:history="1">
              <w:r w:rsidRPr="00A23226">
                <w:rPr>
                  <w:rStyle w:val="Hiperpovezava"/>
                  <w:rFonts w:asciiTheme="minorHAnsi" w:eastAsia="Calibri" w:hAnsiTheme="minorHAnsi" w:cstheme="minorHAnsi"/>
                  <w:sz w:val="22"/>
                  <w:szCs w:val="22"/>
                </w:rPr>
                <w:t>http://dx.doi.org/10.1016/j.jmmm.2006.02.174</w:t>
              </w:r>
            </w:hyperlink>
            <w:r w:rsidRPr="00A23226">
              <w:rPr>
                <w:rFonts w:asciiTheme="minorHAnsi" w:hAnsiTheme="minorHAnsi" w:cstheme="minorHAnsi"/>
                <w:sz w:val="22"/>
                <w:szCs w:val="22"/>
              </w:rPr>
              <w:t>. [COBISS.SI-ID</w:t>
            </w:r>
            <w:r w:rsidRPr="00A23226">
              <w:rPr>
                <w:rStyle w:val="apple-converted-space"/>
                <w:rFonts w:asciiTheme="minorHAnsi" w:hAnsiTheme="minorHAnsi" w:cstheme="minorHAnsi"/>
                <w:sz w:val="22"/>
                <w:szCs w:val="22"/>
              </w:rPr>
              <w:t> </w:t>
            </w:r>
            <w:hyperlink r:id="rId38" w:tgtFrame="_blank" w:history="1">
              <w:r w:rsidRPr="00A23226">
                <w:rPr>
                  <w:rStyle w:val="Hiperpovezava"/>
                  <w:rFonts w:asciiTheme="minorHAnsi" w:eastAsia="Calibri" w:hAnsiTheme="minorHAnsi" w:cstheme="minorHAnsi"/>
                  <w:sz w:val="22"/>
                  <w:szCs w:val="22"/>
                </w:rPr>
                <w:t>10816790</w:t>
              </w:r>
            </w:hyperlink>
          </w:p>
          <w:p w14:paraId="6E81C56C"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p>
          <w:p w14:paraId="037FACBC"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GORIČAN, Viktor, HAMLER, Anton, JESENIK, Marko, ŠTUMBERGER, Bojan, TRLEP, Mladen. Measurement of alternating magnetic properties of grain-oriented materials using a round rotation single sheet tester.</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Phys., B Condens. matter</w:t>
            </w:r>
            <w:r w:rsidRPr="00A23226">
              <w:rPr>
                <w:rFonts w:asciiTheme="minorHAnsi" w:hAnsiTheme="minorHAnsi" w:cstheme="minorHAnsi"/>
                <w:sz w:val="22"/>
                <w:szCs w:val="22"/>
              </w:rPr>
              <w:t>. [Print ed.], 2006, no. 372, str. 194-197. [COBISS.SI-ID</w:t>
            </w:r>
            <w:hyperlink r:id="rId39" w:tgtFrame="_blank" w:history="1">
              <w:r w:rsidRPr="00A23226">
                <w:rPr>
                  <w:rStyle w:val="Hiperpovezava"/>
                  <w:rFonts w:asciiTheme="minorHAnsi" w:eastAsia="Calibri" w:hAnsiTheme="minorHAnsi" w:cstheme="minorHAnsi"/>
                  <w:sz w:val="22"/>
                  <w:szCs w:val="22"/>
                </w:rPr>
                <w:t>10151446</w:t>
              </w:r>
            </w:hyperlink>
            <w:r w:rsidRPr="00A23226">
              <w:rPr>
                <w:rFonts w:asciiTheme="minorHAnsi" w:hAnsiTheme="minorHAnsi" w:cstheme="minorHAnsi"/>
                <w:sz w:val="22"/>
                <w:szCs w:val="22"/>
              </w:rPr>
              <w:t>]</w:t>
            </w:r>
          </w:p>
          <w:p w14:paraId="54125C5F"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p>
          <w:p w14:paraId="5F6E8B91" w14:textId="77777777" w:rsidR="003849A4" w:rsidRPr="00A23226" w:rsidRDefault="003849A4"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color w:val="000000"/>
                <w:sz w:val="22"/>
                <w:szCs w:val="22"/>
              </w:rPr>
              <w:t>SEME, Sebastijan, SRPČIČ, Gregor, KAVŠEK, Domen, BOŽIČNIK, Stanislav, LETNIK, Tomislav, PRAUNSEIS, Zdravko, ŠTUMBERGER, Bojan, HADŽISELIMOVIĆ, Miralem. Dual-axis photovoltaic tracking system : design and experimental investigation. </w:t>
            </w:r>
            <w:r w:rsidRPr="00A23226">
              <w:rPr>
                <w:rFonts w:asciiTheme="minorHAnsi" w:hAnsiTheme="minorHAnsi" w:cstheme="minorHAnsi"/>
                <w:i/>
                <w:iCs/>
                <w:color w:val="000000"/>
                <w:sz w:val="22"/>
                <w:szCs w:val="22"/>
              </w:rPr>
              <w:t>Energy</w:t>
            </w:r>
            <w:r w:rsidRPr="00A23226">
              <w:rPr>
                <w:rFonts w:asciiTheme="minorHAnsi" w:hAnsiTheme="minorHAnsi" w:cstheme="minorHAnsi"/>
                <w:color w:val="000000"/>
                <w:sz w:val="22"/>
                <w:szCs w:val="22"/>
              </w:rPr>
              <w:t>, ISSN 0360-5442. [Print ed.], maj 2017, str. [1-8], graf. prikazi, doi: </w:t>
            </w:r>
            <w:hyperlink r:id="rId40" w:tgtFrame="doi" w:history="1">
              <w:r w:rsidRPr="00A23226">
                <w:rPr>
                  <w:rFonts w:asciiTheme="minorHAnsi" w:hAnsiTheme="minorHAnsi" w:cstheme="minorHAnsi"/>
                  <w:color w:val="0000FF"/>
                  <w:sz w:val="22"/>
                  <w:szCs w:val="22"/>
                  <w:u w:val="single"/>
                </w:rPr>
                <w:t>10.1016/j.energy.2017.05.153</w:t>
              </w:r>
            </w:hyperlink>
            <w:r w:rsidRPr="00A23226">
              <w:rPr>
                <w:rFonts w:asciiTheme="minorHAnsi" w:hAnsiTheme="minorHAnsi" w:cstheme="minorHAnsi"/>
                <w:color w:val="000000"/>
                <w:sz w:val="22"/>
                <w:szCs w:val="22"/>
              </w:rPr>
              <w:t>. [COBISS.SI-ID </w:t>
            </w:r>
            <w:hyperlink r:id="rId41" w:tgtFrame="_blank" w:history="1">
              <w:r w:rsidRPr="00A23226">
                <w:rPr>
                  <w:rFonts w:asciiTheme="minorHAnsi" w:hAnsiTheme="minorHAnsi" w:cstheme="minorHAnsi"/>
                  <w:color w:val="0000FF"/>
                  <w:sz w:val="22"/>
                  <w:szCs w:val="22"/>
                  <w:u w:val="single"/>
                </w:rPr>
                <w:t>1024270172</w:t>
              </w:r>
            </w:hyperlink>
            <w:r w:rsidRPr="00A23226">
              <w:rPr>
                <w:rFonts w:asciiTheme="minorHAnsi" w:hAnsiTheme="minorHAnsi" w:cstheme="minorHAnsi"/>
                <w:color w:val="000000"/>
                <w:sz w:val="22"/>
                <w:szCs w:val="22"/>
              </w:rPr>
              <w:t>]</w:t>
            </w:r>
          </w:p>
        </w:tc>
      </w:tr>
    </w:tbl>
    <w:p w14:paraId="58D03817" w14:textId="77777777" w:rsidR="003849A4" w:rsidRPr="00A23226" w:rsidRDefault="003849A4" w:rsidP="00526331">
      <w:pPr>
        <w:rPr>
          <w:rFonts w:asciiTheme="minorHAnsi" w:hAnsiTheme="minorHAnsi" w:cstheme="minorHAnsi"/>
          <w:sz w:val="22"/>
          <w:szCs w:val="22"/>
        </w:rPr>
      </w:pPr>
    </w:p>
    <w:p w14:paraId="4704A04C" w14:textId="5E1CFFA4" w:rsidR="003849A4" w:rsidRPr="00A23226" w:rsidRDefault="003849A4" w:rsidP="00526331">
      <w:pPr>
        <w:rPr>
          <w:rFonts w:asciiTheme="minorHAnsi" w:hAnsiTheme="minorHAnsi" w:cstheme="minorHAnsi"/>
          <w:sz w:val="22"/>
          <w:szCs w:val="22"/>
        </w:rPr>
      </w:pPr>
    </w:p>
    <w:p w14:paraId="19881750" w14:textId="77777777" w:rsidR="00B83E44" w:rsidRPr="00A23226" w:rsidRDefault="00B83E44" w:rsidP="00526331">
      <w:pPr>
        <w:rPr>
          <w:rFonts w:asciiTheme="minorHAnsi" w:hAnsiTheme="minorHAnsi" w:cstheme="minorHAnsi"/>
          <w:sz w:val="22"/>
          <w:szCs w:val="22"/>
        </w:rPr>
      </w:pPr>
    </w:p>
    <w:p w14:paraId="17866A90" w14:textId="77777777" w:rsidR="003849A4" w:rsidRPr="00A23226" w:rsidRDefault="003849A4" w:rsidP="00526331">
      <w:pPr>
        <w:rPr>
          <w:rFonts w:asciiTheme="minorHAnsi" w:hAnsiTheme="minorHAnsi" w:cstheme="minorHAnsi"/>
          <w:sz w:val="22"/>
          <w:szCs w:val="22"/>
        </w:rPr>
      </w:pPr>
    </w:p>
    <w:p w14:paraId="56FEB80B" w14:textId="77777777" w:rsidR="008777A3" w:rsidRPr="00A23226" w:rsidRDefault="008777A3" w:rsidP="00526331">
      <w:pPr>
        <w:rPr>
          <w:rFonts w:asciiTheme="minorHAnsi" w:hAnsiTheme="minorHAnsi" w:cstheme="minorHAnsi"/>
          <w:sz w:val="22"/>
          <w:szCs w:val="22"/>
        </w:rPr>
      </w:pPr>
    </w:p>
    <w:p w14:paraId="04E76759" w14:textId="77777777" w:rsidR="008777A3" w:rsidRPr="00A23226" w:rsidRDefault="008777A3" w:rsidP="00526331">
      <w:pPr>
        <w:rPr>
          <w:rFonts w:asciiTheme="minorHAnsi" w:hAnsiTheme="minorHAnsi" w:cstheme="minorHAnsi"/>
          <w:sz w:val="22"/>
          <w:szCs w:val="22"/>
        </w:rPr>
      </w:pPr>
    </w:p>
    <w:p w14:paraId="3C7483A5" w14:textId="77777777" w:rsidR="008777A3" w:rsidRPr="00A23226" w:rsidRDefault="008777A3" w:rsidP="00526331">
      <w:pPr>
        <w:rPr>
          <w:rFonts w:asciiTheme="minorHAnsi" w:hAnsiTheme="minorHAnsi" w:cstheme="minorHAnsi"/>
          <w:sz w:val="22"/>
          <w:szCs w:val="22"/>
        </w:rPr>
      </w:pPr>
    </w:p>
    <w:p w14:paraId="5CEB2143" w14:textId="77777777" w:rsidR="008777A3" w:rsidRPr="00A23226" w:rsidRDefault="008777A3" w:rsidP="00526331">
      <w:pPr>
        <w:rPr>
          <w:rFonts w:asciiTheme="minorHAnsi" w:hAnsiTheme="minorHAnsi" w:cstheme="minorHAnsi"/>
          <w:sz w:val="22"/>
          <w:szCs w:val="22"/>
        </w:rPr>
      </w:pPr>
    </w:p>
    <w:p w14:paraId="4367FCC1" w14:textId="77777777" w:rsidR="008777A3" w:rsidRPr="00A23226" w:rsidRDefault="008777A3" w:rsidP="00526331">
      <w:pPr>
        <w:rPr>
          <w:rFonts w:asciiTheme="minorHAnsi" w:hAnsiTheme="minorHAnsi" w:cstheme="minorHAnsi"/>
          <w:sz w:val="22"/>
          <w:szCs w:val="22"/>
        </w:rPr>
      </w:pPr>
    </w:p>
    <w:p w14:paraId="075843CB" w14:textId="77777777" w:rsidR="008777A3" w:rsidRPr="00A23226" w:rsidRDefault="008777A3" w:rsidP="00526331">
      <w:pPr>
        <w:rPr>
          <w:rFonts w:asciiTheme="minorHAnsi" w:hAnsiTheme="minorHAnsi" w:cstheme="minorHAnsi"/>
          <w:sz w:val="22"/>
          <w:szCs w:val="22"/>
        </w:rPr>
      </w:pPr>
    </w:p>
    <w:p w14:paraId="602D87C1" w14:textId="77777777" w:rsidR="008777A3" w:rsidRPr="00A23226" w:rsidRDefault="008777A3" w:rsidP="00526331">
      <w:pPr>
        <w:rPr>
          <w:rFonts w:asciiTheme="minorHAnsi" w:hAnsiTheme="minorHAnsi" w:cstheme="minorHAnsi"/>
          <w:sz w:val="22"/>
          <w:szCs w:val="22"/>
        </w:rPr>
      </w:pPr>
    </w:p>
    <w:p w14:paraId="4DBDDC1E" w14:textId="77777777" w:rsidR="008777A3" w:rsidRPr="00A23226" w:rsidRDefault="008777A3" w:rsidP="00526331">
      <w:pPr>
        <w:rPr>
          <w:rFonts w:asciiTheme="minorHAnsi" w:hAnsiTheme="minorHAnsi" w:cstheme="minorHAnsi"/>
          <w:sz w:val="22"/>
          <w:szCs w:val="22"/>
        </w:rPr>
      </w:pPr>
    </w:p>
    <w:p w14:paraId="07B23F0C" w14:textId="77777777" w:rsidR="008777A3" w:rsidRPr="00A23226" w:rsidRDefault="008777A3" w:rsidP="00526331">
      <w:pPr>
        <w:rPr>
          <w:rFonts w:asciiTheme="minorHAnsi" w:hAnsiTheme="minorHAnsi" w:cstheme="minorHAnsi"/>
          <w:sz w:val="22"/>
          <w:szCs w:val="22"/>
        </w:rPr>
      </w:pPr>
    </w:p>
    <w:p w14:paraId="5C296229" w14:textId="77777777" w:rsidR="008777A3" w:rsidRPr="00A23226" w:rsidRDefault="008777A3" w:rsidP="00526331">
      <w:pPr>
        <w:rPr>
          <w:rFonts w:asciiTheme="minorHAnsi" w:hAnsiTheme="minorHAnsi" w:cstheme="minorHAnsi"/>
          <w:sz w:val="22"/>
          <w:szCs w:val="22"/>
        </w:rPr>
      </w:pPr>
    </w:p>
    <w:p w14:paraId="3AA79E94" w14:textId="786C916D" w:rsidR="008777A3" w:rsidRPr="00A23226" w:rsidRDefault="008777A3" w:rsidP="00526331">
      <w:pPr>
        <w:rPr>
          <w:rFonts w:asciiTheme="minorHAnsi" w:hAnsiTheme="minorHAnsi" w:cstheme="minorHAnsi"/>
          <w:sz w:val="22"/>
          <w:szCs w:val="22"/>
        </w:rPr>
      </w:pPr>
    </w:p>
    <w:p w14:paraId="78140B6A" w14:textId="3406D56C" w:rsidR="00E2151A" w:rsidRPr="00A23226" w:rsidRDefault="00E2151A" w:rsidP="00526331">
      <w:pPr>
        <w:rPr>
          <w:rFonts w:asciiTheme="minorHAnsi" w:hAnsiTheme="minorHAnsi" w:cstheme="minorHAnsi"/>
          <w:sz w:val="22"/>
          <w:szCs w:val="22"/>
        </w:rPr>
      </w:pPr>
    </w:p>
    <w:p w14:paraId="05366A14" w14:textId="721F50F2" w:rsidR="00E2151A" w:rsidRDefault="00E2151A" w:rsidP="00526331">
      <w:pPr>
        <w:rPr>
          <w:rFonts w:asciiTheme="minorHAnsi" w:hAnsiTheme="minorHAnsi" w:cstheme="minorHAnsi"/>
          <w:sz w:val="22"/>
          <w:szCs w:val="22"/>
        </w:rPr>
      </w:pPr>
    </w:p>
    <w:p w14:paraId="36715AF0" w14:textId="35BA7FE1" w:rsidR="001A1C85" w:rsidRDefault="001A1C85" w:rsidP="00526331">
      <w:pPr>
        <w:rPr>
          <w:rFonts w:asciiTheme="minorHAnsi" w:hAnsiTheme="minorHAnsi" w:cstheme="minorHAnsi"/>
          <w:sz w:val="22"/>
          <w:szCs w:val="22"/>
        </w:rPr>
      </w:pPr>
    </w:p>
    <w:tbl>
      <w:tblPr>
        <w:tblW w:w="9700" w:type="dxa"/>
        <w:tblInd w:w="-5" w:type="dxa"/>
        <w:tblLayout w:type="fixed"/>
        <w:tblCellMar>
          <w:left w:w="56" w:type="dxa"/>
          <w:right w:w="56" w:type="dxa"/>
        </w:tblCellMar>
        <w:tblLook w:val="00A0" w:firstRow="1" w:lastRow="0" w:firstColumn="1" w:lastColumn="0" w:noHBand="0" w:noVBand="0"/>
      </w:tblPr>
      <w:tblGrid>
        <w:gridCol w:w="1410"/>
        <w:gridCol w:w="231"/>
        <w:gridCol w:w="158"/>
        <w:gridCol w:w="1021"/>
        <w:gridCol w:w="472"/>
        <w:gridCol w:w="15"/>
        <w:gridCol w:w="458"/>
        <w:gridCol w:w="117"/>
        <w:gridCol w:w="138"/>
        <w:gridCol w:w="218"/>
        <w:gridCol w:w="479"/>
        <w:gridCol w:w="11"/>
        <w:gridCol w:w="142"/>
        <w:gridCol w:w="10"/>
        <w:gridCol w:w="700"/>
        <w:gridCol w:w="76"/>
        <w:gridCol w:w="62"/>
        <w:gridCol w:w="990"/>
        <w:gridCol w:w="365"/>
        <w:gridCol w:w="1193"/>
        <w:gridCol w:w="224"/>
        <w:gridCol w:w="132"/>
        <w:gridCol w:w="1078"/>
      </w:tblGrid>
      <w:tr w:rsidR="008777A3" w:rsidRPr="00A23226" w14:paraId="06A0826E" w14:textId="77777777" w:rsidTr="00506E08">
        <w:trPr>
          <w:trHeight w:val="414"/>
        </w:trPr>
        <w:tc>
          <w:tcPr>
            <w:tcW w:w="9700" w:type="dxa"/>
            <w:gridSpan w:val="23"/>
            <w:tcBorders>
              <w:top w:val="single" w:sz="4" w:space="0" w:color="auto"/>
              <w:left w:val="single" w:sz="4" w:space="0" w:color="auto"/>
              <w:bottom w:val="single" w:sz="4" w:space="0" w:color="auto"/>
              <w:right w:val="single" w:sz="4" w:space="0" w:color="auto"/>
            </w:tcBorders>
            <w:shd w:val="clear" w:color="auto" w:fill="E6E6E6"/>
          </w:tcPr>
          <w:p w14:paraId="3AAFD58E"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8777A3" w:rsidRPr="00A23226" w14:paraId="790BEFBA" w14:textId="77777777" w:rsidTr="00506E08">
        <w:tc>
          <w:tcPr>
            <w:tcW w:w="1799" w:type="dxa"/>
            <w:gridSpan w:val="3"/>
          </w:tcPr>
          <w:p w14:paraId="56B86145" w14:textId="77777777" w:rsidR="008777A3" w:rsidRPr="00A23226" w:rsidRDefault="008777A3"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901" w:type="dxa"/>
            <w:gridSpan w:val="20"/>
            <w:tcBorders>
              <w:top w:val="single" w:sz="4" w:space="0" w:color="auto"/>
              <w:left w:val="single" w:sz="4" w:space="0" w:color="auto"/>
              <w:bottom w:val="single" w:sz="4" w:space="0" w:color="auto"/>
              <w:right w:val="single" w:sz="4" w:space="0" w:color="auto"/>
            </w:tcBorders>
          </w:tcPr>
          <w:p w14:paraId="7A786D74" w14:textId="77777777" w:rsidR="008777A3" w:rsidRPr="00A23226" w:rsidRDefault="008777A3" w:rsidP="00526331">
            <w:pPr>
              <w:rPr>
                <w:rFonts w:asciiTheme="minorHAnsi" w:hAnsiTheme="minorHAnsi" w:cstheme="minorHAnsi"/>
                <w:b/>
                <w:sz w:val="22"/>
                <w:szCs w:val="22"/>
              </w:rPr>
            </w:pPr>
            <w:r w:rsidRPr="00A23226">
              <w:rPr>
                <w:rFonts w:asciiTheme="minorHAnsi" w:hAnsiTheme="minorHAnsi" w:cstheme="minorHAnsi"/>
                <w:b/>
                <w:sz w:val="22"/>
                <w:szCs w:val="22"/>
                <w:lang w:val="en-GB"/>
              </w:rPr>
              <w:t>TOPLOTNI STROJI IN MOTORJI V ENERGETIKI</w:t>
            </w:r>
          </w:p>
        </w:tc>
      </w:tr>
      <w:tr w:rsidR="008777A3" w:rsidRPr="00A23226" w14:paraId="5A1C34C2" w14:textId="77777777" w:rsidTr="00506E08">
        <w:tc>
          <w:tcPr>
            <w:tcW w:w="1799" w:type="dxa"/>
            <w:gridSpan w:val="3"/>
          </w:tcPr>
          <w:p w14:paraId="59F8A4AF" w14:textId="77777777" w:rsidR="008777A3" w:rsidRPr="00A23226" w:rsidRDefault="008777A3"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901" w:type="dxa"/>
            <w:gridSpan w:val="20"/>
            <w:tcBorders>
              <w:top w:val="single" w:sz="4" w:space="0" w:color="auto"/>
              <w:left w:val="single" w:sz="4" w:space="0" w:color="auto"/>
              <w:bottom w:val="single" w:sz="4" w:space="0" w:color="auto"/>
              <w:right w:val="single" w:sz="4" w:space="0" w:color="auto"/>
            </w:tcBorders>
          </w:tcPr>
          <w:p w14:paraId="32D2BFFE" w14:textId="77777777" w:rsidR="008777A3" w:rsidRPr="00A23226" w:rsidRDefault="008777A3" w:rsidP="00526331">
            <w:pPr>
              <w:rPr>
                <w:rFonts w:asciiTheme="minorHAnsi" w:hAnsiTheme="minorHAnsi" w:cstheme="minorHAnsi"/>
                <w:b/>
                <w:sz w:val="22"/>
                <w:szCs w:val="22"/>
              </w:rPr>
            </w:pPr>
            <w:r w:rsidRPr="00A23226">
              <w:rPr>
                <w:rFonts w:asciiTheme="minorHAnsi" w:hAnsiTheme="minorHAnsi" w:cstheme="minorHAnsi"/>
                <w:b/>
                <w:sz w:val="22"/>
                <w:szCs w:val="22"/>
                <w:lang w:val="en-GB"/>
              </w:rPr>
              <w:t>HEAT ENGINES AND INTERNAL COMBUSTION ENGINE</w:t>
            </w:r>
            <w:r w:rsidR="00E650C0" w:rsidRPr="00A23226">
              <w:rPr>
                <w:rFonts w:asciiTheme="minorHAnsi" w:hAnsiTheme="minorHAnsi" w:cstheme="minorHAnsi"/>
                <w:b/>
                <w:sz w:val="22"/>
                <w:szCs w:val="22"/>
                <w:lang w:val="en-GB"/>
              </w:rPr>
              <w:t>S</w:t>
            </w:r>
            <w:r w:rsidRPr="00A23226">
              <w:rPr>
                <w:rFonts w:asciiTheme="minorHAnsi" w:hAnsiTheme="minorHAnsi" w:cstheme="minorHAnsi"/>
                <w:b/>
                <w:sz w:val="22"/>
                <w:szCs w:val="22"/>
                <w:lang w:val="en-GB"/>
              </w:rPr>
              <w:t xml:space="preserve"> </w:t>
            </w:r>
            <w:r w:rsidR="00E650C0" w:rsidRPr="00A23226">
              <w:rPr>
                <w:rFonts w:asciiTheme="minorHAnsi" w:hAnsiTheme="minorHAnsi" w:cstheme="minorHAnsi"/>
                <w:b/>
                <w:sz w:val="22"/>
                <w:szCs w:val="22"/>
                <w:lang w:val="en-GB"/>
              </w:rPr>
              <w:t>IN ENERGY TECHNOLOGY</w:t>
            </w:r>
          </w:p>
        </w:tc>
      </w:tr>
      <w:tr w:rsidR="008777A3" w:rsidRPr="00A23226" w14:paraId="6F13B468" w14:textId="77777777" w:rsidTr="00506E08">
        <w:tc>
          <w:tcPr>
            <w:tcW w:w="3307" w:type="dxa"/>
            <w:gridSpan w:val="6"/>
            <w:vAlign w:val="center"/>
          </w:tcPr>
          <w:p w14:paraId="0720ED3E" w14:textId="77777777" w:rsidR="008777A3" w:rsidRPr="00A23226" w:rsidRDefault="008777A3" w:rsidP="00526331">
            <w:pPr>
              <w:jc w:val="center"/>
              <w:rPr>
                <w:rFonts w:asciiTheme="minorHAnsi" w:hAnsiTheme="minorHAnsi" w:cstheme="minorHAnsi"/>
                <w:b/>
                <w:sz w:val="22"/>
                <w:szCs w:val="22"/>
              </w:rPr>
            </w:pPr>
          </w:p>
        </w:tc>
        <w:tc>
          <w:tcPr>
            <w:tcW w:w="3401" w:type="dxa"/>
            <w:gridSpan w:val="12"/>
            <w:vAlign w:val="center"/>
          </w:tcPr>
          <w:p w14:paraId="153A132E" w14:textId="77777777" w:rsidR="008777A3" w:rsidRPr="00A23226" w:rsidRDefault="008777A3" w:rsidP="00526331">
            <w:pPr>
              <w:jc w:val="center"/>
              <w:rPr>
                <w:rFonts w:asciiTheme="minorHAnsi" w:hAnsiTheme="minorHAnsi" w:cstheme="minorHAnsi"/>
                <w:b/>
                <w:sz w:val="22"/>
                <w:szCs w:val="22"/>
              </w:rPr>
            </w:pPr>
          </w:p>
        </w:tc>
        <w:tc>
          <w:tcPr>
            <w:tcW w:w="1558" w:type="dxa"/>
            <w:gridSpan w:val="2"/>
            <w:vAlign w:val="center"/>
          </w:tcPr>
          <w:p w14:paraId="6FFE9344" w14:textId="77777777" w:rsidR="008777A3" w:rsidRPr="00A23226" w:rsidRDefault="008777A3" w:rsidP="00526331">
            <w:pPr>
              <w:jc w:val="center"/>
              <w:rPr>
                <w:rFonts w:asciiTheme="minorHAnsi" w:hAnsiTheme="minorHAnsi" w:cstheme="minorHAnsi"/>
                <w:b/>
                <w:sz w:val="22"/>
                <w:szCs w:val="22"/>
              </w:rPr>
            </w:pPr>
          </w:p>
        </w:tc>
        <w:tc>
          <w:tcPr>
            <w:tcW w:w="1434" w:type="dxa"/>
            <w:gridSpan w:val="3"/>
            <w:vAlign w:val="center"/>
          </w:tcPr>
          <w:p w14:paraId="14648374" w14:textId="77777777" w:rsidR="008777A3" w:rsidRPr="00A23226" w:rsidRDefault="008777A3" w:rsidP="00526331">
            <w:pPr>
              <w:jc w:val="center"/>
              <w:rPr>
                <w:rFonts w:asciiTheme="minorHAnsi" w:hAnsiTheme="minorHAnsi" w:cstheme="minorHAnsi"/>
                <w:b/>
                <w:sz w:val="22"/>
                <w:szCs w:val="22"/>
              </w:rPr>
            </w:pPr>
          </w:p>
        </w:tc>
      </w:tr>
      <w:tr w:rsidR="008777A3" w:rsidRPr="00A23226" w14:paraId="4FEBD91D" w14:textId="77777777" w:rsidTr="00506E08">
        <w:tc>
          <w:tcPr>
            <w:tcW w:w="3307" w:type="dxa"/>
            <w:gridSpan w:val="6"/>
            <w:tcBorders>
              <w:top w:val="nil"/>
              <w:left w:val="nil"/>
              <w:bottom w:val="single" w:sz="4" w:space="0" w:color="auto"/>
              <w:right w:val="nil"/>
            </w:tcBorders>
            <w:vAlign w:val="center"/>
          </w:tcPr>
          <w:p w14:paraId="61FCED9E"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3F34BFB5" w14:textId="77777777" w:rsidR="008777A3" w:rsidRPr="00A23226" w:rsidRDefault="008777A3"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2"/>
            <w:tcBorders>
              <w:top w:val="nil"/>
              <w:left w:val="nil"/>
              <w:bottom w:val="single" w:sz="4" w:space="0" w:color="auto"/>
              <w:right w:val="nil"/>
            </w:tcBorders>
            <w:vAlign w:val="center"/>
          </w:tcPr>
          <w:p w14:paraId="65AB5F83"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7A7C1FD8"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06DE99F5"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24C5027B"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34" w:type="dxa"/>
            <w:gridSpan w:val="3"/>
            <w:tcBorders>
              <w:top w:val="nil"/>
              <w:left w:val="nil"/>
              <w:bottom w:val="single" w:sz="4" w:space="0" w:color="auto"/>
              <w:right w:val="nil"/>
            </w:tcBorders>
            <w:vAlign w:val="center"/>
          </w:tcPr>
          <w:p w14:paraId="34FCDE2F"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63E47F13"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8777A3" w:rsidRPr="00A23226" w14:paraId="4AC620B1" w14:textId="77777777" w:rsidTr="00506E08">
        <w:trPr>
          <w:trHeight w:val="318"/>
        </w:trPr>
        <w:tc>
          <w:tcPr>
            <w:tcW w:w="3307" w:type="dxa"/>
            <w:gridSpan w:val="6"/>
            <w:tcBorders>
              <w:top w:val="single" w:sz="4" w:space="0" w:color="auto"/>
              <w:left w:val="single" w:sz="4" w:space="0" w:color="auto"/>
              <w:bottom w:val="single" w:sz="4" w:space="0" w:color="auto"/>
              <w:right w:val="single" w:sz="4" w:space="0" w:color="auto"/>
            </w:tcBorders>
          </w:tcPr>
          <w:p w14:paraId="25F505E1" w14:textId="77777777" w:rsidR="008777A3" w:rsidRPr="00A23226" w:rsidRDefault="008777A3" w:rsidP="00526331">
            <w:pPr>
              <w:jc w:val="center"/>
              <w:rPr>
                <w:rFonts w:asciiTheme="minorHAnsi" w:hAnsiTheme="minorHAnsi" w:cstheme="minorHAnsi"/>
                <w:sz w:val="22"/>
                <w:szCs w:val="22"/>
              </w:rPr>
            </w:pPr>
            <w:r w:rsidRPr="00A23226">
              <w:rPr>
                <w:rFonts w:asciiTheme="minorHAnsi" w:hAnsiTheme="minorHAnsi" w:cstheme="minorHAnsi"/>
                <w:sz w:val="22"/>
                <w:szCs w:val="22"/>
              </w:rPr>
              <w:t xml:space="preserve">ENERGETIKA, 1. </w:t>
            </w:r>
            <w:r w:rsidR="005418E0" w:rsidRPr="00A23226">
              <w:rPr>
                <w:rFonts w:asciiTheme="minorHAnsi" w:hAnsiTheme="minorHAnsi" w:cstheme="minorHAnsi"/>
                <w:sz w:val="22"/>
                <w:szCs w:val="22"/>
              </w:rPr>
              <w:t>S</w:t>
            </w:r>
            <w:r w:rsidR="00344DB7" w:rsidRPr="00A23226">
              <w:rPr>
                <w:rFonts w:asciiTheme="minorHAnsi" w:hAnsiTheme="minorHAnsi" w:cstheme="minorHAnsi"/>
                <w:sz w:val="22"/>
                <w:szCs w:val="22"/>
              </w:rPr>
              <w:t>topnja</w:t>
            </w:r>
          </w:p>
        </w:tc>
        <w:tc>
          <w:tcPr>
            <w:tcW w:w="3401" w:type="dxa"/>
            <w:gridSpan w:val="12"/>
            <w:tcBorders>
              <w:top w:val="single" w:sz="4" w:space="0" w:color="auto"/>
              <w:left w:val="single" w:sz="4" w:space="0" w:color="auto"/>
              <w:bottom w:val="single" w:sz="4" w:space="0" w:color="auto"/>
              <w:right w:val="single" w:sz="4" w:space="0" w:color="auto"/>
            </w:tcBorders>
            <w:vAlign w:val="center"/>
          </w:tcPr>
          <w:p w14:paraId="43EF4222" w14:textId="77777777" w:rsidR="008777A3" w:rsidRPr="00A23226" w:rsidRDefault="008777A3" w:rsidP="00526331">
            <w:pPr>
              <w:jc w:val="center"/>
              <w:rPr>
                <w:rFonts w:asciiTheme="minorHAnsi" w:hAnsiTheme="minorHAnsi" w:cstheme="minorHAnsi"/>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CC8F16F" w14:textId="77777777" w:rsidR="008777A3" w:rsidRPr="00A23226" w:rsidRDefault="008777A3"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53E31C6B" w14:textId="77777777" w:rsidR="008777A3" w:rsidRPr="00A23226" w:rsidRDefault="008777A3"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8777A3" w:rsidRPr="00A23226" w14:paraId="1F17F50C" w14:textId="77777777" w:rsidTr="00506E08">
        <w:trPr>
          <w:trHeight w:val="318"/>
        </w:trPr>
        <w:tc>
          <w:tcPr>
            <w:tcW w:w="3307" w:type="dxa"/>
            <w:gridSpan w:val="6"/>
            <w:tcBorders>
              <w:top w:val="single" w:sz="4" w:space="0" w:color="auto"/>
              <w:left w:val="single" w:sz="4" w:space="0" w:color="auto"/>
              <w:bottom w:val="single" w:sz="4" w:space="0" w:color="auto"/>
              <w:right w:val="single" w:sz="4" w:space="0" w:color="auto"/>
            </w:tcBorders>
          </w:tcPr>
          <w:p w14:paraId="2DE10EC1" w14:textId="77777777" w:rsidR="008777A3" w:rsidRPr="00A23226" w:rsidRDefault="008777A3"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2"/>
            <w:tcBorders>
              <w:top w:val="single" w:sz="4" w:space="0" w:color="auto"/>
              <w:left w:val="single" w:sz="4" w:space="0" w:color="auto"/>
              <w:bottom w:val="single" w:sz="4" w:space="0" w:color="auto"/>
              <w:right w:val="single" w:sz="4" w:space="0" w:color="auto"/>
            </w:tcBorders>
            <w:vAlign w:val="center"/>
          </w:tcPr>
          <w:p w14:paraId="2DFFBD88" w14:textId="77777777" w:rsidR="008777A3" w:rsidRPr="00A23226" w:rsidRDefault="008777A3"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716E5D2" w14:textId="77777777" w:rsidR="008777A3" w:rsidRPr="00A23226" w:rsidRDefault="008777A3"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547B73D7" w14:textId="77777777" w:rsidR="008777A3" w:rsidRPr="00A23226" w:rsidRDefault="008777A3"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8777A3" w:rsidRPr="00A23226" w14:paraId="7A6BA9E1" w14:textId="77777777" w:rsidTr="00506E08">
        <w:trPr>
          <w:trHeight w:val="103"/>
        </w:trPr>
        <w:tc>
          <w:tcPr>
            <w:tcW w:w="9700" w:type="dxa"/>
            <w:gridSpan w:val="23"/>
          </w:tcPr>
          <w:p w14:paraId="75207D16" w14:textId="77777777" w:rsidR="008777A3" w:rsidRPr="00A23226" w:rsidRDefault="008777A3" w:rsidP="00526331">
            <w:pPr>
              <w:rPr>
                <w:rFonts w:asciiTheme="minorHAnsi" w:hAnsiTheme="minorHAnsi" w:cstheme="minorHAnsi"/>
                <w:b/>
                <w:bCs/>
                <w:sz w:val="22"/>
                <w:szCs w:val="22"/>
              </w:rPr>
            </w:pPr>
          </w:p>
        </w:tc>
      </w:tr>
      <w:tr w:rsidR="008777A3" w:rsidRPr="00A23226" w14:paraId="1E0C66D5" w14:textId="77777777" w:rsidTr="00506E08">
        <w:tc>
          <w:tcPr>
            <w:tcW w:w="5718" w:type="dxa"/>
            <w:gridSpan w:val="17"/>
            <w:tcBorders>
              <w:top w:val="nil"/>
              <w:left w:val="nil"/>
              <w:bottom w:val="nil"/>
              <w:right w:val="single" w:sz="4" w:space="0" w:color="auto"/>
            </w:tcBorders>
          </w:tcPr>
          <w:p w14:paraId="0F61045E" w14:textId="77777777" w:rsidR="008777A3" w:rsidRPr="00A23226" w:rsidRDefault="008777A3"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82" w:type="dxa"/>
            <w:gridSpan w:val="6"/>
            <w:tcBorders>
              <w:top w:val="single" w:sz="4" w:space="0" w:color="auto"/>
              <w:left w:val="single" w:sz="4" w:space="0" w:color="auto"/>
              <w:bottom w:val="single" w:sz="4" w:space="0" w:color="auto"/>
              <w:right w:val="single" w:sz="4" w:space="0" w:color="auto"/>
            </w:tcBorders>
          </w:tcPr>
          <w:p w14:paraId="17F145B8" w14:textId="77777777" w:rsidR="008777A3" w:rsidRPr="00A23226" w:rsidRDefault="008777A3"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8777A3" w:rsidRPr="00A23226" w14:paraId="0BEDDA2E" w14:textId="77777777" w:rsidTr="00506E08">
        <w:tc>
          <w:tcPr>
            <w:tcW w:w="5718" w:type="dxa"/>
            <w:gridSpan w:val="17"/>
          </w:tcPr>
          <w:p w14:paraId="5CD1BBB0" w14:textId="77777777" w:rsidR="008777A3" w:rsidRPr="00A23226" w:rsidRDefault="008777A3" w:rsidP="00526331">
            <w:pPr>
              <w:rPr>
                <w:rFonts w:asciiTheme="minorHAnsi" w:hAnsiTheme="minorHAnsi" w:cstheme="minorHAnsi"/>
                <w:b/>
                <w:sz w:val="22"/>
                <w:szCs w:val="22"/>
              </w:rPr>
            </w:pPr>
          </w:p>
        </w:tc>
        <w:tc>
          <w:tcPr>
            <w:tcW w:w="3982" w:type="dxa"/>
            <w:gridSpan w:val="6"/>
            <w:tcBorders>
              <w:top w:val="single" w:sz="4" w:space="0" w:color="auto"/>
              <w:left w:val="nil"/>
              <w:bottom w:val="single" w:sz="4" w:space="0" w:color="auto"/>
              <w:right w:val="nil"/>
            </w:tcBorders>
          </w:tcPr>
          <w:p w14:paraId="751A459F" w14:textId="77777777" w:rsidR="008777A3" w:rsidRPr="00A23226" w:rsidRDefault="008777A3" w:rsidP="00526331">
            <w:pPr>
              <w:rPr>
                <w:rFonts w:asciiTheme="minorHAnsi" w:hAnsiTheme="minorHAnsi" w:cstheme="minorHAnsi"/>
                <w:sz w:val="22"/>
                <w:szCs w:val="22"/>
              </w:rPr>
            </w:pPr>
          </w:p>
        </w:tc>
      </w:tr>
      <w:tr w:rsidR="008777A3" w:rsidRPr="00A23226" w14:paraId="4BA1F91E" w14:textId="77777777" w:rsidTr="00506E08">
        <w:tc>
          <w:tcPr>
            <w:tcW w:w="5718" w:type="dxa"/>
            <w:gridSpan w:val="17"/>
            <w:tcBorders>
              <w:top w:val="nil"/>
              <w:left w:val="nil"/>
              <w:bottom w:val="nil"/>
              <w:right w:val="single" w:sz="4" w:space="0" w:color="auto"/>
            </w:tcBorders>
          </w:tcPr>
          <w:p w14:paraId="3ED7BC1A" w14:textId="77777777" w:rsidR="008777A3" w:rsidRPr="00A23226" w:rsidRDefault="008777A3"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82" w:type="dxa"/>
            <w:gridSpan w:val="6"/>
            <w:tcBorders>
              <w:top w:val="single" w:sz="4" w:space="0" w:color="auto"/>
              <w:left w:val="single" w:sz="4" w:space="0" w:color="auto"/>
              <w:bottom w:val="single" w:sz="4" w:space="0" w:color="auto"/>
              <w:right w:val="single" w:sz="4" w:space="0" w:color="auto"/>
            </w:tcBorders>
          </w:tcPr>
          <w:p w14:paraId="7557FD6B" w14:textId="77777777" w:rsidR="008777A3" w:rsidRPr="00A23226" w:rsidRDefault="008777A3"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8777A3" w:rsidRPr="00A23226" w14:paraId="40BE6663" w14:textId="77777777" w:rsidTr="00506E08">
        <w:tc>
          <w:tcPr>
            <w:tcW w:w="9700" w:type="dxa"/>
            <w:gridSpan w:val="23"/>
          </w:tcPr>
          <w:p w14:paraId="1FDEC87F" w14:textId="77777777" w:rsidR="008777A3" w:rsidRPr="00A23226" w:rsidRDefault="008777A3" w:rsidP="00526331">
            <w:pPr>
              <w:rPr>
                <w:rFonts w:asciiTheme="minorHAnsi" w:hAnsiTheme="minorHAnsi" w:cstheme="minorHAnsi"/>
                <w:sz w:val="22"/>
                <w:szCs w:val="22"/>
              </w:rPr>
            </w:pPr>
          </w:p>
        </w:tc>
      </w:tr>
      <w:tr w:rsidR="008777A3" w:rsidRPr="00A23226" w14:paraId="2C453A8D" w14:textId="77777777" w:rsidTr="00506E08">
        <w:tc>
          <w:tcPr>
            <w:tcW w:w="1410" w:type="dxa"/>
            <w:tcBorders>
              <w:top w:val="nil"/>
              <w:left w:val="nil"/>
              <w:bottom w:val="single" w:sz="4" w:space="0" w:color="auto"/>
              <w:right w:val="nil"/>
            </w:tcBorders>
            <w:vAlign w:val="center"/>
          </w:tcPr>
          <w:p w14:paraId="636AAAEC"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0E2BFA1A" w14:textId="77777777" w:rsidR="008777A3" w:rsidRPr="00A23226" w:rsidRDefault="008777A3"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48266D2B"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0536ED88"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274324E4"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55EB184B"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370FCA71"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73D618AE"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77DBDEC"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DEC0A89"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535CF0BA"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2F8BE9EF" w14:textId="77777777" w:rsidR="008777A3" w:rsidRPr="00A23226" w:rsidRDefault="008777A3" w:rsidP="00526331">
            <w:pPr>
              <w:jc w:val="center"/>
              <w:rPr>
                <w:rFonts w:asciiTheme="minorHAnsi" w:hAnsiTheme="minorHAnsi" w:cstheme="minorHAnsi"/>
                <w:b/>
                <w:bCs/>
                <w:sz w:val="22"/>
                <w:szCs w:val="22"/>
              </w:rPr>
            </w:pPr>
          </w:p>
        </w:tc>
        <w:tc>
          <w:tcPr>
            <w:tcW w:w="1078" w:type="dxa"/>
            <w:tcBorders>
              <w:top w:val="nil"/>
              <w:left w:val="nil"/>
              <w:bottom w:val="single" w:sz="4" w:space="0" w:color="auto"/>
              <w:right w:val="nil"/>
            </w:tcBorders>
            <w:vAlign w:val="center"/>
          </w:tcPr>
          <w:p w14:paraId="259A51EA" w14:textId="77777777" w:rsidR="008777A3" w:rsidRPr="00A23226" w:rsidRDefault="008777A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8777A3" w:rsidRPr="00A23226" w14:paraId="23AD2401" w14:textId="77777777" w:rsidTr="00506E08">
        <w:trPr>
          <w:trHeight w:val="70"/>
        </w:trPr>
        <w:tc>
          <w:tcPr>
            <w:tcW w:w="1410" w:type="dxa"/>
            <w:vMerge w:val="restart"/>
            <w:tcBorders>
              <w:top w:val="single" w:sz="4" w:space="0" w:color="auto"/>
              <w:left w:val="single" w:sz="4" w:space="0" w:color="auto"/>
              <w:right w:val="single" w:sz="4" w:space="0" w:color="auto"/>
            </w:tcBorders>
            <w:vAlign w:val="center"/>
          </w:tcPr>
          <w:p w14:paraId="76E40411"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247D0001" w14:textId="77777777" w:rsidR="008777A3" w:rsidRPr="00A23226" w:rsidRDefault="008777A3"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6A75FBB4"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4B462452" w14:textId="77777777" w:rsidR="008777A3" w:rsidRPr="00A23226" w:rsidRDefault="008777A3"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CEC4843" w14:textId="77777777" w:rsidR="008777A3" w:rsidRPr="00A23226" w:rsidRDefault="008777A3"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F9D1072"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vMerge w:val="restart"/>
            <w:tcBorders>
              <w:top w:val="nil"/>
              <w:left w:val="single" w:sz="4" w:space="0" w:color="auto"/>
              <w:right w:val="single" w:sz="4" w:space="0" w:color="auto"/>
            </w:tcBorders>
            <w:vAlign w:val="center"/>
          </w:tcPr>
          <w:p w14:paraId="778CEB02" w14:textId="77777777" w:rsidR="008777A3" w:rsidRPr="00A23226" w:rsidRDefault="008777A3" w:rsidP="00526331">
            <w:pPr>
              <w:jc w:val="center"/>
              <w:rPr>
                <w:rFonts w:asciiTheme="minorHAnsi" w:hAnsiTheme="minorHAnsi" w:cstheme="minorHAnsi"/>
                <w:b/>
                <w:bCs/>
                <w:sz w:val="22"/>
                <w:szCs w:val="22"/>
              </w:rPr>
            </w:pPr>
          </w:p>
        </w:tc>
        <w:tc>
          <w:tcPr>
            <w:tcW w:w="1078" w:type="dxa"/>
            <w:vMerge w:val="restart"/>
            <w:tcBorders>
              <w:top w:val="single" w:sz="4" w:space="0" w:color="auto"/>
              <w:left w:val="single" w:sz="4" w:space="0" w:color="auto"/>
              <w:right w:val="single" w:sz="4" w:space="0" w:color="auto"/>
            </w:tcBorders>
            <w:vAlign w:val="center"/>
          </w:tcPr>
          <w:p w14:paraId="7420A6D5"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8777A3" w:rsidRPr="00A23226" w14:paraId="7B676F50" w14:textId="77777777" w:rsidTr="00506E08">
        <w:trPr>
          <w:trHeight w:val="70"/>
        </w:trPr>
        <w:tc>
          <w:tcPr>
            <w:tcW w:w="1410" w:type="dxa"/>
            <w:vMerge/>
            <w:tcBorders>
              <w:left w:val="single" w:sz="4" w:space="0" w:color="auto"/>
              <w:right w:val="single" w:sz="4" w:space="0" w:color="auto"/>
            </w:tcBorders>
            <w:vAlign w:val="center"/>
          </w:tcPr>
          <w:p w14:paraId="444B001F" w14:textId="77777777" w:rsidR="008777A3" w:rsidRPr="00A23226" w:rsidRDefault="008777A3"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C50833A" w14:textId="77777777" w:rsidR="008777A3" w:rsidRPr="00A23226" w:rsidRDefault="008777A3"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7C6F302"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6654A45"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6DF4243"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5DFDCE4B" w14:textId="77777777" w:rsidR="008777A3" w:rsidRPr="00A23226" w:rsidRDefault="008777A3"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CDFF7CC" w14:textId="77777777" w:rsidR="008777A3" w:rsidRPr="00A23226" w:rsidRDefault="008777A3"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6732442B" w14:textId="77777777" w:rsidR="008777A3" w:rsidRPr="00A23226" w:rsidRDefault="008777A3" w:rsidP="00526331">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vAlign w:val="center"/>
          </w:tcPr>
          <w:p w14:paraId="0E6E1797" w14:textId="77777777" w:rsidR="008777A3" w:rsidRPr="00A23226" w:rsidRDefault="008777A3" w:rsidP="00526331">
            <w:pPr>
              <w:jc w:val="center"/>
              <w:rPr>
                <w:rFonts w:asciiTheme="minorHAnsi" w:hAnsiTheme="minorHAnsi" w:cstheme="minorHAnsi"/>
                <w:b/>
                <w:bCs/>
                <w:sz w:val="22"/>
                <w:szCs w:val="22"/>
              </w:rPr>
            </w:pPr>
          </w:p>
        </w:tc>
        <w:tc>
          <w:tcPr>
            <w:tcW w:w="1078" w:type="dxa"/>
            <w:vMerge/>
            <w:tcBorders>
              <w:left w:val="single" w:sz="4" w:space="0" w:color="auto"/>
              <w:right w:val="single" w:sz="4" w:space="0" w:color="auto"/>
            </w:tcBorders>
            <w:vAlign w:val="center"/>
          </w:tcPr>
          <w:p w14:paraId="308BB9E6" w14:textId="77777777" w:rsidR="008777A3" w:rsidRPr="00A23226" w:rsidRDefault="008777A3" w:rsidP="00526331">
            <w:pPr>
              <w:jc w:val="center"/>
              <w:rPr>
                <w:rFonts w:asciiTheme="minorHAnsi" w:hAnsiTheme="minorHAnsi" w:cstheme="minorHAnsi"/>
                <w:b/>
                <w:bCs/>
                <w:sz w:val="22"/>
                <w:szCs w:val="22"/>
              </w:rPr>
            </w:pPr>
          </w:p>
        </w:tc>
      </w:tr>
      <w:tr w:rsidR="008777A3" w:rsidRPr="00A23226" w14:paraId="4963322E" w14:textId="77777777" w:rsidTr="00506E08">
        <w:trPr>
          <w:trHeight w:val="70"/>
        </w:trPr>
        <w:tc>
          <w:tcPr>
            <w:tcW w:w="1410" w:type="dxa"/>
            <w:vMerge/>
            <w:tcBorders>
              <w:left w:val="single" w:sz="4" w:space="0" w:color="auto"/>
              <w:bottom w:val="single" w:sz="4" w:space="0" w:color="auto"/>
              <w:right w:val="single" w:sz="4" w:space="0" w:color="auto"/>
            </w:tcBorders>
            <w:vAlign w:val="center"/>
          </w:tcPr>
          <w:p w14:paraId="4A264A32" w14:textId="77777777" w:rsidR="008777A3" w:rsidRPr="00A23226" w:rsidRDefault="008777A3"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9F93D00" w14:textId="77777777" w:rsidR="008777A3" w:rsidRPr="00A23226" w:rsidRDefault="008777A3"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9A604DD" w14:textId="77777777" w:rsidR="008777A3" w:rsidRPr="00A23226" w:rsidRDefault="008777A3"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1156049" w14:textId="77777777" w:rsidR="008777A3" w:rsidRPr="00A23226" w:rsidRDefault="008777A3" w:rsidP="00526331">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C1BADBC" w14:textId="77777777" w:rsidR="008777A3" w:rsidRPr="00A23226" w:rsidRDefault="008777A3" w:rsidP="00526331">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1CE4B747" w14:textId="77777777" w:rsidR="008777A3" w:rsidRPr="00A23226" w:rsidRDefault="008777A3"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0D57D831" w14:textId="77777777" w:rsidR="008777A3" w:rsidRPr="00A23226" w:rsidRDefault="008777A3"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7E0D8885" w14:textId="77777777" w:rsidR="008777A3" w:rsidRPr="00A23226" w:rsidRDefault="008777A3" w:rsidP="00526331">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vAlign w:val="center"/>
          </w:tcPr>
          <w:p w14:paraId="683B4369" w14:textId="77777777" w:rsidR="008777A3" w:rsidRPr="00A23226" w:rsidRDefault="008777A3" w:rsidP="00526331">
            <w:pPr>
              <w:jc w:val="center"/>
              <w:rPr>
                <w:rFonts w:asciiTheme="minorHAnsi" w:hAnsiTheme="minorHAnsi" w:cstheme="minorHAnsi"/>
                <w:b/>
                <w:bCs/>
                <w:sz w:val="22"/>
                <w:szCs w:val="22"/>
              </w:rPr>
            </w:pPr>
          </w:p>
        </w:tc>
        <w:tc>
          <w:tcPr>
            <w:tcW w:w="1078" w:type="dxa"/>
            <w:vMerge/>
            <w:tcBorders>
              <w:left w:val="single" w:sz="4" w:space="0" w:color="auto"/>
              <w:bottom w:val="single" w:sz="4" w:space="0" w:color="auto"/>
              <w:right w:val="single" w:sz="4" w:space="0" w:color="auto"/>
            </w:tcBorders>
            <w:vAlign w:val="center"/>
          </w:tcPr>
          <w:p w14:paraId="4495FEF7" w14:textId="77777777" w:rsidR="008777A3" w:rsidRPr="00A23226" w:rsidRDefault="008777A3" w:rsidP="00526331">
            <w:pPr>
              <w:jc w:val="center"/>
              <w:rPr>
                <w:rFonts w:asciiTheme="minorHAnsi" w:hAnsiTheme="minorHAnsi" w:cstheme="minorHAnsi"/>
                <w:b/>
                <w:bCs/>
                <w:sz w:val="22"/>
                <w:szCs w:val="22"/>
              </w:rPr>
            </w:pPr>
          </w:p>
        </w:tc>
      </w:tr>
      <w:tr w:rsidR="008777A3" w:rsidRPr="00A23226" w14:paraId="097EED31" w14:textId="77777777" w:rsidTr="00506E08">
        <w:tc>
          <w:tcPr>
            <w:tcW w:w="9700" w:type="dxa"/>
            <w:gridSpan w:val="23"/>
          </w:tcPr>
          <w:p w14:paraId="7D88F07D" w14:textId="77777777" w:rsidR="008777A3" w:rsidRPr="00A23226" w:rsidRDefault="008777A3" w:rsidP="00526331">
            <w:pPr>
              <w:rPr>
                <w:rFonts w:asciiTheme="minorHAnsi" w:hAnsiTheme="minorHAnsi" w:cstheme="minorHAnsi"/>
                <w:b/>
                <w:bCs/>
                <w:sz w:val="22"/>
                <w:szCs w:val="22"/>
              </w:rPr>
            </w:pPr>
          </w:p>
        </w:tc>
      </w:tr>
      <w:tr w:rsidR="0075213F" w:rsidRPr="00A23226" w14:paraId="016411EE" w14:textId="77777777" w:rsidTr="00506E08">
        <w:tc>
          <w:tcPr>
            <w:tcW w:w="3307" w:type="dxa"/>
            <w:gridSpan w:val="6"/>
          </w:tcPr>
          <w:p w14:paraId="655E14FD"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93" w:type="dxa"/>
            <w:gridSpan w:val="17"/>
            <w:tcBorders>
              <w:top w:val="single" w:sz="4" w:space="0" w:color="auto"/>
              <w:left w:val="single" w:sz="4" w:space="0" w:color="auto"/>
              <w:bottom w:val="single" w:sz="4" w:space="0" w:color="auto"/>
              <w:right w:val="single" w:sz="4" w:space="0" w:color="auto"/>
            </w:tcBorders>
          </w:tcPr>
          <w:p w14:paraId="655823D8" w14:textId="31073F20"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lang w:val="en-GB"/>
              </w:rPr>
              <w:t>DUŠAN STRUŠNIK, JURIJ AVSEC</w:t>
            </w:r>
          </w:p>
        </w:tc>
      </w:tr>
      <w:tr w:rsidR="0075213F" w:rsidRPr="00A23226" w14:paraId="4EFCDE63" w14:textId="77777777" w:rsidTr="00506E08">
        <w:tc>
          <w:tcPr>
            <w:tcW w:w="9700" w:type="dxa"/>
            <w:gridSpan w:val="23"/>
          </w:tcPr>
          <w:p w14:paraId="77107F9F" w14:textId="77777777" w:rsidR="0075213F" w:rsidRPr="00A23226" w:rsidRDefault="0075213F" w:rsidP="00526331">
            <w:pPr>
              <w:jc w:val="both"/>
              <w:rPr>
                <w:rFonts w:asciiTheme="minorHAnsi" w:hAnsiTheme="minorHAnsi" w:cstheme="minorHAnsi"/>
                <w:sz w:val="22"/>
                <w:szCs w:val="22"/>
              </w:rPr>
            </w:pPr>
          </w:p>
        </w:tc>
      </w:tr>
      <w:tr w:rsidR="0075213F" w:rsidRPr="00A23226" w14:paraId="1628A88F" w14:textId="77777777" w:rsidTr="00506E08">
        <w:tc>
          <w:tcPr>
            <w:tcW w:w="1641" w:type="dxa"/>
            <w:gridSpan w:val="2"/>
            <w:vMerge w:val="restart"/>
          </w:tcPr>
          <w:p w14:paraId="55EC696F"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6995AF9F"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241" w:type="dxa"/>
            <w:gridSpan w:val="6"/>
          </w:tcPr>
          <w:p w14:paraId="2E7F60F9" w14:textId="77777777" w:rsidR="0075213F" w:rsidRPr="00A23226" w:rsidRDefault="0075213F"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818" w:type="dxa"/>
            <w:gridSpan w:val="15"/>
            <w:tcBorders>
              <w:top w:val="single" w:sz="4" w:space="0" w:color="auto"/>
              <w:left w:val="single" w:sz="4" w:space="0" w:color="auto"/>
              <w:bottom w:val="single" w:sz="4" w:space="0" w:color="auto"/>
              <w:right w:val="single" w:sz="4" w:space="0" w:color="auto"/>
            </w:tcBorders>
          </w:tcPr>
          <w:p w14:paraId="67B7EDBF" w14:textId="77777777" w:rsidR="0075213F" w:rsidRPr="00A23226" w:rsidRDefault="0075213F" w:rsidP="00526331">
            <w:pPr>
              <w:jc w:val="both"/>
              <w:rPr>
                <w:rFonts w:asciiTheme="minorHAnsi" w:hAnsiTheme="minorHAnsi" w:cstheme="minorHAnsi"/>
                <w:bCs/>
                <w:sz w:val="22"/>
                <w:szCs w:val="22"/>
              </w:rPr>
            </w:pPr>
            <w:r w:rsidRPr="00A23226">
              <w:rPr>
                <w:rFonts w:asciiTheme="minorHAnsi" w:hAnsiTheme="minorHAnsi" w:cstheme="minorHAnsi"/>
                <w:bCs/>
                <w:sz w:val="22"/>
                <w:szCs w:val="22"/>
                <w:lang w:val="en-GB"/>
              </w:rPr>
              <w:t>Slovenski in angleški jezik ; Slovene and English</w:t>
            </w:r>
          </w:p>
        </w:tc>
      </w:tr>
      <w:tr w:rsidR="0075213F" w:rsidRPr="00A23226" w14:paraId="15C3BA03" w14:textId="77777777" w:rsidTr="00506E08">
        <w:trPr>
          <w:trHeight w:val="215"/>
        </w:trPr>
        <w:tc>
          <w:tcPr>
            <w:tcW w:w="1641" w:type="dxa"/>
            <w:gridSpan w:val="2"/>
            <w:vMerge/>
            <w:vAlign w:val="center"/>
          </w:tcPr>
          <w:p w14:paraId="30D72634" w14:textId="77777777" w:rsidR="0075213F" w:rsidRPr="00A23226" w:rsidRDefault="0075213F" w:rsidP="00526331">
            <w:pPr>
              <w:rPr>
                <w:rFonts w:asciiTheme="minorHAnsi" w:hAnsiTheme="minorHAnsi" w:cstheme="minorHAnsi"/>
                <w:b/>
                <w:bCs/>
                <w:sz w:val="22"/>
                <w:szCs w:val="22"/>
              </w:rPr>
            </w:pPr>
          </w:p>
        </w:tc>
        <w:tc>
          <w:tcPr>
            <w:tcW w:w="2241" w:type="dxa"/>
            <w:gridSpan w:val="6"/>
          </w:tcPr>
          <w:p w14:paraId="48E171D5" w14:textId="77777777" w:rsidR="0075213F" w:rsidRPr="00A23226" w:rsidRDefault="0075213F"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818" w:type="dxa"/>
            <w:gridSpan w:val="15"/>
            <w:tcBorders>
              <w:top w:val="single" w:sz="4" w:space="0" w:color="auto"/>
              <w:left w:val="single" w:sz="4" w:space="0" w:color="auto"/>
              <w:bottom w:val="single" w:sz="4" w:space="0" w:color="auto"/>
              <w:right w:val="single" w:sz="4" w:space="0" w:color="auto"/>
            </w:tcBorders>
          </w:tcPr>
          <w:p w14:paraId="0BD8C329" w14:textId="77777777" w:rsidR="0075213F" w:rsidRPr="00A23226" w:rsidRDefault="0075213F" w:rsidP="00526331">
            <w:pPr>
              <w:jc w:val="both"/>
              <w:rPr>
                <w:rFonts w:asciiTheme="minorHAnsi" w:hAnsiTheme="minorHAnsi" w:cstheme="minorHAnsi"/>
                <w:bCs/>
                <w:sz w:val="22"/>
                <w:szCs w:val="22"/>
              </w:rPr>
            </w:pPr>
            <w:r w:rsidRPr="00A23226">
              <w:rPr>
                <w:rFonts w:asciiTheme="minorHAnsi" w:hAnsiTheme="minorHAnsi" w:cstheme="minorHAnsi"/>
                <w:bCs/>
                <w:sz w:val="22"/>
                <w:szCs w:val="22"/>
              </w:rPr>
              <w:t>Slovenski in angleški jezik ; Slovene and English</w:t>
            </w:r>
          </w:p>
        </w:tc>
      </w:tr>
      <w:tr w:rsidR="0075213F" w:rsidRPr="00A23226" w14:paraId="7D94362B" w14:textId="77777777" w:rsidTr="00506E08">
        <w:tc>
          <w:tcPr>
            <w:tcW w:w="4728" w:type="dxa"/>
            <w:gridSpan w:val="12"/>
            <w:tcBorders>
              <w:top w:val="nil"/>
              <w:left w:val="nil"/>
              <w:bottom w:val="single" w:sz="4" w:space="0" w:color="auto"/>
              <w:right w:val="nil"/>
            </w:tcBorders>
          </w:tcPr>
          <w:p w14:paraId="10C3CED3" w14:textId="77777777" w:rsidR="0075213F" w:rsidRPr="00A23226" w:rsidRDefault="0075213F" w:rsidP="00526331">
            <w:pPr>
              <w:rPr>
                <w:rFonts w:asciiTheme="minorHAnsi" w:hAnsiTheme="minorHAnsi" w:cstheme="minorHAnsi"/>
                <w:b/>
                <w:bCs/>
                <w:sz w:val="22"/>
                <w:szCs w:val="22"/>
              </w:rPr>
            </w:pPr>
          </w:p>
          <w:p w14:paraId="42E21DF0"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52" w:type="dxa"/>
            <w:gridSpan w:val="2"/>
          </w:tcPr>
          <w:p w14:paraId="77A35D3F" w14:textId="77777777" w:rsidR="0075213F" w:rsidRPr="00A23226" w:rsidRDefault="0075213F" w:rsidP="00526331">
            <w:pPr>
              <w:rPr>
                <w:rFonts w:asciiTheme="minorHAnsi" w:hAnsiTheme="minorHAnsi" w:cstheme="minorHAnsi"/>
                <w:b/>
                <w:sz w:val="22"/>
                <w:szCs w:val="22"/>
              </w:rPr>
            </w:pPr>
          </w:p>
          <w:p w14:paraId="513D2AA7" w14:textId="77777777" w:rsidR="0075213F" w:rsidRPr="00A23226" w:rsidRDefault="0075213F" w:rsidP="00526331">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14:paraId="329A30BF" w14:textId="77777777" w:rsidR="0075213F" w:rsidRPr="00A23226" w:rsidRDefault="0075213F" w:rsidP="00526331">
            <w:pPr>
              <w:rPr>
                <w:rFonts w:asciiTheme="minorHAnsi" w:hAnsiTheme="minorHAnsi" w:cstheme="minorHAnsi"/>
                <w:b/>
                <w:sz w:val="22"/>
                <w:szCs w:val="22"/>
              </w:rPr>
            </w:pPr>
          </w:p>
          <w:p w14:paraId="604CCE53"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75213F" w:rsidRPr="00A23226" w14:paraId="14677812" w14:textId="77777777" w:rsidTr="00506E08">
        <w:trPr>
          <w:trHeight w:val="500"/>
        </w:trPr>
        <w:tc>
          <w:tcPr>
            <w:tcW w:w="4728" w:type="dxa"/>
            <w:gridSpan w:val="12"/>
            <w:tcBorders>
              <w:top w:val="single" w:sz="4" w:space="0" w:color="auto"/>
              <w:left w:val="single" w:sz="4" w:space="0" w:color="auto"/>
              <w:bottom w:val="single" w:sz="4" w:space="0" w:color="auto"/>
              <w:right w:val="single" w:sz="4" w:space="0" w:color="auto"/>
            </w:tcBorders>
          </w:tcPr>
          <w:p w14:paraId="39EEFEAA" w14:textId="7E0D75A7" w:rsidR="0075213F" w:rsidRPr="00A23226" w:rsidRDefault="0075213F" w:rsidP="00526331">
            <w:pPr>
              <w:rPr>
                <w:rFonts w:asciiTheme="minorHAnsi" w:hAnsiTheme="minorHAnsi" w:cstheme="minorHAnsi"/>
                <w:sz w:val="22"/>
                <w:szCs w:val="22"/>
                <w:lang w:val="de-DE"/>
              </w:rPr>
            </w:pPr>
            <w:r w:rsidRPr="00A23226">
              <w:rPr>
                <w:rFonts w:asciiTheme="minorHAnsi" w:hAnsiTheme="minorHAnsi" w:cstheme="minorHAnsi"/>
                <w:sz w:val="22"/>
                <w:szCs w:val="22"/>
                <w:lang w:val="de-DE"/>
              </w:rPr>
              <w:t>Priporočeno poznavanje matematike, mehanike in termodinamike</w:t>
            </w:r>
          </w:p>
        </w:tc>
        <w:tc>
          <w:tcPr>
            <w:tcW w:w="152" w:type="dxa"/>
            <w:gridSpan w:val="2"/>
            <w:tcBorders>
              <w:top w:val="nil"/>
              <w:left w:val="single" w:sz="4" w:space="0" w:color="auto"/>
              <w:bottom w:val="nil"/>
              <w:right w:val="single" w:sz="4" w:space="0" w:color="auto"/>
            </w:tcBorders>
          </w:tcPr>
          <w:p w14:paraId="20ACA118" w14:textId="77777777" w:rsidR="0075213F" w:rsidRPr="00A23226" w:rsidRDefault="0075213F" w:rsidP="00526331">
            <w:pPr>
              <w:rPr>
                <w:rFonts w:asciiTheme="minorHAnsi" w:hAnsiTheme="minorHAnsi" w:cstheme="minorHAnsi"/>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14:paraId="19ACC753" w14:textId="65678F5C" w:rsidR="0075213F" w:rsidRPr="00A23226" w:rsidRDefault="00C80C9B" w:rsidP="00526331">
            <w:pPr>
              <w:rPr>
                <w:rFonts w:asciiTheme="minorHAnsi" w:hAnsiTheme="minorHAnsi" w:cstheme="minorHAnsi"/>
                <w:sz w:val="22"/>
                <w:szCs w:val="22"/>
              </w:rPr>
            </w:pPr>
            <w:r w:rsidRPr="00A23226">
              <w:rPr>
                <w:rFonts w:asciiTheme="minorHAnsi" w:hAnsiTheme="minorHAnsi" w:cstheme="minorHAnsi"/>
                <w:sz w:val="22"/>
                <w:szCs w:val="22"/>
              </w:rPr>
              <w:t xml:space="preserve">Completed  </w:t>
            </w:r>
            <w:r w:rsidR="0075213F" w:rsidRPr="00A23226">
              <w:rPr>
                <w:rFonts w:asciiTheme="minorHAnsi" w:hAnsiTheme="minorHAnsi" w:cstheme="minorHAnsi"/>
                <w:sz w:val="22"/>
                <w:szCs w:val="22"/>
              </w:rPr>
              <w:t>courses in the following subjects: Mathematics, Mechanics, Thermodynamics</w:t>
            </w:r>
          </w:p>
        </w:tc>
      </w:tr>
      <w:tr w:rsidR="0075213F" w:rsidRPr="00A23226" w14:paraId="0DAB396F" w14:textId="77777777" w:rsidTr="00506E08">
        <w:trPr>
          <w:trHeight w:val="137"/>
        </w:trPr>
        <w:tc>
          <w:tcPr>
            <w:tcW w:w="4728" w:type="dxa"/>
            <w:gridSpan w:val="12"/>
            <w:tcBorders>
              <w:top w:val="nil"/>
              <w:left w:val="nil"/>
              <w:bottom w:val="single" w:sz="4" w:space="0" w:color="auto"/>
              <w:right w:val="nil"/>
            </w:tcBorders>
          </w:tcPr>
          <w:p w14:paraId="607617DD" w14:textId="77777777" w:rsidR="0075213F" w:rsidRPr="00A23226" w:rsidRDefault="0075213F" w:rsidP="00526331">
            <w:pPr>
              <w:rPr>
                <w:rFonts w:asciiTheme="minorHAnsi" w:hAnsiTheme="minorHAnsi" w:cstheme="minorHAnsi"/>
                <w:b/>
                <w:sz w:val="22"/>
                <w:szCs w:val="22"/>
              </w:rPr>
            </w:pPr>
          </w:p>
          <w:p w14:paraId="2D7E6482"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64E2A64B" w14:textId="77777777" w:rsidR="0075213F" w:rsidRPr="00A23226" w:rsidRDefault="0075213F" w:rsidP="00526331">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14:paraId="661267A1" w14:textId="77777777" w:rsidR="0075213F" w:rsidRPr="00A23226" w:rsidRDefault="0075213F" w:rsidP="00526331">
            <w:pPr>
              <w:rPr>
                <w:rFonts w:asciiTheme="minorHAnsi" w:hAnsiTheme="minorHAnsi" w:cstheme="minorHAnsi"/>
                <w:b/>
                <w:sz w:val="22"/>
                <w:szCs w:val="22"/>
              </w:rPr>
            </w:pPr>
          </w:p>
          <w:p w14:paraId="6B1E8A44"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75213F" w:rsidRPr="00A23226" w14:paraId="16C57C32" w14:textId="77777777" w:rsidTr="00506E08">
        <w:trPr>
          <w:trHeight w:val="835"/>
        </w:trPr>
        <w:tc>
          <w:tcPr>
            <w:tcW w:w="4728" w:type="dxa"/>
            <w:gridSpan w:val="12"/>
            <w:tcBorders>
              <w:top w:val="single" w:sz="4" w:space="0" w:color="auto"/>
              <w:left w:val="single" w:sz="4" w:space="0" w:color="auto"/>
              <w:bottom w:val="single" w:sz="4" w:space="0" w:color="auto"/>
              <w:right w:val="single" w:sz="4" w:space="0" w:color="auto"/>
            </w:tcBorders>
          </w:tcPr>
          <w:p w14:paraId="7CC70BFF" w14:textId="77777777" w:rsidR="0075213F" w:rsidRPr="00A23226" w:rsidRDefault="0075213F"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Vsebina predmeta obsega sledeča poglavja:</w:t>
            </w:r>
          </w:p>
          <w:p w14:paraId="7B242A12"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Šobe in difuzorji.</w:t>
            </w:r>
          </w:p>
          <w:p w14:paraId="356EFF3B"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Ottov krožni process.</w:t>
            </w:r>
          </w:p>
          <w:p w14:paraId="7E425CA9"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Dieslov in Sabathe-Seilingerjev krožni proces </w:t>
            </w:r>
          </w:p>
          <w:p w14:paraId="52E9C49E"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Delovanje dvo in štiritaknega motorja</w:t>
            </w:r>
          </w:p>
          <w:p w14:paraId="6D28B9BD"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Indikatorski diagram dvo in štiritaktnega motorja</w:t>
            </w:r>
          </w:p>
          <w:p w14:paraId="4E6A676B"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Krmiljenje ventilov štiritaktnih motorjev</w:t>
            </w:r>
          </w:p>
          <w:p w14:paraId="630E531A"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Goriva za toplotne stroje</w:t>
            </w:r>
          </w:p>
          <w:p w14:paraId="3797077A"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Zgorevalni procesi toplotnih strojev</w:t>
            </w:r>
          </w:p>
          <w:p w14:paraId="3806B6E7"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Mazanje motorjev</w:t>
            </w:r>
          </w:p>
          <w:p w14:paraId="74A37EC0"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Dinamika ročičnega mehanizma</w:t>
            </w:r>
          </w:p>
          <w:p w14:paraId="3F428CDA"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Proces plinske turbine</w:t>
            </w:r>
          </w:p>
          <w:p w14:paraId="77225FD5"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Dinamika toka skozi plinske turbine</w:t>
            </w:r>
          </w:p>
          <w:p w14:paraId="7CC36A02"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Zgorevanje in gorilniki plinskih turbin</w:t>
            </w:r>
          </w:p>
          <w:p w14:paraId="6FC6C3D6"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Industrijske plinske turbine</w:t>
            </w:r>
          </w:p>
          <w:p w14:paraId="3753E559"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lastRenderedPageBreak/>
              <w:t>Termodinamični procesi parnih turbin</w:t>
            </w:r>
          </w:p>
          <w:p w14:paraId="289263DF"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Curtisova turbine</w:t>
            </w:r>
          </w:p>
          <w:p w14:paraId="130E2201" w14:textId="77777777" w:rsidR="0075213F" w:rsidRPr="00A23226" w:rsidRDefault="0075213F" w:rsidP="00526331">
            <w:pPr>
              <w:numPr>
                <w:ilvl w:val="0"/>
                <w:numId w:val="23"/>
              </w:numPr>
              <w:rPr>
                <w:rFonts w:asciiTheme="minorHAnsi" w:hAnsiTheme="minorHAnsi" w:cstheme="minorHAnsi"/>
                <w:sz w:val="22"/>
                <w:szCs w:val="22"/>
                <w:lang w:val="en-GB"/>
              </w:rPr>
            </w:pPr>
            <w:r w:rsidRPr="00A23226">
              <w:rPr>
                <w:rFonts w:asciiTheme="minorHAnsi" w:hAnsiTheme="minorHAnsi" w:cstheme="minorHAnsi"/>
                <w:sz w:val="22"/>
                <w:szCs w:val="22"/>
                <w:lang w:val="en-GB"/>
              </w:rPr>
              <w:t>Enakotlačne, nadtlačne,kombinirane in kondenzacijske turbine.</w:t>
            </w:r>
          </w:p>
        </w:tc>
        <w:tc>
          <w:tcPr>
            <w:tcW w:w="152" w:type="dxa"/>
            <w:gridSpan w:val="2"/>
            <w:tcBorders>
              <w:top w:val="nil"/>
              <w:left w:val="single" w:sz="4" w:space="0" w:color="auto"/>
              <w:bottom w:val="nil"/>
              <w:right w:val="single" w:sz="4" w:space="0" w:color="auto"/>
            </w:tcBorders>
          </w:tcPr>
          <w:p w14:paraId="203B387D" w14:textId="77777777" w:rsidR="0075213F" w:rsidRPr="00A23226" w:rsidRDefault="0075213F" w:rsidP="00526331">
            <w:pPr>
              <w:rPr>
                <w:rFonts w:asciiTheme="minorHAnsi" w:hAnsiTheme="minorHAnsi" w:cstheme="minorHAnsi"/>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14:paraId="1AF2C8C3" w14:textId="77777777" w:rsidR="0075213F" w:rsidRPr="00A23226" w:rsidRDefault="0075213F"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Content of the Subject:</w:t>
            </w:r>
          </w:p>
          <w:p w14:paraId="6F0CA0E7"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Nozzles and difusors.</w:t>
            </w:r>
          </w:p>
          <w:p w14:paraId="5285A35F"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Otto cycle.</w:t>
            </w:r>
          </w:p>
          <w:p w14:paraId="6BD94B40"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Diesel and Sabathe-Seilinger cycle.</w:t>
            </w:r>
          </w:p>
          <w:p w14:paraId="0A28CAFE"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Two and four stroke engines.</w:t>
            </w:r>
          </w:p>
          <w:p w14:paraId="5A0025BF"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 xml:space="preserve">Idicator diagram of two and four stroke engines. </w:t>
            </w:r>
          </w:p>
          <w:p w14:paraId="52B5086C"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Valve timing diagram of four stroke engines.</w:t>
            </w:r>
          </w:p>
          <w:p w14:paraId="0610F0A1"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Fuels for heat engines.</w:t>
            </w:r>
          </w:p>
          <w:p w14:paraId="52EBF859"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Combustion process of heat engines.</w:t>
            </w:r>
          </w:p>
          <w:p w14:paraId="41A36073"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Lubrication of engines.</w:t>
            </w:r>
          </w:p>
          <w:p w14:paraId="33B7E7C1"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 xml:space="preserve"> Dynamics of crankshaft.</w:t>
            </w:r>
          </w:p>
          <w:p w14:paraId="3142B7FF"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 xml:space="preserve"> Gas turbine process.</w:t>
            </w:r>
          </w:p>
          <w:p w14:paraId="67998627"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Fluid dynamics of gas turbines.</w:t>
            </w:r>
          </w:p>
          <w:p w14:paraId="07BC822E"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Combustion and combustors of gas turbines</w:t>
            </w:r>
          </w:p>
          <w:p w14:paraId="65DAC36C"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 xml:space="preserve"> Industrial gas turbines.</w:t>
            </w:r>
          </w:p>
          <w:p w14:paraId="14880697"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Thermodynamics process of steam turbines.</w:t>
            </w:r>
          </w:p>
          <w:p w14:paraId="4171881A"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lastRenderedPageBreak/>
              <w:t xml:space="preserve">Curtis turbine. </w:t>
            </w:r>
          </w:p>
          <w:p w14:paraId="3B7F1E98" w14:textId="77777777" w:rsidR="0075213F" w:rsidRPr="00A23226" w:rsidRDefault="0075213F" w:rsidP="00526331">
            <w:pPr>
              <w:numPr>
                <w:ilvl w:val="0"/>
                <w:numId w:val="24"/>
              </w:numPr>
              <w:rPr>
                <w:rFonts w:asciiTheme="minorHAnsi" w:hAnsiTheme="minorHAnsi" w:cstheme="minorHAnsi"/>
                <w:sz w:val="22"/>
                <w:szCs w:val="22"/>
              </w:rPr>
            </w:pPr>
            <w:r w:rsidRPr="00A23226">
              <w:rPr>
                <w:rFonts w:asciiTheme="minorHAnsi" w:hAnsiTheme="minorHAnsi" w:cstheme="minorHAnsi"/>
                <w:sz w:val="22"/>
                <w:szCs w:val="22"/>
              </w:rPr>
              <w:t>Action, impulse, combined and condensation turbines.</w:t>
            </w:r>
          </w:p>
        </w:tc>
      </w:tr>
      <w:tr w:rsidR="0075213F" w:rsidRPr="00A23226" w14:paraId="40B0297E" w14:textId="77777777" w:rsidTr="00506E08">
        <w:tc>
          <w:tcPr>
            <w:tcW w:w="9700" w:type="dxa"/>
            <w:gridSpan w:val="23"/>
          </w:tcPr>
          <w:p w14:paraId="313A4EE0" w14:textId="77777777" w:rsidR="0075213F" w:rsidRPr="00A23226" w:rsidRDefault="0075213F" w:rsidP="00526331">
            <w:pPr>
              <w:jc w:val="both"/>
              <w:rPr>
                <w:rFonts w:asciiTheme="minorHAnsi" w:hAnsiTheme="minorHAnsi" w:cstheme="minorHAnsi"/>
                <w:sz w:val="22"/>
                <w:szCs w:val="22"/>
              </w:rPr>
            </w:pPr>
          </w:p>
          <w:p w14:paraId="24F0B082" w14:textId="77777777" w:rsidR="0075213F" w:rsidRPr="00A23226" w:rsidRDefault="0075213F"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75213F" w:rsidRPr="00A23226" w14:paraId="4AE39250" w14:textId="77777777" w:rsidTr="00506E08">
        <w:trPr>
          <w:trHeight w:val="713"/>
        </w:trPr>
        <w:tc>
          <w:tcPr>
            <w:tcW w:w="9700" w:type="dxa"/>
            <w:gridSpan w:val="23"/>
            <w:tcBorders>
              <w:top w:val="single" w:sz="4" w:space="0" w:color="auto"/>
              <w:left w:val="single" w:sz="4" w:space="0" w:color="auto"/>
              <w:bottom w:val="single" w:sz="4" w:space="0" w:color="auto"/>
              <w:right w:val="single" w:sz="4" w:space="0" w:color="auto"/>
            </w:tcBorders>
          </w:tcPr>
          <w:p w14:paraId="45CCCBC9" w14:textId="77777777" w:rsidR="001251BB" w:rsidRPr="00A23226" w:rsidRDefault="001251BB" w:rsidP="00526331">
            <w:pPr>
              <w:rPr>
                <w:rFonts w:asciiTheme="minorHAnsi" w:hAnsiTheme="minorHAnsi" w:cstheme="minorHAnsi"/>
                <w:bCs/>
                <w:sz w:val="22"/>
                <w:szCs w:val="22"/>
                <w:lang w:val="en-US"/>
              </w:rPr>
            </w:pPr>
            <w:r w:rsidRPr="00A23226">
              <w:rPr>
                <w:rFonts w:asciiTheme="minorHAnsi" w:hAnsiTheme="minorHAnsi" w:cstheme="minorHAnsi"/>
                <w:bCs/>
                <w:sz w:val="22"/>
                <w:szCs w:val="22"/>
                <w:lang w:val="en-US"/>
              </w:rPr>
              <w:t xml:space="preserve">C. F. Taylor, The Internal-Combustion Engine in Theory and Practice Vol.1 and Vol 2, 1985; </w:t>
            </w:r>
          </w:p>
          <w:p w14:paraId="5CB2A8A6" w14:textId="77777777" w:rsidR="001251BB" w:rsidRPr="00A23226" w:rsidRDefault="001251BB" w:rsidP="00526331">
            <w:pPr>
              <w:rPr>
                <w:rFonts w:asciiTheme="minorHAnsi" w:hAnsiTheme="minorHAnsi" w:cstheme="minorHAnsi"/>
                <w:bCs/>
                <w:sz w:val="22"/>
                <w:szCs w:val="22"/>
                <w:lang w:val="en-US"/>
              </w:rPr>
            </w:pPr>
            <w:r w:rsidRPr="00A23226">
              <w:rPr>
                <w:rFonts w:asciiTheme="minorHAnsi" w:hAnsiTheme="minorHAnsi" w:cstheme="minorHAnsi"/>
                <w:bCs/>
                <w:sz w:val="22"/>
                <w:szCs w:val="22"/>
                <w:lang w:val="en-US"/>
              </w:rPr>
              <w:t xml:space="preserve">J. Ghojel, Fundamentals of Heat Engines, 2020; </w:t>
            </w:r>
          </w:p>
          <w:p w14:paraId="4CFCBED9" w14:textId="77777777" w:rsidR="001251BB" w:rsidRPr="00A23226" w:rsidRDefault="001251BB" w:rsidP="00526331">
            <w:pPr>
              <w:rPr>
                <w:rFonts w:asciiTheme="minorHAnsi" w:eastAsia="Times New Roman" w:hAnsiTheme="minorHAnsi" w:cstheme="minorHAnsi"/>
                <w:sz w:val="22"/>
                <w:szCs w:val="22"/>
              </w:rPr>
            </w:pPr>
            <w:r w:rsidRPr="00A23226">
              <w:rPr>
                <w:rFonts w:asciiTheme="minorHAnsi" w:hAnsiTheme="minorHAnsi" w:cstheme="minorHAnsi"/>
                <w:bCs/>
                <w:sz w:val="22"/>
                <w:szCs w:val="22"/>
                <w:lang w:val="en-US"/>
              </w:rPr>
              <w:t xml:space="preserve">D. </w:t>
            </w:r>
            <w:r w:rsidRPr="00A23226">
              <w:rPr>
                <w:rFonts w:asciiTheme="minorHAnsi" w:eastAsia="Times New Roman" w:hAnsiTheme="minorHAnsi" w:cstheme="minorHAnsi"/>
                <w:sz w:val="22"/>
                <w:szCs w:val="22"/>
              </w:rPr>
              <w:t xml:space="preserve">Strušnik, Obratovalna navodila kogeneracijskega plinsko parnega postrojenja - za uk in prakso, 2021; </w:t>
            </w:r>
          </w:p>
          <w:p w14:paraId="17325CCE" w14:textId="77777777" w:rsidR="001251BB" w:rsidRPr="00A23226" w:rsidRDefault="001251BB"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 xml:space="preserve">M. P. Boyce, Gas turbine engineering handbook, 2002; </w:t>
            </w:r>
          </w:p>
          <w:p w14:paraId="021F19BD" w14:textId="77777777" w:rsidR="001251BB" w:rsidRPr="00A23226" w:rsidRDefault="001251BB"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S. Mcallister, J. Y. Chen, A. C. Fernandez-Pello, Fundamentals of combustion processes, Springer, 2011.</w:t>
            </w:r>
          </w:p>
          <w:p w14:paraId="1AAF1C76" w14:textId="5C3BD91F" w:rsidR="0075213F" w:rsidRPr="00A23226" w:rsidRDefault="0075213F" w:rsidP="00526331">
            <w:pPr>
              <w:rPr>
                <w:rFonts w:asciiTheme="minorHAnsi" w:hAnsiTheme="minorHAnsi" w:cstheme="minorHAnsi"/>
                <w:b/>
                <w:bCs/>
                <w:sz w:val="22"/>
                <w:szCs w:val="22"/>
                <w:lang w:val="en-US"/>
              </w:rPr>
            </w:pPr>
          </w:p>
        </w:tc>
      </w:tr>
      <w:tr w:rsidR="0075213F" w:rsidRPr="00A23226" w14:paraId="6EB73706" w14:textId="77777777" w:rsidTr="00506E08">
        <w:trPr>
          <w:trHeight w:val="73"/>
        </w:trPr>
        <w:tc>
          <w:tcPr>
            <w:tcW w:w="4717" w:type="dxa"/>
            <w:gridSpan w:val="11"/>
            <w:tcBorders>
              <w:top w:val="nil"/>
              <w:left w:val="nil"/>
              <w:bottom w:val="single" w:sz="4" w:space="0" w:color="auto"/>
              <w:right w:val="nil"/>
            </w:tcBorders>
          </w:tcPr>
          <w:p w14:paraId="1770F0CA" w14:textId="77777777" w:rsidR="0075213F" w:rsidRPr="00A23226" w:rsidRDefault="0075213F" w:rsidP="00526331">
            <w:pPr>
              <w:rPr>
                <w:rFonts w:asciiTheme="minorHAnsi" w:hAnsiTheme="minorHAnsi" w:cstheme="minorHAnsi"/>
                <w:b/>
                <w:bCs/>
                <w:sz w:val="22"/>
                <w:szCs w:val="22"/>
              </w:rPr>
            </w:pPr>
          </w:p>
          <w:p w14:paraId="62D2342C"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3" w:type="dxa"/>
            <w:gridSpan w:val="2"/>
          </w:tcPr>
          <w:p w14:paraId="35285E11" w14:textId="77777777" w:rsidR="0075213F" w:rsidRPr="00A23226" w:rsidRDefault="0075213F" w:rsidP="00526331">
            <w:pPr>
              <w:rPr>
                <w:rFonts w:asciiTheme="minorHAnsi" w:hAnsiTheme="minorHAnsi" w:cstheme="minorHAnsi"/>
                <w:b/>
                <w:sz w:val="22"/>
                <w:szCs w:val="22"/>
              </w:rPr>
            </w:pPr>
          </w:p>
        </w:tc>
        <w:tc>
          <w:tcPr>
            <w:tcW w:w="4830" w:type="dxa"/>
            <w:gridSpan w:val="10"/>
            <w:tcBorders>
              <w:top w:val="nil"/>
              <w:left w:val="nil"/>
              <w:bottom w:val="single" w:sz="4" w:space="0" w:color="auto"/>
              <w:right w:val="nil"/>
            </w:tcBorders>
          </w:tcPr>
          <w:p w14:paraId="68AD8319" w14:textId="77777777" w:rsidR="0075213F" w:rsidRPr="00A23226" w:rsidRDefault="0075213F" w:rsidP="00526331">
            <w:pPr>
              <w:rPr>
                <w:rFonts w:asciiTheme="minorHAnsi" w:hAnsiTheme="minorHAnsi" w:cstheme="minorHAnsi"/>
                <w:b/>
                <w:sz w:val="22"/>
                <w:szCs w:val="22"/>
              </w:rPr>
            </w:pPr>
          </w:p>
          <w:p w14:paraId="638B3683"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75213F" w:rsidRPr="00A23226" w14:paraId="0C3E0C26" w14:textId="77777777" w:rsidTr="00506E08">
        <w:trPr>
          <w:trHeight w:val="1014"/>
        </w:trPr>
        <w:tc>
          <w:tcPr>
            <w:tcW w:w="4717" w:type="dxa"/>
            <w:gridSpan w:val="11"/>
            <w:tcBorders>
              <w:top w:val="single" w:sz="4" w:space="0" w:color="auto"/>
              <w:left w:val="single" w:sz="4" w:space="0" w:color="auto"/>
              <w:bottom w:val="single" w:sz="4" w:space="0" w:color="auto"/>
              <w:right w:val="single" w:sz="4" w:space="0" w:color="auto"/>
            </w:tcBorders>
          </w:tcPr>
          <w:p w14:paraId="05C6CF8E"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Podat osnove o sodobnih parnih strojih in turbinah, industrijskih plinskih turbinah, industrijskih Otto in Diesel motorjih, ter plinskih motorjev.</w:t>
            </w:r>
          </w:p>
        </w:tc>
        <w:tc>
          <w:tcPr>
            <w:tcW w:w="153" w:type="dxa"/>
            <w:gridSpan w:val="2"/>
            <w:tcBorders>
              <w:top w:val="nil"/>
              <w:left w:val="single" w:sz="4" w:space="0" w:color="auto"/>
              <w:bottom w:val="nil"/>
              <w:right w:val="single" w:sz="4" w:space="0" w:color="auto"/>
            </w:tcBorders>
          </w:tcPr>
          <w:p w14:paraId="37151D21" w14:textId="77777777" w:rsidR="0075213F" w:rsidRPr="00A23226" w:rsidRDefault="0075213F" w:rsidP="00526331">
            <w:pPr>
              <w:rPr>
                <w:rFonts w:asciiTheme="minorHAnsi" w:hAnsiTheme="minorHAnsi" w:cstheme="minorHAnsi"/>
                <w:b/>
                <w:sz w:val="22"/>
                <w:szCs w:val="22"/>
              </w:rPr>
            </w:pPr>
          </w:p>
        </w:tc>
        <w:tc>
          <w:tcPr>
            <w:tcW w:w="4830" w:type="dxa"/>
            <w:gridSpan w:val="10"/>
            <w:tcBorders>
              <w:top w:val="single" w:sz="4" w:space="0" w:color="auto"/>
              <w:left w:val="single" w:sz="4" w:space="0" w:color="auto"/>
              <w:bottom w:val="single" w:sz="4" w:space="0" w:color="auto"/>
              <w:right w:val="single" w:sz="4" w:space="0" w:color="auto"/>
            </w:tcBorders>
          </w:tcPr>
          <w:p w14:paraId="400B4AB6"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Basic knowledge of modern Steam Engines and Turbines, Industrial Gas Turbines, Industrial Spark Ignition and Diesel Engines and Gas Engines.</w:t>
            </w:r>
          </w:p>
        </w:tc>
      </w:tr>
      <w:tr w:rsidR="0075213F" w:rsidRPr="00A23226" w14:paraId="1574CF0C" w14:textId="77777777" w:rsidTr="00506E08">
        <w:trPr>
          <w:trHeight w:val="117"/>
        </w:trPr>
        <w:tc>
          <w:tcPr>
            <w:tcW w:w="4728" w:type="dxa"/>
            <w:gridSpan w:val="12"/>
            <w:tcBorders>
              <w:top w:val="nil"/>
              <w:left w:val="nil"/>
              <w:bottom w:val="single" w:sz="4" w:space="0" w:color="auto"/>
              <w:right w:val="nil"/>
            </w:tcBorders>
          </w:tcPr>
          <w:p w14:paraId="4364D416" w14:textId="77777777" w:rsidR="0075213F" w:rsidRPr="00A23226" w:rsidRDefault="0075213F" w:rsidP="00526331">
            <w:pPr>
              <w:rPr>
                <w:rFonts w:asciiTheme="minorHAnsi" w:hAnsiTheme="minorHAnsi" w:cstheme="minorHAnsi"/>
                <w:b/>
                <w:sz w:val="22"/>
                <w:szCs w:val="22"/>
              </w:rPr>
            </w:pPr>
          </w:p>
          <w:p w14:paraId="0E29385F"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5E6448F6" w14:textId="77777777" w:rsidR="0075213F" w:rsidRPr="00A23226" w:rsidRDefault="0075213F" w:rsidP="00526331">
            <w:pPr>
              <w:rPr>
                <w:rFonts w:asciiTheme="minorHAnsi" w:hAnsiTheme="minorHAnsi" w:cstheme="minorHAnsi"/>
                <w:b/>
                <w:sz w:val="22"/>
                <w:szCs w:val="22"/>
              </w:rPr>
            </w:pPr>
          </w:p>
          <w:p w14:paraId="484FE4E7" w14:textId="77777777" w:rsidR="0075213F" w:rsidRPr="00A23226" w:rsidRDefault="0075213F" w:rsidP="00526331">
            <w:pPr>
              <w:rPr>
                <w:rFonts w:asciiTheme="minorHAnsi" w:hAnsiTheme="minorHAnsi" w:cstheme="minorHAnsi"/>
                <w:b/>
                <w:sz w:val="22"/>
                <w:szCs w:val="22"/>
              </w:rPr>
            </w:pPr>
          </w:p>
        </w:tc>
        <w:tc>
          <w:tcPr>
            <w:tcW w:w="4830" w:type="dxa"/>
            <w:gridSpan w:val="10"/>
            <w:tcBorders>
              <w:top w:val="nil"/>
              <w:left w:val="nil"/>
              <w:bottom w:val="single" w:sz="4" w:space="0" w:color="auto"/>
              <w:right w:val="nil"/>
            </w:tcBorders>
          </w:tcPr>
          <w:p w14:paraId="3C0D3C19" w14:textId="77777777" w:rsidR="0075213F" w:rsidRPr="00A23226" w:rsidRDefault="0075213F" w:rsidP="00526331">
            <w:pPr>
              <w:rPr>
                <w:rFonts w:asciiTheme="minorHAnsi" w:hAnsiTheme="minorHAnsi" w:cstheme="minorHAnsi"/>
                <w:b/>
                <w:sz w:val="22"/>
                <w:szCs w:val="22"/>
              </w:rPr>
            </w:pPr>
          </w:p>
          <w:p w14:paraId="62C75E2D"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75213F" w:rsidRPr="00A23226" w14:paraId="6E65B92D" w14:textId="77777777" w:rsidTr="00506E08">
        <w:trPr>
          <w:trHeight w:val="1387"/>
        </w:trPr>
        <w:tc>
          <w:tcPr>
            <w:tcW w:w="4728" w:type="dxa"/>
            <w:gridSpan w:val="12"/>
            <w:tcBorders>
              <w:top w:val="single" w:sz="4" w:space="0" w:color="auto"/>
              <w:left w:val="single" w:sz="4" w:space="0" w:color="auto"/>
              <w:bottom w:val="nil"/>
              <w:right w:val="single" w:sz="4" w:space="0" w:color="auto"/>
            </w:tcBorders>
          </w:tcPr>
          <w:p w14:paraId="3D37CC03"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209A61F6"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Študent si pridobi osnovna znanja o sodobnih parnih strojih in turbinah, industrijskih plinskih turbinah, industrijskih Otto in Diesel motorjih, ter plinskih motorjev</w:t>
            </w:r>
          </w:p>
          <w:p w14:paraId="5DACF029" w14:textId="77777777" w:rsidR="0075213F" w:rsidRPr="00A23226" w:rsidRDefault="0075213F" w:rsidP="00526331">
            <w:pPr>
              <w:rPr>
                <w:rFonts w:asciiTheme="minorHAnsi" w:hAnsiTheme="minorHAnsi" w:cstheme="minorHAnsi"/>
                <w:sz w:val="22"/>
                <w:szCs w:val="22"/>
              </w:rPr>
            </w:pPr>
          </w:p>
          <w:p w14:paraId="4E862DE9" w14:textId="77777777" w:rsidR="0075213F" w:rsidRPr="00A23226" w:rsidRDefault="0075213F" w:rsidP="00526331">
            <w:pPr>
              <w:rPr>
                <w:rFonts w:asciiTheme="minorHAnsi" w:hAnsiTheme="minorHAnsi" w:cstheme="minorHAnsi"/>
                <w:sz w:val="22"/>
                <w:szCs w:val="22"/>
              </w:rPr>
            </w:pPr>
          </w:p>
          <w:p w14:paraId="0C9C1565"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5AED7DAF"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kombinirana uporaba različnih toplotnih strojev v energetiki</w:t>
            </w:r>
          </w:p>
        </w:tc>
        <w:tc>
          <w:tcPr>
            <w:tcW w:w="142" w:type="dxa"/>
            <w:tcBorders>
              <w:top w:val="nil"/>
              <w:left w:val="single" w:sz="4" w:space="0" w:color="auto"/>
              <w:bottom w:val="nil"/>
              <w:right w:val="single" w:sz="4" w:space="0" w:color="auto"/>
            </w:tcBorders>
          </w:tcPr>
          <w:p w14:paraId="63FB930A" w14:textId="77777777" w:rsidR="0075213F" w:rsidRPr="00A23226" w:rsidRDefault="0075213F" w:rsidP="00526331">
            <w:pPr>
              <w:rPr>
                <w:rFonts w:asciiTheme="minorHAnsi" w:hAnsiTheme="minorHAnsi" w:cstheme="minorHAnsi"/>
                <w:sz w:val="22"/>
                <w:szCs w:val="22"/>
              </w:rPr>
            </w:pPr>
          </w:p>
          <w:p w14:paraId="4544D920" w14:textId="77777777" w:rsidR="0075213F" w:rsidRPr="00A23226" w:rsidRDefault="0075213F" w:rsidP="00526331">
            <w:pPr>
              <w:rPr>
                <w:rFonts w:asciiTheme="minorHAnsi" w:hAnsiTheme="minorHAnsi" w:cstheme="minorHAnsi"/>
                <w:sz w:val="22"/>
                <w:szCs w:val="22"/>
              </w:rPr>
            </w:pPr>
          </w:p>
          <w:p w14:paraId="7D4A6914" w14:textId="77777777" w:rsidR="0075213F" w:rsidRPr="00A23226" w:rsidRDefault="0075213F" w:rsidP="00526331">
            <w:pPr>
              <w:rPr>
                <w:rFonts w:asciiTheme="minorHAnsi" w:hAnsiTheme="minorHAnsi" w:cstheme="minorHAnsi"/>
                <w:sz w:val="22"/>
                <w:szCs w:val="22"/>
              </w:rPr>
            </w:pPr>
          </w:p>
        </w:tc>
        <w:tc>
          <w:tcPr>
            <w:tcW w:w="4830" w:type="dxa"/>
            <w:gridSpan w:val="10"/>
            <w:tcBorders>
              <w:top w:val="single" w:sz="4" w:space="0" w:color="auto"/>
              <w:left w:val="single" w:sz="4" w:space="0" w:color="auto"/>
              <w:bottom w:val="nil"/>
              <w:right w:val="single" w:sz="4" w:space="0" w:color="auto"/>
            </w:tcBorders>
          </w:tcPr>
          <w:p w14:paraId="2AAE16E8"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73B198D2"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7F40A89F"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Student acquires the fundamentals of of modern Steam Engines and Turbines, Industrial Gas Turbines, Industrial Spark Ignition and Diesel Engines and Gas Engines.</w:t>
            </w:r>
          </w:p>
          <w:p w14:paraId="6E91D12C" w14:textId="77777777" w:rsidR="0075213F" w:rsidRPr="00A23226" w:rsidRDefault="0075213F" w:rsidP="00526331">
            <w:pPr>
              <w:rPr>
                <w:rFonts w:asciiTheme="minorHAnsi" w:hAnsiTheme="minorHAnsi" w:cstheme="minorHAnsi"/>
                <w:sz w:val="22"/>
                <w:szCs w:val="22"/>
              </w:rPr>
            </w:pPr>
          </w:p>
          <w:p w14:paraId="6B127719"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3E6FEC7F"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combined use of different heat engines at energy plant</w:t>
            </w:r>
          </w:p>
          <w:p w14:paraId="66D0AC0F" w14:textId="77777777" w:rsidR="0075213F" w:rsidRPr="00A23226" w:rsidRDefault="0075213F" w:rsidP="00526331">
            <w:pPr>
              <w:rPr>
                <w:rFonts w:asciiTheme="minorHAnsi" w:hAnsiTheme="minorHAnsi" w:cstheme="minorHAnsi"/>
                <w:sz w:val="22"/>
                <w:szCs w:val="22"/>
              </w:rPr>
            </w:pPr>
          </w:p>
        </w:tc>
      </w:tr>
      <w:tr w:rsidR="0075213F" w:rsidRPr="00A23226" w14:paraId="33CD59C1" w14:textId="77777777" w:rsidTr="00506E08">
        <w:trPr>
          <w:trHeight w:val="167"/>
        </w:trPr>
        <w:tc>
          <w:tcPr>
            <w:tcW w:w="4728" w:type="dxa"/>
            <w:gridSpan w:val="12"/>
            <w:tcBorders>
              <w:top w:val="nil"/>
              <w:left w:val="single" w:sz="4" w:space="0" w:color="auto"/>
              <w:bottom w:val="single" w:sz="4" w:space="0" w:color="auto"/>
              <w:right w:val="single" w:sz="4" w:space="0" w:color="auto"/>
            </w:tcBorders>
          </w:tcPr>
          <w:p w14:paraId="4F7DEB9B" w14:textId="77777777" w:rsidR="0075213F" w:rsidRPr="00A23226" w:rsidRDefault="0075213F"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2CC487AE" w14:textId="77777777" w:rsidR="0075213F" w:rsidRPr="00A23226" w:rsidRDefault="0075213F" w:rsidP="00526331">
            <w:pPr>
              <w:rPr>
                <w:rFonts w:asciiTheme="minorHAnsi" w:hAnsiTheme="minorHAnsi" w:cstheme="minorHAnsi"/>
                <w:b/>
                <w:sz w:val="22"/>
                <w:szCs w:val="22"/>
              </w:rPr>
            </w:pPr>
          </w:p>
        </w:tc>
        <w:tc>
          <w:tcPr>
            <w:tcW w:w="4830" w:type="dxa"/>
            <w:gridSpan w:val="10"/>
            <w:tcBorders>
              <w:top w:val="nil"/>
              <w:left w:val="single" w:sz="4" w:space="0" w:color="auto"/>
              <w:bottom w:val="single" w:sz="4" w:space="0" w:color="auto"/>
              <w:right w:val="single" w:sz="4" w:space="0" w:color="auto"/>
            </w:tcBorders>
          </w:tcPr>
          <w:p w14:paraId="0A95E70B" w14:textId="77777777" w:rsidR="0075213F" w:rsidRPr="00A23226" w:rsidRDefault="0075213F" w:rsidP="00526331">
            <w:pPr>
              <w:rPr>
                <w:rFonts w:asciiTheme="minorHAnsi" w:hAnsiTheme="minorHAnsi" w:cstheme="minorHAnsi"/>
                <w:sz w:val="22"/>
                <w:szCs w:val="22"/>
              </w:rPr>
            </w:pPr>
          </w:p>
        </w:tc>
      </w:tr>
      <w:tr w:rsidR="0075213F" w:rsidRPr="00A23226" w14:paraId="43154241" w14:textId="77777777" w:rsidTr="00506E08">
        <w:tc>
          <w:tcPr>
            <w:tcW w:w="4728" w:type="dxa"/>
            <w:gridSpan w:val="12"/>
            <w:tcBorders>
              <w:top w:val="nil"/>
              <w:left w:val="nil"/>
              <w:bottom w:val="single" w:sz="4" w:space="0" w:color="auto"/>
              <w:right w:val="nil"/>
            </w:tcBorders>
          </w:tcPr>
          <w:p w14:paraId="67F902E6" w14:textId="77777777" w:rsidR="0075213F" w:rsidRPr="00A23226" w:rsidRDefault="0075213F" w:rsidP="00526331">
            <w:pPr>
              <w:rPr>
                <w:rFonts w:asciiTheme="minorHAnsi" w:hAnsiTheme="minorHAnsi" w:cstheme="minorHAnsi"/>
                <w:b/>
                <w:sz w:val="22"/>
                <w:szCs w:val="22"/>
              </w:rPr>
            </w:pPr>
          </w:p>
          <w:p w14:paraId="56F11DD3"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7B12138C" w14:textId="77777777" w:rsidR="0075213F" w:rsidRPr="00A23226" w:rsidRDefault="0075213F" w:rsidP="00526331">
            <w:pPr>
              <w:rPr>
                <w:rFonts w:asciiTheme="minorHAnsi" w:hAnsiTheme="minorHAnsi" w:cstheme="minorHAnsi"/>
                <w:b/>
                <w:sz w:val="22"/>
                <w:szCs w:val="22"/>
              </w:rPr>
            </w:pPr>
          </w:p>
          <w:p w14:paraId="7F84D146" w14:textId="77777777" w:rsidR="0075213F" w:rsidRPr="00A23226" w:rsidRDefault="0075213F" w:rsidP="00526331">
            <w:pPr>
              <w:rPr>
                <w:rFonts w:asciiTheme="minorHAnsi" w:hAnsiTheme="minorHAnsi" w:cstheme="minorHAnsi"/>
                <w:b/>
                <w:sz w:val="22"/>
                <w:szCs w:val="22"/>
              </w:rPr>
            </w:pPr>
          </w:p>
        </w:tc>
        <w:tc>
          <w:tcPr>
            <w:tcW w:w="4830" w:type="dxa"/>
            <w:gridSpan w:val="10"/>
            <w:tcBorders>
              <w:top w:val="nil"/>
              <w:left w:val="nil"/>
              <w:bottom w:val="single" w:sz="4" w:space="0" w:color="auto"/>
              <w:right w:val="nil"/>
            </w:tcBorders>
          </w:tcPr>
          <w:p w14:paraId="255D6E88" w14:textId="77777777" w:rsidR="0075213F" w:rsidRPr="00A23226" w:rsidRDefault="0075213F" w:rsidP="00526331">
            <w:pPr>
              <w:rPr>
                <w:rFonts w:asciiTheme="minorHAnsi" w:hAnsiTheme="minorHAnsi" w:cstheme="minorHAnsi"/>
                <w:b/>
                <w:sz w:val="22"/>
                <w:szCs w:val="22"/>
              </w:rPr>
            </w:pPr>
          </w:p>
          <w:p w14:paraId="0C6613E0"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75213F" w:rsidRPr="00A23226" w14:paraId="36605079" w14:textId="77777777" w:rsidTr="00506E08">
        <w:trPr>
          <w:trHeight w:val="750"/>
        </w:trPr>
        <w:tc>
          <w:tcPr>
            <w:tcW w:w="4728" w:type="dxa"/>
            <w:gridSpan w:val="12"/>
            <w:tcBorders>
              <w:top w:val="single" w:sz="4" w:space="0" w:color="auto"/>
              <w:left w:val="single" w:sz="4" w:space="0" w:color="auto"/>
              <w:bottom w:val="single" w:sz="4" w:space="0" w:color="auto"/>
              <w:right w:val="single" w:sz="4" w:space="0" w:color="auto"/>
            </w:tcBorders>
          </w:tcPr>
          <w:p w14:paraId="5E7DEC8D" w14:textId="77777777" w:rsidR="001251BB"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 xml:space="preserve">1. </w:t>
            </w:r>
            <w:r w:rsidR="001251BB" w:rsidRPr="00A23226">
              <w:rPr>
                <w:rFonts w:asciiTheme="minorHAnsi" w:hAnsiTheme="minorHAnsi" w:cstheme="minorHAnsi"/>
                <w:sz w:val="22"/>
                <w:szCs w:val="22"/>
              </w:rPr>
              <w:t xml:space="preserve">Predavanja, </w:t>
            </w:r>
          </w:p>
          <w:p w14:paraId="1FE8C4DA"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2. Avditorne vaje</w:t>
            </w:r>
          </w:p>
          <w:p w14:paraId="3FD49AB0" w14:textId="77777777" w:rsidR="001251BB" w:rsidRPr="00A23226" w:rsidRDefault="001251BB" w:rsidP="00526331">
            <w:pPr>
              <w:rPr>
                <w:rFonts w:asciiTheme="minorHAnsi" w:hAnsiTheme="minorHAnsi" w:cstheme="minorHAnsi"/>
                <w:sz w:val="22"/>
                <w:szCs w:val="22"/>
              </w:rPr>
            </w:pPr>
          </w:p>
          <w:p w14:paraId="7F5D5D00" w14:textId="77777777" w:rsidR="0075213F" w:rsidRPr="00A23226" w:rsidRDefault="0075213F"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BC5CADA" w14:textId="77777777" w:rsidR="0075213F" w:rsidRPr="00A23226" w:rsidRDefault="0075213F" w:rsidP="00526331">
            <w:pPr>
              <w:rPr>
                <w:rFonts w:asciiTheme="minorHAnsi" w:hAnsiTheme="minorHAnsi" w:cstheme="minorHAnsi"/>
                <w:sz w:val="22"/>
                <w:szCs w:val="22"/>
              </w:rPr>
            </w:pPr>
          </w:p>
        </w:tc>
        <w:tc>
          <w:tcPr>
            <w:tcW w:w="4830" w:type="dxa"/>
            <w:gridSpan w:val="10"/>
            <w:tcBorders>
              <w:top w:val="single" w:sz="4" w:space="0" w:color="auto"/>
              <w:left w:val="single" w:sz="4" w:space="0" w:color="auto"/>
              <w:bottom w:val="single" w:sz="4" w:space="0" w:color="auto"/>
              <w:right w:val="single" w:sz="4" w:space="0" w:color="auto"/>
            </w:tcBorders>
          </w:tcPr>
          <w:p w14:paraId="2E03DECB"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 xml:space="preserve">1. Lectures, </w:t>
            </w:r>
          </w:p>
          <w:p w14:paraId="02EC17F9" w14:textId="09F23A45"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2</w:t>
            </w:r>
            <w:r w:rsidR="001251BB" w:rsidRPr="00A23226">
              <w:rPr>
                <w:rFonts w:asciiTheme="minorHAnsi" w:hAnsiTheme="minorHAnsi" w:cstheme="minorHAnsi"/>
                <w:sz w:val="22"/>
                <w:szCs w:val="22"/>
              </w:rPr>
              <w:t xml:space="preserve"> Auditorium exercises </w:t>
            </w:r>
          </w:p>
        </w:tc>
      </w:tr>
      <w:tr w:rsidR="0075213F" w:rsidRPr="00A23226" w14:paraId="07749622" w14:textId="77777777" w:rsidTr="00506E08">
        <w:tc>
          <w:tcPr>
            <w:tcW w:w="4020" w:type="dxa"/>
            <w:gridSpan w:val="9"/>
            <w:tcBorders>
              <w:top w:val="nil"/>
              <w:left w:val="nil"/>
              <w:bottom w:val="single" w:sz="4" w:space="0" w:color="auto"/>
              <w:right w:val="nil"/>
            </w:tcBorders>
          </w:tcPr>
          <w:p w14:paraId="27FC0176" w14:textId="77777777" w:rsidR="0075213F" w:rsidRPr="00A23226" w:rsidRDefault="0075213F" w:rsidP="00526331">
            <w:pPr>
              <w:rPr>
                <w:rFonts w:asciiTheme="minorHAnsi" w:hAnsiTheme="minorHAnsi" w:cstheme="minorHAnsi"/>
                <w:b/>
                <w:sz w:val="22"/>
                <w:szCs w:val="22"/>
              </w:rPr>
            </w:pPr>
          </w:p>
          <w:p w14:paraId="09D0CBA3"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2A20CF6F" w14:textId="77777777" w:rsidR="0075213F" w:rsidRPr="00A23226" w:rsidRDefault="0075213F"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47C29709"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20" w:type="dxa"/>
            <w:gridSpan w:val="8"/>
            <w:tcBorders>
              <w:top w:val="nil"/>
              <w:left w:val="nil"/>
              <w:bottom w:val="single" w:sz="4" w:space="0" w:color="auto"/>
              <w:right w:val="nil"/>
            </w:tcBorders>
          </w:tcPr>
          <w:p w14:paraId="0F291993" w14:textId="77777777" w:rsidR="0075213F" w:rsidRPr="00A23226" w:rsidRDefault="0075213F" w:rsidP="00526331">
            <w:pPr>
              <w:rPr>
                <w:rFonts w:asciiTheme="minorHAnsi" w:hAnsiTheme="minorHAnsi" w:cstheme="minorHAnsi"/>
                <w:b/>
                <w:sz w:val="22"/>
                <w:szCs w:val="22"/>
              </w:rPr>
            </w:pPr>
          </w:p>
          <w:p w14:paraId="36C6E60F"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1251BB" w:rsidRPr="00A23226" w14:paraId="42EEF145" w14:textId="77777777" w:rsidTr="00506E08">
        <w:trPr>
          <w:trHeight w:val="1104"/>
        </w:trPr>
        <w:tc>
          <w:tcPr>
            <w:tcW w:w="4020" w:type="dxa"/>
            <w:gridSpan w:val="9"/>
            <w:tcBorders>
              <w:top w:val="single" w:sz="4" w:space="0" w:color="auto"/>
              <w:left w:val="single" w:sz="4" w:space="0" w:color="auto"/>
              <w:bottom w:val="single" w:sz="4" w:space="0" w:color="auto"/>
              <w:right w:val="single" w:sz="4" w:space="0" w:color="auto"/>
            </w:tcBorders>
          </w:tcPr>
          <w:p w14:paraId="5D7EF0CA"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Sprotne oblike preverjanja znanj (kolokviji, domače naloge, kvizi).</w:t>
            </w:r>
          </w:p>
          <w:p w14:paraId="69E85E0E"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Seminarske ter računske vaje (predstavitev seminarske naloge, poročilo laboratorijskih vaj, poročilo računskih vaj).</w:t>
            </w:r>
          </w:p>
          <w:p w14:paraId="126D35C7"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Sprotne oblike preverjanja znanj se lahko nadomestijo z izpitom (pisni izpit, ustni izpit).</w:t>
            </w:r>
          </w:p>
          <w:p w14:paraId="48794465" w14:textId="77777777" w:rsidR="00542A84" w:rsidRDefault="00542A84" w:rsidP="00526331">
            <w:pPr>
              <w:rPr>
                <w:rFonts w:asciiTheme="minorHAnsi" w:hAnsiTheme="minorHAnsi" w:cstheme="minorHAnsi"/>
                <w:sz w:val="22"/>
                <w:szCs w:val="22"/>
              </w:rPr>
            </w:pPr>
          </w:p>
          <w:p w14:paraId="0AE37E4D" w14:textId="4B7E546A"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1. Pisni izpit (računske naloge).</w:t>
            </w:r>
          </w:p>
          <w:p w14:paraId="5470FF40"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2. Ustni izpit (teorija).</w:t>
            </w:r>
          </w:p>
          <w:p w14:paraId="0DFD2BB2"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3. Seminarska naloga.</w:t>
            </w:r>
          </w:p>
          <w:p w14:paraId="4481FF4A" w14:textId="77777777" w:rsidR="001251BB" w:rsidRPr="00A23226" w:rsidRDefault="001251BB" w:rsidP="00526331">
            <w:pPr>
              <w:rPr>
                <w:rFonts w:asciiTheme="minorHAnsi" w:hAnsiTheme="minorHAnsi" w:cstheme="minorHAnsi"/>
                <w:sz w:val="22"/>
                <w:szCs w:val="22"/>
              </w:rPr>
            </w:pPr>
          </w:p>
          <w:p w14:paraId="363F00B0" w14:textId="5E4B9DC6"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Za opravljen izpit mora študent vsak del izpita (praktični del izpita, teoretični del izpita in seminarsko ter računsko vajo) opraviti z najmanj 50%.</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26433220" w14:textId="77777777" w:rsidR="000E6516" w:rsidRPr="00A23226" w:rsidRDefault="000E6516" w:rsidP="00526331">
            <w:pPr>
              <w:jc w:val="center"/>
              <w:rPr>
                <w:rFonts w:asciiTheme="minorHAnsi" w:hAnsiTheme="minorHAnsi" w:cstheme="minorHAnsi"/>
                <w:b/>
                <w:sz w:val="22"/>
                <w:szCs w:val="22"/>
              </w:rPr>
            </w:pPr>
          </w:p>
          <w:p w14:paraId="7E155283" w14:textId="77777777" w:rsidR="000E6516" w:rsidRPr="00A23226" w:rsidRDefault="000E6516" w:rsidP="00526331">
            <w:pPr>
              <w:jc w:val="center"/>
              <w:rPr>
                <w:rFonts w:asciiTheme="minorHAnsi" w:hAnsiTheme="minorHAnsi" w:cstheme="minorHAnsi"/>
                <w:b/>
                <w:sz w:val="22"/>
                <w:szCs w:val="22"/>
              </w:rPr>
            </w:pPr>
          </w:p>
          <w:p w14:paraId="3610F511" w14:textId="77777777" w:rsidR="000E6516" w:rsidRPr="00A23226" w:rsidRDefault="000E6516" w:rsidP="00526331">
            <w:pPr>
              <w:jc w:val="center"/>
              <w:rPr>
                <w:rFonts w:asciiTheme="minorHAnsi" w:hAnsiTheme="minorHAnsi" w:cstheme="minorHAnsi"/>
                <w:b/>
                <w:sz w:val="22"/>
                <w:szCs w:val="22"/>
              </w:rPr>
            </w:pPr>
          </w:p>
          <w:p w14:paraId="7990D1ED" w14:textId="77777777" w:rsidR="000E6516" w:rsidRPr="00A23226" w:rsidRDefault="000E6516" w:rsidP="00526331">
            <w:pPr>
              <w:jc w:val="center"/>
              <w:rPr>
                <w:rFonts w:asciiTheme="minorHAnsi" w:hAnsiTheme="minorHAnsi" w:cstheme="minorHAnsi"/>
                <w:b/>
                <w:sz w:val="22"/>
                <w:szCs w:val="22"/>
              </w:rPr>
            </w:pPr>
          </w:p>
          <w:p w14:paraId="7BCD033B" w14:textId="77777777" w:rsidR="000E6516" w:rsidRPr="00A23226" w:rsidRDefault="000E6516" w:rsidP="00526331">
            <w:pPr>
              <w:jc w:val="center"/>
              <w:rPr>
                <w:rFonts w:asciiTheme="minorHAnsi" w:hAnsiTheme="minorHAnsi" w:cstheme="minorHAnsi"/>
                <w:b/>
                <w:sz w:val="22"/>
                <w:szCs w:val="22"/>
              </w:rPr>
            </w:pPr>
          </w:p>
          <w:p w14:paraId="7AA2E6C0" w14:textId="77777777" w:rsidR="000E6516" w:rsidRPr="00A23226" w:rsidRDefault="000E6516" w:rsidP="00526331">
            <w:pPr>
              <w:jc w:val="center"/>
              <w:rPr>
                <w:rFonts w:asciiTheme="minorHAnsi" w:hAnsiTheme="minorHAnsi" w:cstheme="minorHAnsi"/>
                <w:b/>
                <w:sz w:val="22"/>
                <w:szCs w:val="22"/>
              </w:rPr>
            </w:pPr>
          </w:p>
          <w:p w14:paraId="54B53BDD" w14:textId="77777777" w:rsidR="000E6516" w:rsidRPr="00A23226" w:rsidRDefault="000E6516" w:rsidP="00526331">
            <w:pPr>
              <w:jc w:val="center"/>
              <w:rPr>
                <w:rFonts w:asciiTheme="minorHAnsi" w:hAnsiTheme="minorHAnsi" w:cstheme="minorHAnsi"/>
                <w:b/>
                <w:sz w:val="22"/>
                <w:szCs w:val="22"/>
              </w:rPr>
            </w:pPr>
          </w:p>
          <w:p w14:paraId="226EDCCA" w14:textId="77777777" w:rsidR="000E6516" w:rsidRPr="00A23226" w:rsidRDefault="000E6516" w:rsidP="00526331">
            <w:pPr>
              <w:jc w:val="center"/>
              <w:rPr>
                <w:rFonts w:asciiTheme="minorHAnsi" w:hAnsiTheme="minorHAnsi" w:cstheme="minorHAnsi"/>
                <w:b/>
                <w:sz w:val="22"/>
                <w:szCs w:val="22"/>
              </w:rPr>
            </w:pPr>
          </w:p>
          <w:p w14:paraId="62862145" w14:textId="77777777" w:rsidR="000E6516" w:rsidRPr="00A23226" w:rsidRDefault="000E6516" w:rsidP="00526331">
            <w:pPr>
              <w:jc w:val="center"/>
              <w:rPr>
                <w:rFonts w:asciiTheme="minorHAnsi" w:hAnsiTheme="minorHAnsi" w:cstheme="minorHAnsi"/>
                <w:b/>
                <w:sz w:val="22"/>
                <w:szCs w:val="22"/>
              </w:rPr>
            </w:pPr>
          </w:p>
          <w:p w14:paraId="735065A8" w14:textId="6244F05C" w:rsidR="001251BB" w:rsidRPr="00A23226" w:rsidRDefault="001251B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6E58E234" w14:textId="77777777" w:rsidR="001251BB" w:rsidRPr="00A23226" w:rsidRDefault="001251B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30</w:t>
            </w:r>
          </w:p>
          <w:p w14:paraId="62EAE5B1" w14:textId="77777777" w:rsidR="001251BB" w:rsidRPr="00A23226" w:rsidRDefault="001251BB" w:rsidP="00526331">
            <w:pPr>
              <w:jc w:val="center"/>
              <w:rPr>
                <w:rFonts w:asciiTheme="minorHAnsi" w:hAnsiTheme="minorHAnsi" w:cstheme="minorHAnsi"/>
                <w:b/>
                <w:sz w:val="22"/>
                <w:szCs w:val="22"/>
              </w:rPr>
            </w:pPr>
            <w:r w:rsidRPr="00A23226">
              <w:rPr>
                <w:rFonts w:asciiTheme="minorHAnsi" w:hAnsiTheme="minorHAnsi" w:cstheme="minorHAnsi"/>
                <w:b/>
                <w:sz w:val="22"/>
                <w:szCs w:val="22"/>
              </w:rPr>
              <w:t>20</w:t>
            </w:r>
          </w:p>
          <w:p w14:paraId="687A9A6E" w14:textId="77777777" w:rsidR="001251BB" w:rsidRPr="00A23226" w:rsidRDefault="001251BB" w:rsidP="00526331">
            <w:pPr>
              <w:rPr>
                <w:rFonts w:asciiTheme="minorHAnsi" w:hAnsiTheme="minorHAnsi" w:cstheme="minorHAnsi"/>
                <w:b/>
                <w:sz w:val="22"/>
                <w:szCs w:val="22"/>
              </w:rPr>
            </w:pPr>
          </w:p>
          <w:p w14:paraId="428353B7" w14:textId="77777777" w:rsidR="001251BB" w:rsidRPr="00A23226" w:rsidRDefault="001251BB" w:rsidP="00526331">
            <w:pPr>
              <w:rPr>
                <w:rFonts w:asciiTheme="minorHAnsi" w:hAnsiTheme="minorHAnsi" w:cstheme="minorHAnsi"/>
                <w:b/>
                <w:sz w:val="22"/>
                <w:szCs w:val="22"/>
              </w:rPr>
            </w:pPr>
          </w:p>
          <w:p w14:paraId="432F6095" w14:textId="77777777" w:rsidR="001251BB" w:rsidRPr="00A23226" w:rsidRDefault="001251BB" w:rsidP="00526331">
            <w:pPr>
              <w:rPr>
                <w:rFonts w:asciiTheme="minorHAnsi" w:hAnsiTheme="minorHAnsi" w:cstheme="minorHAnsi"/>
                <w:b/>
                <w:sz w:val="22"/>
                <w:szCs w:val="22"/>
              </w:rPr>
            </w:pPr>
          </w:p>
          <w:p w14:paraId="0B990A73" w14:textId="77777777" w:rsidR="001251BB" w:rsidRPr="00A23226" w:rsidRDefault="001251BB" w:rsidP="00526331">
            <w:pPr>
              <w:rPr>
                <w:rFonts w:asciiTheme="minorHAnsi" w:hAnsiTheme="minorHAnsi" w:cstheme="minorHAnsi"/>
                <w:b/>
                <w:sz w:val="22"/>
                <w:szCs w:val="22"/>
              </w:rPr>
            </w:pPr>
          </w:p>
          <w:p w14:paraId="09329AD9" w14:textId="77777777" w:rsidR="001251BB" w:rsidRPr="00A23226" w:rsidRDefault="001251BB" w:rsidP="00526331">
            <w:pPr>
              <w:rPr>
                <w:rFonts w:asciiTheme="minorHAnsi" w:hAnsiTheme="minorHAnsi" w:cstheme="minorHAnsi"/>
                <w:b/>
                <w:sz w:val="22"/>
                <w:szCs w:val="22"/>
              </w:rPr>
            </w:pPr>
          </w:p>
          <w:p w14:paraId="6BDE4DD8" w14:textId="77777777" w:rsidR="001251BB" w:rsidRPr="00A23226" w:rsidRDefault="001251BB" w:rsidP="00526331">
            <w:pPr>
              <w:rPr>
                <w:rFonts w:asciiTheme="minorHAnsi" w:hAnsiTheme="minorHAnsi" w:cstheme="minorHAnsi"/>
                <w:b/>
                <w:sz w:val="22"/>
                <w:szCs w:val="22"/>
              </w:rPr>
            </w:pPr>
          </w:p>
        </w:tc>
        <w:tc>
          <w:tcPr>
            <w:tcW w:w="4120" w:type="dxa"/>
            <w:gridSpan w:val="8"/>
            <w:tcBorders>
              <w:top w:val="single" w:sz="4" w:space="0" w:color="auto"/>
              <w:left w:val="single" w:sz="4" w:space="0" w:color="auto"/>
              <w:bottom w:val="single" w:sz="4" w:space="0" w:color="auto"/>
              <w:right w:val="single" w:sz="4" w:space="0" w:color="auto"/>
            </w:tcBorders>
          </w:tcPr>
          <w:p w14:paraId="78396B90"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Real-time forms of knowledge testing (colloquia, homework, quizzes).</w:t>
            </w:r>
          </w:p>
          <w:p w14:paraId="36D91F68" w14:textId="0A346A3E"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Seminar and calculation exercises (presentation of seminar work, report of laboratory exercises, report of calculation exercises).Real-time forms of knowledge testing can be replaced by an exam (written exam, oral exam).</w:t>
            </w:r>
          </w:p>
          <w:p w14:paraId="4296B64B" w14:textId="77777777" w:rsidR="001251BB" w:rsidRPr="00A23226" w:rsidRDefault="001251BB" w:rsidP="00526331">
            <w:pPr>
              <w:rPr>
                <w:rFonts w:asciiTheme="minorHAnsi" w:hAnsiTheme="minorHAnsi" w:cstheme="minorHAnsi"/>
                <w:sz w:val="22"/>
                <w:szCs w:val="22"/>
              </w:rPr>
            </w:pPr>
          </w:p>
          <w:p w14:paraId="2ADC2919"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1. Written exam (calculation exercises).</w:t>
            </w:r>
          </w:p>
          <w:p w14:paraId="5B21735B"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2. Oral exam (theory).</w:t>
            </w:r>
          </w:p>
          <w:p w14:paraId="2D534AA5"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3. Seminar work.</w:t>
            </w:r>
          </w:p>
          <w:p w14:paraId="6F635496" w14:textId="77777777" w:rsidR="001251BB" w:rsidRPr="00A23226" w:rsidRDefault="001251BB" w:rsidP="00526331">
            <w:pPr>
              <w:rPr>
                <w:rFonts w:asciiTheme="minorHAnsi" w:hAnsiTheme="minorHAnsi" w:cstheme="minorHAnsi"/>
                <w:sz w:val="22"/>
                <w:szCs w:val="22"/>
              </w:rPr>
            </w:pPr>
          </w:p>
          <w:p w14:paraId="726C61C0" w14:textId="46FD533E" w:rsidR="001251BB" w:rsidRPr="00A23226" w:rsidRDefault="001251BB" w:rsidP="00526331">
            <w:pPr>
              <w:rPr>
                <w:rFonts w:asciiTheme="minorHAnsi" w:hAnsiTheme="minorHAnsi" w:cstheme="minorHAnsi"/>
                <w:b/>
                <w:sz w:val="22"/>
                <w:szCs w:val="22"/>
              </w:rPr>
            </w:pPr>
            <w:r w:rsidRPr="00A23226">
              <w:rPr>
                <w:rFonts w:asciiTheme="minorHAnsi" w:hAnsiTheme="minorHAnsi" w:cstheme="minorHAnsi"/>
                <w:sz w:val="22"/>
                <w:szCs w:val="22"/>
              </w:rPr>
              <w:t>To pass the exam, the student must pass each part of the exam (practical part of the exam, theoretical part of the exam and seminar with arithmetic exercises) with at least 50%.</w:t>
            </w:r>
          </w:p>
        </w:tc>
      </w:tr>
      <w:tr w:rsidR="0075213F" w:rsidRPr="00A23226" w14:paraId="222F6468" w14:textId="77777777" w:rsidTr="00506E08">
        <w:tc>
          <w:tcPr>
            <w:tcW w:w="9700" w:type="dxa"/>
            <w:gridSpan w:val="23"/>
            <w:tcBorders>
              <w:top w:val="single" w:sz="4" w:space="0" w:color="auto"/>
              <w:left w:val="nil"/>
              <w:bottom w:val="single" w:sz="4" w:space="0" w:color="auto"/>
              <w:right w:val="nil"/>
            </w:tcBorders>
          </w:tcPr>
          <w:p w14:paraId="63AABAE8" w14:textId="77777777" w:rsidR="0075213F" w:rsidRPr="00A23226" w:rsidRDefault="0075213F" w:rsidP="00526331">
            <w:pPr>
              <w:rPr>
                <w:rFonts w:asciiTheme="minorHAnsi" w:hAnsiTheme="minorHAnsi" w:cstheme="minorHAnsi"/>
                <w:b/>
                <w:sz w:val="22"/>
                <w:szCs w:val="22"/>
              </w:rPr>
            </w:pPr>
          </w:p>
          <w:p w14:paraId="27D14421" w14:textId="77777777" w:rsidR="0075213F" w:rsidRPr="00A23226" w:rsidRDefault="0075213F"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75213F" w:rsidRPr="00A23226" w14:paraId="1A12A747" w14:textId="77777777" w:rsidTr="00506E08">
        <w:tc>
          <w:tcPr>
            <w:tcW w:w="9700" w:type="dxa"/>
            <w:gridSpan w:val="23"/>
            <w:tcBorders>
              <w:top w:val="single" w:sz="4" w:space="0" w:color="auto"/>
              <w:left w:val="single" w:sz="4" w:space="0" w:color="auto"/>
              <w:bottom w:val="single" w:sz="4" w:space="0" w:color="auto"/>
              <w:right w:val="single" w:sz="4" w:space="0" w:color="auto"/>
            </w:tcBorders>
          </w:tcPr>
          <w:p w14:paraId="373F26E5" w14:textId="206B6253" w:rsidR="00E10331" w:rsidRPr="00A23226" w:rsidRDefault="00E10331" w:rsidP="00526331">
            <w:pPr>
              <w:rPr>
                <w:rFonts w:asciiTheme="minorHAnsi" w:eastAsia="Times New Roman" w:hAnsiTheme="minorHAnsi" w:cstheme="minorHAnsi"/>
                <w:color w:val="000000"/>
                <w:sz w:val="22"/>
                <w:szCs w:val="22"/>
              </w:rPr>
            </w:pPr>
            <w:bookmarkStart w:id="7" w:name="rec1"/>
            <w:r w:rsidRPr="00A23226">
              <w:rPr>
                <w:rFonts w:asciiTheme="minorHAnsi" w:eastAsia="Times New Roman" w:hAnsiTheme="minorHAnsi" w:cstheme="minorHAnsi"/>
                <w:b/>
                <w:bCs/>
                <w:color w:val="000000"/>
                <w:sz w:val="22"/>
                <w:szCs w:val="22"/>
              </w:rPr>
              <w:t>1. </w:t>
            </w:r>
            <w:bookmarkEnd w:id="7"/>
            <w:r w:rsidRPr="00A23226">
              <w:rPr>
                <w:rFonts w:asciiTheme="minorHAnsi" w:eastAsia="Times New Roman" w:hAnsiTheme="minorHAnsi" w:cstheme="minorHAnsi"/>
                <w:color w:val="000000"/>
                <w:sz w:val="22"/>
                <w:szCs w:val="22"/>
              </w:rPr>
              <w:t>STRUŠNIK, Dušan, AVSEC, Jurij. Exergoeconomic machine-learning method of integrating a thermochemical Cu–Cl cycle in a multigeneration combined cycle gas turbine for hydrogen production. </w:t>
            </w:r>
            <w:r w:rsidRPr="00A23226">
              <w:rPr>
                <w:rFonts w:asciiTheme="minorHAnsi" w:eastAsia="Times New Roman" w:hAnsiTheme="minorHAnsi" w:cstheme="minorHAnsi"/>
                <w:i/>
                <w:iCs/>
                <w:color w:val="000000"/>
                <w:sz w:val="22"/>
                <w:szCs w:val="22"/>
              </w:rPr>
              <w:t>International Journal of Hydrogen Energy</w:t>
            </w:r>
            <w:r w:rsidRPr="00A23226">
              <w:rPr>
                <w:rFonts w:asciiTheme="minorHAnsi" w:eastAsia="Times New Roman" w:hAnsiTheme="minorHAnsi" w:cstheme="minorHAnsi"/>
                <w:color w:val="000000"/>
                <w:sz w:val="22"/>
                <w:szCs w:val="22"/>
              </w:rPr>
              <w:t>. [Online ed.]. 2022, vol. 47, iss. 39, str. 17121-17149, graf. prikazi. ISSN 1879-3487. DOI: </w:t>
            </w:r>
            <w:hyperlink r:id="rId42" w:tgtFrame="_blank" w:history="1">
              <w:r w:rsidRPr="00A23226">
                <w:rPr>
                  <w:rFonts w:asciiTheme="minorHAnsi" w:eastAsia="Times New Roman" w:hAnsiTheme="minorHAnsi" w:cstheme="minorHAnsi"/>
                  <w:color w:val="156BFF"/>
                  <w:sz w:val="22"/>
                  <w:szCs w:val="22"/>
                </w:rPr>
                <w:t>10.1016/j.ijhydene.2022.03.230</w:t>
              </w:r>
            </w:hyperlink>
            <w:r w:rsidRPr="00A23226">
              <w:rPr>
                <w:rFonts w:asciiTheme="minorHAnsi" w:eastAsia="Times New Roman" w:hAnsiTheme="minorHAnsi" w:cstheme="minorHAnsi"/>
                <w:color w:val="000000"/>
                <w:sz w:val="22"/>
                <w:szCs w:val="22"/>
              </w:rPr>
              <w:t>. [COBISS.SI-ID </w:t>
            </w:r>
            <w:hyperlink r:id="rId43" w:tgtFrame="_blank" w:history="1">
              <w:r w:rsidRPr="00A23226">
                <w:rPr>
                  <w:rFonts w:asciiTheme="minorHAnsi" w:eastAsia="Times New Roman" w:hAnsiTheme="minorHAnsi" w:cstheme="minorHAnsi"/>
                  <w:color w:val="156BFF"/>
                  <w:sz w:val="22"/>
                  <w:szCs w:val="22"/>
                </w:rPr>
                <w:t>104668675</w:t>
              </w:r>
            </w:hyperlink>
            <w:r w:rsidRPr="00A23226">
              <w:rPr>
                <w:rFonts w:asciiTheme="minorHAnsi" w:eastAsia="Times New Roman" w:hAnsiTheme="minorHAnsi" w:cstheme="minorHAnsi"/>
                <w:color w:val="000000"/>
                <w:sz w:val="22"/>
                <w:szCs w:val="22"/>
              </w:rPr>
              <w:t>], [</w:t>
            </w:r>
            <w:hyperlink r:id="rId44" w:tgtFrame="_blank" w:history="1">
              <w:r w:rsidRPr="00A23226">
                <w:rPr>
                  <w:rFonts w:asciiTheme="minorHAnsi" w:eastAsia="Times New Roman" w:hAnsiTheme="minorHAnsi" w:cstheme="minorHAnsi"/>
                  <w:color w:val="156BFF"/>
                  <w:sz w:val="22"/>
                  <w:szCs w:val="22"/>
                </w:rPr>
                <w:t>JCR</w:t>
              </w:r>
            </w:hyperlink>
            <w:r w:rsidRPr="00A23226">
              <w:rPr>
                <w:rFonts w:asciiTheme="minorHAnsi" w:eastAsia="Times New Roman" w:hAnsiTheme="minorHAnsi" w:cstheme="minorHAnsi"/>
                <w:color w:val="000000"/>
                <w:sz w:val="22"/>
                <w:szCs w:val="22"/>
              </w:rPr>
              <w:t>, </w:t>
            </w:r>
            <w:hyperlink r:id="rId45" w:tgtFrame="_blank" w:history="1">
              <w:r w:rsidRPr="00A23226">
                <w:rPr>
                  <w:rFonts w:asciiTheme="minorHAnsi" w:eastAsia="Times New Roman" w:hAnsiTheme="minorHAnsi" w:cstheme="minorHAnsi"/>
                  <w:color w:val="156BFF"/>
                  <w:sz w:val="22"/>
                  <w:szCs w:val="22"/>
                </w:rPr>
                <w:t>SNIP</w:t>
              </w:r>
            </w:hyperlink>
            <w:r w:rsidRPr="00A23226">
              <w:rPr>
                <w:rFonts w:asciiTheme="minorHAnsi" w:eastAsia="Times New Roman" w:hAnsiTheme="minorHAnsi" w:cstheme="minorHAnsi"/>
                <w:color w:val="000000"/>
                <w:sz w:val="22"/>
                <w:szCs w:val="22"/>
              </w:rPr>
              <w:t>, </w:t>
            </w:r>
            <w:hyperlink r:id="rId46" w:tgtFrame="_blank" w:history="1">
              <w:r w:rsidRPr="00A23226">
                <w:rPr>
                  <w:rFonts w:asciiTheme="minorHAnsi" w:eastAsia="Times New Roman" w:hAnsiTheme="minorHAnsi" w:cstheme="minorHAnsi"/>
                  <w:color w:val="156BFF"/>
                  <w:sz w:val="22"/>
                  <w:szCs w:val="22"/>
                </w:rPr>
                <w:t>WoS</w:t>
              </w:r>
            </w:hyperlink>
            <w:r w:rsidRPr="00A23226">
              <w:rPr>
                <w:rFonts w:asciiTheme="minorHAnsi" w:eastAsia="Times New Roman" w:hAnsiTheme="minorHAnsi" w:cstheme="minorHAnsi"/>
                <w:color w:val="000000"/>
                <w:sz w:val="22"/>
                <w:szCs w:val="22"/>
              </w:rPr>
              <w:t> do 19. 7. 2022: št. citatov (TC): 2, čistih citatov (CI): 2, čistih citatov na avtorja (CIAu): 1,00, </w:t>
            </w:r>
            <w:hyperlink r:id="rId47" w:tgtFrame="_blank" w:history="1">
              <w:r w:rsidRPr="00A23226">
                <w:rPr>
                  <w:rFonts w:asciiTheme="minorHAnsi" w:eastAsia="Times New Roman" w:hAnsiTheme="minorHAnsi" w:cstheme="minorHAnsi"/>
                  <w:color w:val="156BFF"/>
                  <w:sz w:val="22"/>
                  <w:szCs w:val="22"/>
                </w:rPr>
                <w:t>Scopus</w:t>
              </w:r>
            </w:hyperlink>
            <w:r w:rsidRPr="00A23226">
              <w:rPr>
                <w:rFonts w:asciiTheme="minorHAnsi" w:eastAsia="Times New Roman" w:hAnsiTheme="minorHAnsi" w:cstheme="minorHAnsi"/>
                <w:color w:val="000000"/>
                <w:sz w:val="22"/>
                <w:szCs w:val="22"/>
              </w:rPr>
              <w:t> do 21. 8. 2022: št. citatov (TC): 3, čistih citatov (CI): 3, čistih citatov na avtorja (CIAu): 1,50]</w:t>
            </w:r>
            <w:r w:rsidRPr="00A23226">
              <w:rPr>
                <w:rFonts w:asciiTheme="minorHAnsi" w:eastAsia="Times New Roman" w:hAnsiTheme="minorHAnsi" w:cstheme="minorHAnsi"/>
                <w:color w:val="000000"/>
                <w:sz w:val="22"/>
                <w:szCs w:val="22"/>
              </w:rPr>
              <w:br/>
              <w:t>kategorija: 1A2 (Z, A1/2); uvrstitev: </w:t>
            </w:r>
            <w:r w:rsidRPr="00A23226">
              <w:rPr>
                <w:rFonts w:asciiTheme="minorHAnsi" w:eastAsia="Times New Roman" w:hAnsiTheme="minorHAnsi" w:cstheme="minorHAnsi"/>
                <w:color w:val="000000"/>
                <w:sz w:val="22"/>
                <w:szCs w:val="22"/>
                <w:u w:val="single"/>
              </w:rPr>
              <w:t>SCIE</w:t>
            </w:r>
            <w:r w:rsidRPr="00A23226">
              <w:rPr>
                <w:rFonts w:asciiTheme="minorHAnsi" w:eastAsia="Times New Roman" w:hAnsiTheme="minorHAnsi" w:cstheme="minorHAnsi"/>
                <w:color w:val="000000"/>
                <w:sz w:val="22"/>
                <w:szCs w:val="22"/>
              </w:rPr>
              <w:t>, Scopus, MBP (INSPEC, COMPENDEX, PUBMED); tip dela je verificiral OSICT</w:t>
            </w:r>
            <w:r w:rsidRPr="00A23226">
              <w:rPr>
                <w:rFonts w:asciiTheme="minorHAnsi" w:eastAsia="Times New Roman" w:hAnsiTheme="minorHAnsi" w:cstheme="minorHAnsi"/>
                <w:color w:val="000000"/>
                <w:sz w:val="22"/>
                <w:szCs w:val="22"/>
              </w:rPr>
              <w:br/>
              <w:t>točke: 50, št. avtorjev: 2</w:t>
            </w:r>
          </w:p>
          <w:p w14:paraId="52A7DAED" w14:textId="77777777" w:rsidR="00E10331" w:rsidRPr="00A23226" w:rsidRDefault="00E10331" w:rsidP="00526331">
            <w:pPr>
              <w:rPr>
                <w:rFonts w:asciiTheme="minorHAnsi" w:eastAsia="Times New Roman" w:hAnsiTheme="minorHAnsi" w:cstheme="minorHAnsi"/>
                <w:color w:val="000000"/>
                <w:sz w:val="22"/>
                <w:szCs w:val="22"/>
              </w:rPr>
            </w:pPr>
          </w:p>
          <w:p w14:paraId="0CC3EB53" w14:textId="7E0623C7" w:rsidR="00E10331" w:rsidRPr="00A23226" w:rsidRDefault="00E10331" w:rsidP="00526331">
            <w:pPr>
              <w:rPr>
                <w:rFonts w:asciiTheme="minorHAnsi" w:eastAsia="Times New Roman" w:hAnsiTheme="minorHAnsi" w:cstheme="minorHAnsi"/>
                <w:color w:val="000000"/>
                <w:sz w:val="22"/>
                <w:szCs w:val="22"/>
              </w:rPr>
            </w:pPr>
            <w:bookmarkStart w:id="8" w:name="rec2"/>
            <w:r w:rsidRPr="00A23226">
              <w:rPr>
                <w:rFonts w:asciiTheme="minorHAnsi" w:eastAsia="Times New Roman" w:hAnsiTheme="minorHAnsi" w:cstheme="minorHAnsi"/>
                <w:b/>
                <w:bCs/>
                <w:color w:val="000000"/>
                <w:sz w:val="22"/>
                <w:szCs w:val="22"/>
              </w:rPr>
              <w:t>2. </w:t>
            </w:r>
            <w:bookmarkEnd w:id="8"/>
            <w:r w:rsidRPr="00A23226">
              <w:rPr>
                <w:rFonts w:asciiTheme="minorHAnsi" w:eastAsia="Times New Roman" w:hAnsiTheme="minorHAnsi" w:cstheme="minorHAnsi"/>
                <w:color w:val="000000"/>
                <w:sz w:val="22"/>
                <w:szCs w:val="22"/>
              </w:rPr>
              <w:t>HOLIK, Mario, ŽIVIĆ, Marija, VIRAG, Zdravko, BARAC, Antun, VUJANOVIĆ, Milan, AVSEC, Jurij. Thermo-economic optimization of a Rankine cycle used for waste-heat recovery in biogas cogeneration plants. </w:t>
            </w:r>
            <w:r w:rsidRPr="00A23226">
              <w:rPr>
                <w:rFonts w:asciiTheme="minorHAnsi" w:eastAsia="Times New Roman" w:hAnsiTheme="minorHAnsi" w:cstheme="minorHAnsi"/>
                <w:i/>
                <w:iCs/>
                <w:color w:val="000000"/>
                <w:sz w:val="22"/>
                <w:szCs w:val="22"/>
              </w:rPr>
              <w:t>Energy conversion and management</w:t>
            </w:r>
            <w:r w:rsidRPr="00A23226">
              <w:rPr>
                <w:rFonts w:asciiTheme="minorHAnsi" w:eastAsia="Times New Roman" w:hAnsiTheme="minorHAnsi" w:cstheme="minorHAnsi"/>
                <w:color w:val="000000"/>
                <w:sz w:val="22"/>
                <w:szCs w:val="22"/>
              </w:rPr>
              <w:t>. [Print ed.]. mar. 2021, art. 113897, vol. 232, str. 1-11. ISSN 0196-8904. DOI: </w:t>
            </w:r>
            <w:hyperlink r:id="rId48" w:tgtFrame="_blank" w:history="1">
              <w:r w:rsidRPr="00A23226">
                <w:rPr>
                  <w:rFonts w:asciiTheme="minorHAnsi" w:eastAsia="Times New Roman" w:hAnsiTheme="minorHAnsi" w:cstheme="minorHAnsi"/>
                  <w:color w:val="156BFF"/>
                  <w:sz w:val="22"/>
                  <w:szCs w:val="22"/>
                </w:rPr>
                <w:t>10.1016/j.enconman.2021.113897</w:t>
              </w:r>
            </w:hyperlink>
            <w:r w:rsidRPr="00A23226">
              <w:rPr>
                <w:rFonts w:asciiTheme="minorHAnsi" w:eastAsia="Times New Roman" w:hAnsiTheme="minorHAnsi" w:cstheme="minorHAnsi"/>
                <w:color w:val="000000"/>
                <w:sz w:val="22"/>
                <w:szCs w:val="22"/>
              </w:rPr>
              <w:t>. [COBISS.SI-ID </w:t>
            </w:r>
            <w:hyperlink r:id="rId49" w:tgtFrame="_blank" w:history="1">
              <w:r w:rsidRPr="00A23226">
                <w:rPr>
                  <w:rFonts w:asciiTheme="minorHAnsi" w:eastAsia="Times New Roman" w:hAnsiTheme="minorHAnsi" w:cstheme="minorHAnsi"/>
                  <w:color w:val="156BFF"/>
                  <w:sz w:val="22"/>
                  <w:szCs w:val="22"/>
                </w:rPr>
                <w:t>51435523</w:t>
              </w:r>
            </w:hyperlink>
            <w:r w:rsidRPr="00A23226">
              <w:rPr>
                <w:rFonts w:asciiTheme="minorHAnsi" w:eastAsia="Times New Roman" w:hAnsiTheme="minorHAnsi" w:cstheme="minorHAnsi"/>
                <w:color w:val="000000"/>
                <w:sz w:val="22"/>
                <w:szCs w:val="22"/>
              </w:rPr>
              <w:t>], [</w:t>
            </w:r>
            <w:hyperlink r:id="rId50" w:tgtFrame="_blank" w:history="1">
              <w:r w:rsidRPr="00A23226">
                <w:rPr>
                  <w:rFonts w:asciiTheme="minorHAnsi" w:eastAsia="Times New Roman" w:hAnsiTheme="minorHAnsi" w:cstheme="minorHAnsi"/>
                  <w:color w:val="156BFF"/>
                  <w:sz w:val="22"/>
                  <w:szCs w:val="22"/>
                </w:rPr>
                <w:t>JCR</w:t>
              </w:r>
            </w:hyperlink>
            <w:r w:rsidRPr="00A23226">
              <w:rPr>
                <w:rFonts w:asciiTheme="minorHAnsi" w:eastAsia="Times New Roman" w:hAnsiTheme="minorHAnsi" w:cstheme="minorHAnsi"/>
                <w:color w:val="000000"/>
                <w:sz w:val="22"/>
                <w:szCs w:val="22"/>
              </w:rPr>
              <w:t>, </w:t>
            </w:r>
            <w:hyperlink r:id="rId51" w:tgtFrame="_blank" w:history="1">
              <w:r w:rsidRPr="00A23226">
                <w:rPr>
                  <w:rFonts w:asciiTheme="minorHAnsi" w:eastAsia="Times New Roman" w:hAnsiTheme="minorHAnsi" w:cstheme="minorHAnsi"/>
                  <w:color w:val="156BFF"/>
                  <w:sz w:val="22"/>
                  <w:szCs w:val="22"/>
                </w:rPr>
                <w:t>SNIP</w:t>
              </w:r>
            </w:hyperlink>
            <w:r w:rsidRPr="00A23226">
              <w:rPr>
                <w:rFonts w:asciiTheme="minorHAnsi" w:eastAsia="Times New Roman" w:hAnsiTheme="minorHAnsi" w:cstheme="minorHAnsi"/>
                <w:color w:val="000000"/>
                <w:sz w:val="22"/>
                <w:szCs w:val="22"/>
              </w:rPr>
              <w:t>, </w:t>
            </w:r>
            <w:hyperlink r:id="rId52" w:tgtFrame="_blank" w:history="1">
              <w:r w:rsidRPr="00A23226">
                <w:rPr>
                  <w:rFonts w:asciiTheme="minorHAnsi" w:eastAsia="Times New Roman" w:hAnsiTheme="minorHAnsi" w:cstheme="minorHAnsi"/>
                  <w:color w:val="156BFF"/>
                  <w:sz w:val="22"/>
                  <w:szCs w:val="22"/>
                </w:rPr>
                <w:t>WoS</w:t>
              </w:r>
            </w:hyperlink>
            <w:r w:rsidRPr="00A23226">
              <w:rPr>
                <w:rFonts w:asciiTheme="minorHAnsi" w:eastAsia="Times New Roman" w:hAnsiTheme="minorHAnsi" w:cstheme="minorHAnsi"/>
                <w:color w:val="000000"/>
                <w:sz w:val="22"/>
                <w:szCs w:val="22"/>
              </w:rPr>
              <w:t> do 24. 8. 2022: št. citatov (TC): 13, čistih citatov (CI): 13, čistih citatov na avtorja (CIAu): 2,17]</w:t>
            </w:r>
            <w:r w:rsidRPr="00A23226">
              <w:rPr>
                <w:rFonts w:asciiTheme="minorHAnsi" w:eastAsia="Times New Roman" w:hAnsiTheme="minorHAnsi" w:cstheme="minorHAnsi"/>
                <w:color w:val="000000"/>
                <w:sz w:val="22"/>
                <w:szCs w:val="22"/>
              </w:rPr>
              <w:br/>
              <w:t>kategorija: 1A1 (Z, A'', A', A1/2); uvrstitev: </w:t>
            </w:r>
            <w:r w:rsidRPr="00A23226">
              <w:rPr>
                <w:rFonts w:asciiTheme="minorHAnsi" w:eastAsia="Times New Roman" w:hAnsiTheme="minorHAnsi" w:cstheme="minorHAnsi"/>
                <w:color w:val="000000"/>
                <w:sz w:val="22"/>
                <w:szCs w:val="22"/>
                <w:u w:val="single"/>
              </w:rPr>
              <w:t>SCIE</w:t>
            </w:r>
            <w:r w:rsidRPr="00A23226">
              <w:rPr>
                <w:rFonts w:asciiTheme="minorHAnsi" w:eastAsia="Times New Roman" w:hAnsiTheme="minorHAnsi" w:cstheme="minorHAnsi"/>
                <w:color w:val="000000"/>
                <w:sz w:val="22"/>
                <w:szCs w:val="22"/>
              </w:rPr>
              <w:t>, Scopus, MBP (GEOREF, INSPEC, COMPENDEX, CAB, PUBMED); tip dela je verificiral OSICT</w:t>
            </w:r>
            <w:r w:rsidRPr="00A23226">
              <w:rPr>
                <w:rFonts w:asciiTheme="minorHAnsi" w:eastAsia="Times New Roman" w:hAnsiTheme="minorHAnsi" w:cstheme="minorHAnsi"/>
                <w:color w:val="000000"/>
                <w:sz w:val="22"/>
                <w:szCs w:val="22"/>
              </w:rPr>
              <w:br/>
              <w:t>točke: 29.39, št. avtorjev: 6</w:t>
            </w:r>
          </w:p>
          <w:p w14:paraId="4C978D17" w14:textId="77777777" w:rsidR="00E10331" w:rsidRPr="00A23226" w:rsidRDefault="00E10331" w:rsidP="00526331">
            <w:pPr>
              <w:rPr>
                <w:rFonts w:asciiTheme="minorHAnsi" w:eastAsia="Times New Roman" w:hAnsiTheme="minorHAnsi" w:cstheme="minorHAnsi"/>
                <w:color w:val="000000"/>
                <w:sz w:val="22"/>
                <w:szCs w:val="22"/>
              </w:rPr>
            </w:pPr>
          </w:p>
          <w:p w14:paraId="5327883F" w14:textId="66AAB652" w:rsidR="00E10331" w:rsidRPr="00A23226" w:rsidRDefault="00E10331" w:rsidP="00526331">
            <w:pPr>
              <w:rPr>
                <w:rFonts w:asciiTheme="minorHAnsi" w:eastAsia="Times New Roman" w:hAnsiTheme="minorHAnsi" w:cstheme="minorHAnsi"/>
                <w:color w:val="000000"/>
                <w:sz w:val="22"/>
                <w:szCs w:val="22"/>
              </w:rPr>
            </w:pPr>
            <w:r w:rsidRPr="00A23226">
              <w:rPr>
                <w:rFonts w:asciiTheme="minorHAnsi" w:eastAsia="Times New Roman" w:hAnsiTheme="minorHAnsi" w:cstheme="minorHAnsi"/>
                <w:b/>
                <w:bCs/>
                <w:color w:val="000000"/>
                <w:sz w:val="22"/>
                <w:szCs w:val="22"/>
              </w:rPr>
              <w:t>3</w:t>
            </w:r>
            <w:bookmarkStart w:id="9" w:name="rec5"/>
            <w:r w:rsidRPr="00A23226">
              <w:rPr>
                <w:rFonts w:asciiTheme="minorHAnsi" w:eastAsia="Times New Roman" w:hAnsiTheme="minorHAnsi" w:cstheme="minorHAnsi"/>
                <w:b/>
                <w:bCs/>
                <w:color w:val="000000"/>
                <w:sz w:val="22"/>
                <w:szCs w:val="22"/>
              </w:rPr>
              <w:t>. </w:t>
            </w:r>
            <w:bookmarkEnd w:id="9"/>
            <w:r w:rsidRPr="00A23226">
              <w:rPr>
                <w:rFonts w:asciiTheme="minorHAnsi" w:eastAsia="Times New Roman" w:hAnsiTheme="minorHAnsi" w:cstheme="minorHAnsi"/>
                <w:color w:val="000000"/>
                <w:sz w:val="22"/>
                <w:szCs w:val="22"/>
              </w:rPr>
              <w:t>STRUŠNIK, Dušan, AGREŽ, Marko, AVSEC, Jurij, GOLOB, Marjan. Optimisation of an old 200 MW coal-fired boiler with urea injection through the use of supervised machine learning algorithms to achieve cleaner power generation. </w:t>
            </w:r>
            <w:r w:rsidRPr="00A23226">
              <w:rPr>
                <w:rFonts w:asciiTheme="minorHAnsi" w:eastAsia="Times New Roman" w:hAnsiTheme="minorHAnsi" w:cstheme="minorHAnsi"/>
                <w:i/>
                <w:iCs/>
                <w:color w:val="000000"/>
                <w:sz w:val="22"/>
                <w:szCs w:val="22"/>
              </w:rPr>
              <w:t>Journal of cleaner production</w:t>
            </w:r>
            <w:r w:rsidRPr="00A23226">
              <w:rPr>
                <w:rFonts w:asciiTheme="minorHAnsi" w:eastAsia="Times New Roman" w:hAnsiTheme="minorHAnsi" w:cstheme="minorHAnsi"/>
                <w:color w:val="000000"/>
                <w:sz w:val="22"/>
                <w:szCs w:val="22"/>
              </w:rPr>
              <w:t>. [Online ed.]. mar. 2021, vol. 290, 19 str., graf. prikazi. ISSN 1879-1786. DOI: </w:t>
            </w:r>
            <w:hyperlink r:id="rId53" w:tgtFrame="_blank" w:history="1">
              <w:r w:rsidRPr="00A23226">
                <w:rPr>
                  <w:rFonts w:asciiTheme="minorHAnsi" w:eastAsia="Times New Roman" w:hAnsiTheme="minorHAnsi" w:cstheme="minorHAnsi"/>
                  <w:color w:val="156BFF"/>
                  <w:sz w:val="22"/>
                  <w:szCs w:val="22"/>
                </w:rPr>
                <w:t>10.1016/j.jclepro.2020.125200</w:t>
              </w:r>
            </w:hyperlink>
            <w:r w:rsidRPr="00A23226">
              <w:rPr>
                <w:rFonts w:asciiTheme="minorHAnsi" w:eastAsia="Times New Roman" w:hAnsiTheme="minorHAnsi" w:cstheme="minorHAnsi"/>
                <w:color w:val="000000"/>
                <w:sz w:val="22"/>
                <w:szCs w:val="22"/>
              </w:rPr>
              <w:t>. [COBISS.SI-ID </w:t>
            </w:r>
            <w:hyperlink r:id="rId54" w:tgtFrame="_blank" w:history="1">
              <w:r w:rsidRPr="00A23226">
                <w:rPr>
                  <w:rFonts w:asciiTheme="minorHAnsi" w:eastAsia="Times New Roman" w:hAnsiTheme="minorHAnsi" w:cstheme="minorHAnsi"/>
                  <w:color w:val="156BFF"/>
                  <w:sz w:val="22"/>
                  <w:szCs w:val="22"/>
                </w:rPr>
                <w:t>38286595</w:t>
              </w:r>
            </w:hyperlink>
            <w:r w:rsidRPr="00A23226">
              <w:rPr>
                <w:rFonts w:asciiTheme="minorHAnsi" w:eastAsia="Times New Roman" w:hAnsiTheme="minorHAnsi" w:cstheme="minorHAnsi"/>
                <w:color w:val="000000"/>
                <w:sz w:val="22"/>
                <w:szCs w:val="22"/>
              </w:rPr>
              <w:t>], [</w:t>
            </w:r>
            <w:hyperlink r:id="rId55" w:tgtFrame="_blank" w:history="1">
              <w:r w:rsidRPr="00A23226">
                <w:rPr>
                  <w:rFonts w:asciiTheme="minorHAnsi" w:eastAsia="Times New Roman" w:hAnsiTheme="minorHAnsi" w:cstheme="minorHAnsi"/>
                  <w:color w:val="156BFF"/>
                  <w:sz w:val="22"/>
                  <w:szCs w:val="22"/>
                </w:rPr>
                <w:t>JCR</w:t>
              </w:r>
            </w:hyperlink>
            <w:r w:rsidRPr="00A23226">
              <w:rPr>
                <w:rFonts w:asciiTheme="minorHAnsi" w:eastAsia="Times New Roman" w:hAnsiTheme="minorHAnsi" w:cstheme="minorHAnsi"/>
                <w:color w:val="000000"/>
                <w:sz w:val="22"/>
                <w:szCs w:val="22"/>
              </w:rPr>
              <w:t>, </w:t>
            </w:r>
            <w:hyperlink r:id="rId56" w:tgtFrame="_blank" w:history="1">
              <w:r w:rsidRPr="00A23226">
                <w:rPr>
                  <w:rFonts w:asciiTheme="minorHAnsi" w:eastAsia="Times New Roman" w:hAnsiTheme="minorHAnsi" w:cstheme="minorHAnsi"/>
                  <w:color w:val="156BFF"/>
                  <w:sz w:val="22"/>
                  <w:szCs w:val="22"/>
                </w:rPr>
                <w:t>SNIP</w:t>
              </w:r>
            </w:hyperlink>
            <w:r w:rsidRPr="00A23226">
              <w:rPr>
                <w:rFonts w:asciiTheme="minorHAnsi" w:eastAsia="Times New Roman" w:hAnsiTheme="minorHAnsi" w:cstheme="minorHAnsi"/>
                <w:color w:val="000000"/>
                <w:sz w:val="22"/>
                <w:szCs w:val="22"/>
              </w:rPr>
              <w:t>, </w:t>
            </w:r>
            <w:hyperlink r:id="rId57" w:tgtFrame="_blank" w:history="1">
              <w:r w:rsidRPr="00A23226">
                <w:rPr>
                  <w:rFonts w:asciiTheme="minorHAnsi" w:eastAsia="Times New Roman" w:hAnsiTheme="minorHAnsi" w:cstheme="minorHAnsi"/>
                  <w:color w:val="156BFF"/>
                  <w:sz w:val="22"/>
                  <w:szCs w:val="22"/>
                </w:rPr>
                <w:t>WoS</w:t>
              </w:r>
            </w:hyperlink>
            <w:r w:rsidRPr="00A23226">
              <w:rPr>
                <w:rFonts w:asciiTheme="minorHAnsi" w:eastAsia="Times New Roman" w:hAnsiTheme="minorHAnsi" w:cstheme="minorHAnsi"/>
                <w:color w:val="000000"/>
                <w:sz w:val="22"/>
                <w:szCs w:val="22"/>
              </w:rPr>
              <w:t> do 2. 7. 2022: št. citatov (TC): 4, čistih citatov (CI): 2, čistih citatov na avtorja (CIAu): 0,50, </w:t>
            </w:r>
            <w:hyperlink r:id="rId58" w:tgtFrame="_blank" w:history="1">
              <w:r w:rsidRPr="00A23226">
                <w:rPr>
                  <w:rFonts w:asciiTheme="minorHAnsi" w:eastAsia="Times New Roman" w:hAnsiTheme="minorHAnsi" w:cstheme="minorHAnsi"/>
                  <w:color w:val="156BFF"/>
                  <w:sz w:val="22"/>
                  <w:szCs w:val="22"/>
                </w:rPr>
                <w:t>Scopus</w:t>
              </w:r>
            </w:hyperlink>
            <w:r w:rsidRPr="00A23226">
              <w:rPr>
                <w:rFonts w:asciiTheme="minorHAnsi" w:eastAsia="Times New Roman" w:hAnsiTheme="minorHAnsi" w:cstheme="minorHAnsi"/>
                <w:color w:val="000000"/>
                <w:sz w:val="22"/>
                <w:szCs w:val="22"/>
              </w:rPr>
              <w:t> do 13. 8. 2022: št. citatov (TC): 8, čistih citatov (CI): 6, čistih citatov na avtorja (CIAu): 1,50]</w:t>
            </w:r>
            <w:r w:rsidRPr="00A23226">
              <w:rPr>
                <w:rFonts w:asciiTheme="minorHAnsi" w:eastAsia="Times New Roman" w:hAnsiTheme="minorHAnsi" w:cstheme="minorHAnsi"/>
                <w:color w:val="000000"/>
                <w:sz w:val="22"/>
                <w:szCs w:val="22"/>
              </w:rPr>
              <w:br/>
              <w:t>kategorija: 1A1 (Z, A'', A', A1/2); uvrstitev: </w:t>
            </w:r>
            <w:r w:rsidRPr="00A23226">
              <w:rPr>
                <w:rFonts w:asciiTheme="minorHAnsi" w:eastAsia="Times New Roman" w:hAnsiTheme="minorHAnsi" w:cstheme="minorHAnsi"/>
                <w:color w:val="000000"/>
                <w:sz w:val="22"/>
                <w:szCs w:val="22"/>
                <w:u w:val="single"/>
              </w:rPr>
              <w:t>SCIE</w:t>
            </w:r>
            <w:r w:rsidRPr="00A23226">
              <w:rPr>
                <w:rFonts w:asciiTheme="minorHAnsi" w:eastAsia="Times New Roman" w:hAnsiTheme="minorHAnsi" w:cstheme="minorHAnsi"/>
                <w:color w:val="000000"/>
                <w:sz w:val="22"/>
                <w:szCs w:val="22"/>
              </w:rPr>
              <w:t>, Scopus (d), Scopus, MBP (INSPEC, COMPENDEX, CAB, PUBMED); tip dela je verificiral OSICT</w:t>
            </w:r>
            <w:r w:rsidRPr="00A23226">
              <w:rPr>
                <w:rFonts w:asciiTheme="minorHAnsi" w:eastAsia="Times New Roman" w:hAnsiTheme="minorHAnsi" w:cstheme="minorHAnsi"/>
                <w:color w:val="000000"/>
                <w:sz w:val="22"/>
                <w:szCs w:val="22"/>
              </w:rPr>
              <w:br/>
              <w:t>točke: 36.9, št. avtorjev: 4</w:t>
            </w:r>
          </w:p>
          <w:p w14:paraId="3E2146E0" w14:textId="77777777" w:rsidR="00E10331" w:rsidRPr="00A23226" w:rsidRDefault="00E10331" w:rsidP="00526331">
            <w:pPr>
              <w:rPr>
                <w:rFonts w:asciiTheme="minorHAnsi" w:eastAsia="Times New Roman" w:hAnsiTheme="minorHAnsi" w:cstheme="minorHAnsi"/>
                <w:color w:val="000000"/>
                <w:sz w:val="22"/>
                <w:szCs w:val="22"/>
              </w:rPr>
            </w:pPr>
          </w:p>
          <w:p w14:paraId="2EA2C276" w14:textId="4036B931" w:rsidR="00E10331" w:rsidRPr="00A23226" w:rsidRDefault="00E10331" w:rsidP="00526331">
            <w:pPr>
              <w:rPr>
                <w:rFonts w:asciiTheme="minorHAnsi" w:eastAsia="Times New Roman" w:hAnsiTheme="minorHAnsi" w:cstheme="minorHAnsi"/>
                <w:color w:val="000000"/>
                <w:sz w:val="22"/>
                <w:szCs w:val="22"/>
              </w:rPr>
            </w:pPr>
            <w:r w:rsidRPr="00A23226">
              <w:rPr>
                <w:rFonts w:asciiTheme="minorHAnsi" w:eastAsia="Times New Roman" w:hAnsiTheme="minorHAnsi" w:cstheme="minorHAnsi"/>
                <w:b/>
                <w:bCs/>
                <w:color w:val="000000"/>
                <w:sz w:val="22"/>
                <w:szCs w:val="22"/>
              </w:rPr>
              <w:t>4</w:t>
            </w:r>
            <w:bookmarkStart w:id="10" w:name="rec9"/>
            <w:r w:rsidRPr="00A23226">
              <w:rPr>
                <w:rFonts w:asciiTheme="minorHAnsi" w:eastAsia="Times New Roman" w:hAnsiTheme="minorHAnsi" w:cstheme="minorHAnsi"/>
                <w:b/>
                <w:bCs/>
                <w:color w:val="000000"/>
                <w:sz w:val="22"/>
                <w:szCs w:val="22"/>
              </w:rPr>
              <w:t>. </w:t>
            </w:r>
            <w:bookmarkEnd w:id="10"/>
            <w:r w:rsidRPr="00A23226">
              <w:rPr>
                <w:rFonts w:asciiTheme="minorHAnsi" w:eastAsia="Times New Roman" w:hAnsiTheme="minorHAnsi" w:cstheme="minorHAnsi"/>
                <w:color w:val="000000"/>
                <w:sz w:val="22"/>
                <w:szCs w:val="22"/>
              </w:rPr>
              <w:t>AGREŽ, Marko, AVSEC, Jurij, STRUŠNIK, Dušan. Entropy and exergy analysis of steam passing through an inlet steam turbine control valve assembly using artificial neural networks. </w:t>
            </w:r>
            <w:r w:rsidRPr="00A23226">
              <w:rPr>
                <w:rFonts w:asciiTheme="minorHAnsi" w:eastAsia="Times New Roman" w:hAnsiTheme="minorHAnsi" w:cstheme="minorHAnsi"/>
                <w:i/>
                <w:iCs/>
                <w:color w:val="000000"/>
                <w:sz w:val="22"/>
                <w:szCs w:val="22"/>
              </w:rPr>
              <w:t>International journal of heat and mass transfer</w:t>
            </w:r>
            <w:r w:rsidRPr="00A23226">
              <w:rPr>
                <w:rFonts w:asciiTheme="minorHAnsi" w:eastAsia="Times New Roman" w:hAnsiTheme="minorHAnsi" w:cstheme="minorHAnsi"/>
                <w:color w:val="000000"/>
                <w:sz w:val="22"/>
                <w:szCs w:val="22"/>
              </w:rPr>
              <w:t>. [Online ed.]. 2020, 14 str. ISSN 1879-2189. DOI: </w:t>
            </w:r>
            <w:hyperlink r:id="rId59" w:tgtFrame="_blank" w:history="1">
              <w:r w:rsidRPr="00A23226">
                <w:rPr>
                  <w:rFonts w:asciiTheme="minorHAnsi" w:eastAsia="Times New Roman" w:hAnsiTheme="minorHAnsi" w:cstheme="minorHAnsi"/>
                  <w:color w:val="156BFF"/>
                  <w:sz w:val="22"/>
                  <w:szCs w:val="22"/>
                </w:rPr>
                <w:t>10.1016/j.ijheatmasstransfer.2020.119897</w:t>
              </w:r>
            </w:hyperlink>
            <w:r w:rsidRPr="00A23226">
              <w:rPr>
                <w:rFonts w:asciiTheme="minorHAnsi" w:eastAsia="Times New Roman" w:hAnsiTheme="minorHAnsi" w:cstheme="minorHAnsi"/>
                <w:color w:val="000000"/>
                <w:sz w:val="22"/>
                <w:szCs w:val="22"/>
              </w:rPr>
              <w:t>. [COBISS.SI-ID </w:t>
            </w:r>
            <w:hyperlink r:id="rId60" w:tgtFrame="_blank" w:history="1">
              <w:r w:rsidRPr="00A23226">
                <w:rPr>
                  <w:rFonts w:asciiTheme="minorHAnsi" w:eastAsia="Times New Roman" w:hAnsiTheme="minorHAnsi" w:cstheme="minorHAnsi"/>
                  <w:color w:val="156BFF"/>
                  <w:sz w:val="22"/>
                  <w:szCs w:val="22"/>
                </w:rPr>
                <w:t>16649731</w:t>
              </w:r>
            </w:hyperlink>
            <w:r w:rsidRPr="00A23226">
              <w:rPr>
                <w:rFonts w:asciiTheme="minorHAnsi" w:eastAsia="Times New Roman" w:hAnsiTheme="minorHAnsi" w:cstheme="minorHAnsi"/>
                <w:color w:val="000000"/>
                <w:sz w:val="22"/>
                <w:szCs w:val="22"/>
              </w:rPr>
              <w:t>], [</w:t>
            </w:r>
            <w:hyperlink r:id="rId61" w:tgtFrame="_blank" w:history="1">
              <w:r w:rsidRPr="00A23226">
                <w:rPr>
                  <w:rFonts w:asciiTheme="minorHAnsi" w:eastAsia="Times New Roman" w:hAnsiTheme="minorHAnsi" w:cstheme="minorHAnsi"/>
                  <w:color w:val="156BFF"/>
                  <w:sz w:val="22"/>
                  <w:szCs w:val="22"/>
                </w:rPr>
                <w:t>JCR</w:t>
              </w:r>
            </w:hyperlink>
            <w:r w:rsidRPr="00A23226">
              <w:rPr>
                <w:rFonts w:asciiTheme="minorHAnsi" w:eastAsia="Times New Roman" w:hAnsiTheme="minorHAnsi" w:cstheme="minorHAnsi"/>
                <w:color w:val="000000"/>
                <w:sz w:val="22"/>
                <w:szCs w:val="22"/>
              </w:rPr>
              <w:t>, </w:t>
            </w:r>
            <w:hyperlink r:id="rId62" w:tgtFrame="_blank" w:history="1">
              <w:r w:rsidRPr="00A23226">
                <w:rPr>
                  <w:rFonts w:asciiTheme="minorHAnsi" w:eastAsia="Times New Roman" w:hAnsiTheme="minorHAnsi" w:cstheme="minorHAnsi"/>
                  <w:color w:val="156BFF"/>
                  <w:sz w:val="22"/>
                  <w:szCs w:val="22"/>
                </w:rPr>
                <w:t>SNIP</w:t>
              </w:r>
            </w:hyperlink>
            <w:r w:rsidRPr="00A23226">
              <w:rPr>
                <w:rFonts w:asciiTheme="minorHAnsi" w:eastAsia="Times New Roman" w:hAnsiTheme="minorHAnsi" w:cstheme="minorHAnsi"/>
                <w:color w:val="000000"/>
                <w:sz w:val="22"/>
                <w:szCs w:val="22"/>
              </w:rPr>
              <w:t>, </w:t>
            </w:r>
            <w:hyperlink r:id="rId63" w:tgtFrame="_blank" w:history="1">
              <w:r w:rsidRPr="00A23226">
                <w:rPr>
                  <w:rFonts w:asciiTheme="minorHAnsi" w:eastAsia="Times New Roman" w:hAnsiTheme="minorHAnsi" w:cstheme="minorHAnsi"/>
                  <w:color w:val="156BFF"/>
                  <w:sz w:val="22"/>
                  <w:szCs w:val="22"/>
                </w:rPr>
                <w:t>WoS</w:t>
              </w:r>
            </w:hyperlink>
            <w:r w:rsidRPr="00A23226">
              <w:rPr>
                <w:rFonts w:asciiTheme="minorHAnsi" w:eastAsia="Times New Roman" w:hAnsiTheme="minorHAnsi" w:cstheme="minorHAnsi"/>
                <w:color w:val="000000"/>
                <w:sz w:val="22"/>
                <w:szCs w:val="22"/>
              </w:rPr>
              <w:t> do 21. 1. 2022: št. citatov (TC): 8, čistih citatov (CI): 6, čistih citatov na avtorja (CIAu): 2,00, </w:t>
            </w:r>
            <w:hyperlink r:id="rId64" w:tgtFrame="_blank" w:history="1">
              <w:r w:rsidRPr="00A23226">
                <w:rPr>
                  <w:rFonts w:asciiTheme="minorHAnsi" w:eastAsia="Times New Roman" w:hAnsiTheme="minorHAnsi" w:cstheme="minorHAnsi"/>
                  <w:color w:val="156BFF"/>
                  <w:sz w:val="22"/>
                  <w:szCs w:val="22"/>
                </w:rPr>
                <w:t>Scopus</w:t>
              </w:r>
            </w:hyperlink>
            <w:r w:rsidRPr="00A23226">
              <w:rPr>
                <w:rFonts w:asciiTheme="minorHAnsi" w:eastAsia="Times New Roman" w:hAnsiTheme="minorHAnsi" w:cstheme="minorHAnsi"/>
                <w:color w:val="000000"/>
                <w:sz w:val="22"/>
                <w:szCs w:val="22"/>
              </w:rPr>
              <w:t> do 23. 3. 2022: št. citatov (TC): 8, čistih citatov (CI): 7, čistih citatov na avtorja (CIAu): 2,33]</w:t>
            </w:r>
            <w:r w:rsidRPr="00A23226">
              <w:rPr>
                <w:rFonts w:asciiTheme="minorHAnsi" w:eastAsia="Times New Roman" w:hAnsiTheme="minorHAnsi" w:cstheme="minorHAnsi"/>
                <w:color w:val="000000"/>
                <w:sz w:val="22"/>
                <w:szCs w:val="22"/>
              </w:rPr>
              <w:br/>
              <w:t>kategorija: 1A1 (Z, A', A1/2); uvrstitev: </w:t>
            </w:r>
            <w:r w:rsidRPr="00A23226">
              <w:rPr>
                <w:rFonts w:asciiTheme="minorHAnsi" w:eastAsia="Times New Roman" w:hAnsiTheme="minorHAnsi" w:cstheme="minorHAnsi"/>
                <w:color w:val="000000"/>
                <w:sz w:val="22"/>
                <w:szCs w:val="22"/>
                <w:u w:val="single"/>
              </w:rPr>
              <w:t>SCIE</w:t>
            </w:r>
            <w:r w:rsidRPr="00A23226">
              <w:rPr>
                <w:rFonts w:asciiTheme="minorHAnsi" w:eastAsia="Times New Roman" w:hAnsiTheme="minorHAnsi" w:cstheme="minorHAnsi"/>
                <w:color w:val="000000"/>
                <w:sz w:val="22"/>
                <w:szCs w:val="22"/>
              </w:rPr>
              <w:t xml:space="preserve">, Scopus, MBP (GEOREF, INSPEC, COMPENDEX, PUBMED); tip </w:t>
            </w:r>
            <w:r w:rsidRPr="00A23226">
              <w:rPr>
                <w:rFonts w:asciiTheme="minorHAnsi" w:eastAsia="Times New Roman" w:hAnsiTheme="minorHAnsi" w:cstheme="minorHAnsi"/>
                <w:color w:val="000000"/>
                <w:sz w:val="22"/>
                <w:szCs w:val="22"/>
              </w:rPr>
              <w:lastRenderedPageBreak/>
              <w:t>dela je verificiral OSICT</w:t>
            </w:r>
            <w:r w:rsidRPr="00A23226">
              <w:rPr>
                <w:rFonts w:asciiTheme="minorHAnsi" w:eastAsia="Times New Roman" w:hAnsiTheme="minorHAnsi" w:cstheme="minorHAnsi"/>
                <w:color w:val="000000"/>
                <w:sz w:val="22"/>
                <w:szCs w:val="22"/>
              </w:rPr>
              <w:br/>
              <w:t>točke: 44.83, št. avtorjev: 3</w:t>
            </w:r>
          </w:p>
          <w:p w14:paraId="0E6B5A21" w14:textId="77777777" w:rsidR="00E10331" w:rsidRPr="00A23226" w:rsidRDefault="00E10331" w:rsidP="00526331">
            <w:pPr>
              <w:rPr>
                <w:rFonts w:asciiTheme="minorHAnsi" w:eastAsia="Times New Roman" w:hAnsiTheme="minorHAnsi" w:cstheme="minorHAnsi"/>
                <w:color w:val="000000"/>
                <w:sz w:val="22"/>
                <w:szCs w:val="22"/>
              </w:rPr>
            </w:pPr>
          </w:p>
          <w:p w14:paraId="350B0016"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hAnsiTheme="minorHAnsi" w:cstheme="minorHAnsi"/>
                <w:b/>
                <w:color w:val="000000"/>
                <w:sz w:val="22"/>
                <w:szCs w:val="22"/>
              </w:rPr>
              <w:t>5.</w:t>
            </w:r>
            <w:r w:rsidRPr="00A23226">
              <w:rPr>
                <w:rFonts w:asciiTheme="minorHAnsi" w:hAnsiTheme="minorHAnsi" w:cstheme="minorHAnsi"/>
                <w:color w:val="000000"/>
                <w:sz w:val="22"/>
                <w:szCs w:val="22"/>
              </w:rPr>
              <w:t xml:space="preserve"> STRUŠNIK, Dušan, AGREŽ, Marko, AVSEC, Jurij. Black-out diesel engine operation modelling for the CHPP start-up. V: </w:t>
            </w:r>
            <w:r w:rsidRPr="00A23226">
              <w:rPr>
                <w:rFonts w:asciiTheme="minorHAnsi" w:hAnsiTheme="minorHAnsi" w:cstheme="minorHAnsi"/>
                <w:i/>
                <w:iCs/>
                <w:color w:val="000000"/>
                <w:sz w:val="22"/>
                <w:szCs w:val="22"/>
              </w:rPr>
              <w:t>Proceedings of the international conference on innovations in energy engineering &amp; cleaner production</w:t>
            </w:r>
            <w:r w:rsidRPr="00A23226">
              <w:rPr>
                <w:rFonts w:asciiTheme="minorHAnsi" w:hAnsiTheme="minorHAnsi" w:cstheme="minorHAnsi"/>
                <w:color w:val="000000"/>
                <w:sz w:val="22"/>
                <w:szCs w:val="22"/>
              </w:rPr>
              <w:t>. International Conference on innovations in energy engineering &amp; cleaner production, 21-22 July 2022, Oxford, United Kingdom. [Oxford: IEECP], 2022. 7 str., ilustr. DOI: </w:t>
            </w:r>
            <w:hyperlink r:id="rId65" w:tgtFrame="_blank" w:history="1">
              <w:r w:rsidRPr="00A23226">
                <w:rPr>
                  <w:rStyle w:val="Hiperpovezava"/>
                  <w:rFonts w:asciiTheme="minorHAnsi" w:hAnsiTheme="minorHAnsi" w:cstheme="minorHAnsi"/>
                  <w:color w:val="156BFF"/>
                  <w:sz w:val="22"/>
                  <w:szCs w:val="22"/>
                </w:rPr>
                <w:t>10.5281/zenodo.6386724</w:t>
              </w:r>
            </w:hyperlink>
            <w:r w:rsidRPr="00A23226">
              <w:rPr>
                <w:rFonts w:asciiTheme="minorHAnsi" w:hAnsiTheme="minorHAnsi" w:cstheme="minorHAnsi"/>
                <w:color w:val="000000"/>
                <w:sz w:val="22"/>
                <w:szCs w:val="22"/>
              </w:rPr>
              <w:t>. [COBISS.SI-ID </w:t>
            </w:r>
            <w:hyperlink r:id="rId66" w:tgtFrame="_blank" w:history="1">
              <w:r w:rsidRPr="00A23226">
                <w:rPr>
                  <w:rStyle w:val="Hiperpovezava"/>
                  <w:rFonts w:asciiTheme="minorHAnsi" w:hAnsiTheme="minorHAnsi" w:cstheme="minorHAnsi"/>
                  <w:color w:val="156BFF"/>
                  <w:sz w:val="22"/>
                  <w:szCs w:val="22"/>
                </w:rPr>
                <w:t>116223491</w:t>
              </w:r>
            </w:hyperlink>
            <w:r w:rsidRPr="00A23226">
              <w:rPr>
                <w:rFonts w:asciiTheme="minorHAnsi" w:hAnsiTheme="minorHAnsi" w:cstheme="minorHAnsi"/>
                <w:color w:val="000000"/>
                <w:sz w:val="22"/>
                <w:szCs w:val="22"/>
              </w:rPr>
              <w:t>]</w:t>
            </w:r>
            <w:r w:rsidRPr="00A23226">
              <w:rPr>
                <w:rFonts w:asciiTheme="minorHAnsi" w:hAnsiTheme="minorHAnsi" w:cstheme="minorHAnsi"/>
                <w:color w:val="000000"/>
                <w:sz w:val="22"/>
                <w:szCs w:val="22"/>
              </w:rPr>
              <w:br/>
              <w:t>kategorija: 4C (Z); tip dela je verificiral OSICT</w:t>
            </w:r>
            <w:r w:rsidRPr="00A23226">
              <w:rPr>
                <w:rFonts w:asciiTheme="minorHAnsi" w:hAnsiTheme="minorHAnsi" w:cstheme="minorHAnsi"/>
                <w:color w:val="000000"/>
                <w:sz w:val="22"/>
                <w:szCs w:val="22"/>
              </w:rPr>
              <w:br/>
              <w:t>točke: 8.33, št. avtorjev: 3</w:t>
            </w:r>
          </w:p>
          <w:p w14:paraId="020F0FF5" w14:textId="77777777" w:rsidR="00E10331" w:rsidRPr="00A23226" w:rsidRDefault="00E10331" w:rsidP="00526331">
            <w:pPr>
              <w:rPr>
                <w:rFonts w:asciiTheme="minorHAnsi" w:eastAsia="Times New Roman" w:hAnsiTheme="minorHAnsi" w:cstheme="minorHAnsi"/>
                <w:sz w:val="22"/>
                <w:szCs w:val="22"/>
              </w:rPr>
            </w:pPr>
          </w:p>
          <w:p w14:paraId="16E3D3D1"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b/>
                <w:sz w:val="22"/>
                <w:szCs w:val="22"/>
              </w:rPr>
              <w:t>6.</w:t>
            </w:r>
            <w:r w:rsidRPr="00A23226">
              <w:rPr>
                <w:rFonts w:asciiTheme="minorHAnsi" w:eastAsia="Times New Roman" w:hAnsiTheme="minorHAnsi" w:cstheme="minorHAnsi"/>
                <w:sz w:val="22"/>
                <w:szCs w:val="22"/>
              </w:rPr>
              <w:t xml:space="preserve"> STRUŠNIK, Dušan, KUŠTRIN, Igor, AVSEC, Jurij. Analysis of steam turbine operation in cogeneration with extremely low steam flow. V: BAN, Marko (ur.). 16th SDEWES Conference on Sustainable Development of Energy, Water and Environment Systems : 10 - 15 October 2021, Dubrovnik, Croatia. Zagreb: Faculty of Mechanical Engineering and Naval Architecture: SDEWES.org, 2021. F. 1-14, ilustr. [COBISS.SI-ID 82288899]</w:t>
            </w:r>
          </w:p>
          <w:p w14:paraId="3D41BA0B"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kategorija: 4C (Z); tip dela je verificiral OSICN</w:t>
            </w:r>
          </w:p>
          <w:p w14:paraId="7DBB779E" w14:textId="2B40838F"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točke: 8.33, št. avtorjev: 3</w:t>
            </w:r>
          </w:p>
          <w:p w14:paraId="3B788853" w14:textId="5DB09DDF" w:rsidR="0075213F" w:rsidRPr="00A23226" w:rsidRDefault="0075213F" w:rsidP="00526331">
            <w:pPr>
              <w:pStyle w:val="Navadensplet"/>
              <w:spacing w:before="0" w:beforeAutospacing="0" w:after="0" w:afterAutospacing="0"/>
              <w:rPr>
                <w:rFonts w:asciiTheme="minorHAnsi" w:hAnsiTheme="minorHAnsi" w:cstheme="minorHAnsi"/>
                <w:sz w:val="22"/>
                <w:szCs w:val="22"/>
              </w:rPr>
            </w:pPr>
          </w:p>
        </w:tc>
      </w:tr>
    </w:tbl>
    <w:p w14:paraId="58A82170" w14:textId="77777777" w:rsidR="008777A3" w:rsidRPr="00A23226" w:rsidRDefault="008777A3" w:rsidP="00526331">
      <w:pPr>
        <w:rPr>
          <w:rFonts w:asciiTheme="minorHAnsi" w:hAnsiTheme="minorHAnsi" w:cstheme="minorHAnsi"/>
          <w:sz w:val="22"/>
          <w:szCs w:val="22"/>
        </w:rPr>
      </w:pPr>
    </w:p>
    <w:p w14:paraId="4517ACF0" w14:textId="77777777" w:rsidR="008777A3" w:rsidRPr="00A23226" w:rsidRDefault="008777A3" w:rsidP="00526331">
      <w:pPr>
        <w:rPr>
          <w:rFonts w:asciiTheme="minorHAnsi" w:hAnsiTheme="minorHAnsi" w:cstheme="minorHAnsi"/>
          <w:sz w:val="22"/>
          <w:szCs w:val="22"/>
        </w:rPr>
      </w:pPr>
    </w:p>
    <w:p w14:paraId="38525891" w14:textId="77777777" w:rsidR="008777A3" w:rsidRPr="00A23226" w:rsidRDefault="008777A3" w:rsidP="00526331">
      <w:pPr>
        <w:rPr>
          <w:rFonts w:asciiTheme="minorHAnsi" w:hAnsiTheme="minorHAnsi" w:cstheme="minorHAnsi"/>
          <w:sz w:val="22"/>
          <w:szCs w:val="22"/>
        </w:rPr>
        <w:sectPr w:rsidR="008777A3" w:rsidRPr="00A23226" w:rsidSect="00BF2668">
          <w:footerReference w:type="default" r:id="rId67"/>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0"/>
        <w:gridCol w:w="10"/>
        <w:gridCol w:w="142"/>
        <w:gridCol w:w="715"/>
        <w:gridCol w:w="71"/>
        <w:gridCol w:w="62"/>
        <w:gridCol w:w="989"/>
        <w:gridCol w:w="365"/>
        <w:gridCol w:w="1192"/>
        <w:gridCol w:w="224"/>
        <w:gridCol w:w="132"/>
        <w:gridCol w:w="1072"/>
      </w:tblGrid>
      <w:tr w:rsidR="00CF0409" w:rsidRPr="00A23226" w14:paraId="42E5E588" w14:textId="77777777" w:rsidTr="000E6516">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4A1C834C"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CF0409" w:rsidRPr="00A23226" w14:paraId="2164A814" w14:textId="77777777" w:rsidTr="000E6516">
        <w:tc>
          <w:tcPr>
            <w:tcW w:w="1798" w:type="dxa"/>
            <w:gridSpan w:val="3"/>
          </w:tcPr>
          <w:p w14:paraId="08A373F7"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14:paraId="01A4913E"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OSNOVE TERMODINAMIKE</w:t>
            </w:r>
          </w:p>
        </w:tc>
      </w:tr>
      <w:tr w:rsidR="00CF0409" w:rsidRPr="00A23226" w14:paraId="14D596D8" w14:textId="77777777" w:rsidTr="000E6516">
        <w:tc>
          <w:tcPr>
            <w:tcW w:w="1798" w:type="dxa"/>
            <w:gridSpan w:val="3"/>
          </w:tcPr>
          <w:p w14:paraId="2D90D5B8"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14:paraId="2863B9A4"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FUNDAMENTALS OF THERMODYNAMICS</w:t>
            </w:r>
          </w:p>
        </w:tc>
      </w:tr>
      <w:tr w:rsidR="00CF0409" w:rsidRPr="00A23226" w14:paraId="1F8FB9F7" w14:textId="77777777" w:rsidTr="000E6516">
        <w:tc>
          <w:tcPr>
            <w:tcW w:w="3305" w:type="dxa"/>
            <w:gridSpan w:val="6"/>
            <w:vAlign w:val="center"/>
          </w:tcPr>
          <w:p w14:paraId="61089886" w14:textId="77777777" w:rsidR="00CF0409" w:rsidRPr="00A23226" w:rsidRDefault="00CF0409" w:rsidP="00526331">
            <w:pPr>
              <w:jc w:val="center"/>
              <w:rPr>
                <w:rFonts w:asciiTheme="minorHAnsi" w:hAnsiTheme="minorHAnsi" w:cstheme="minorHAnsi"/>
                <w:b/>
                <w:sz w:val="22"/>
                <w:szCs w:val="22"/>
              </w:rPr>
            </w:pPr>
          </w:p>
        </w:tc>
        <w:tc>
          <w:tcPr>
            <w:tcW w:w="3400" w:type="dxa"/>
            <w:gridSpan w:val="10"/>
            <w:vAlign w:val="center"/>
          </w:tcPr>
          <w:p w14:paraId="21D029C8" w14:textId="77777777" w:rsidR="00CF0409" w:rsidRPr="00A23226" w:rsidRDefault="00CF0409" w:rsidP="00526331">
            <w:pPr>
              <w:jc w:val="center"/>
              <w:rPr>
                <w:rFonts w:asciiTheme="minorHAnsi" w:hAnsiTheme="minorHAnsi" w:cstheme="minorHAnsi"/>
                <w:b/>
                <w:sz w:val="22"/>
                <w:szCs w:val="22"/>
              </w:rPr>
            </w:pPr>
          </w:p>
        </w:tc>
        <w:tc>
          <w:tcPr>
            <w:tcW w:w="1557" w:type="dxa"/>
            <w:gridSpan w:val="2"/>
            <w:vAlign w:val="center"/>
          </w:tcPr>
          <w:p w14:paraId="49DF9866" w14:textId="77777777" w:rsidR="00CF0409" w:rsidRPr="00A23226" w:rsidRDefault="00CF0409" w:rsidP="00526331">
            <w:pPr>
              <w:jc w:val="center"/>
              <w:rPr>
                <w:rFonts w:asciiTheme="minorHAnsi" w:hAnsiTheme="minorHAnsi" w:cstheme="minorHAnsi"/>
                <w:b/>
                <w:sz w:val="22"/>
                <w:szCs w:val="22"/>
              </w:rPr>
            </w:pPr>
          </w:p>
        </w:tc>
        <w:tc>
          <w:tcPr>
            <w:tcW w:w="1428" w:type="dxa"/>
            <w:gridSpan w:val="3"/>
            <w:vAlign w:val="center"/>
          </w:tcPr>
          <w:p w14:paraId="21E66A7B" w14:textId="77777777" w:rsidR="00CF0409" w:rsidRPr="00A23226" w:rsidRDefault="00CF0409" w:rsidP="00526331">
            <w:pPr>
              <w:jc w:val="center"/>
              <w:rPr>
                <w:rFonts w:asciiTheme="minorHAnsi" w:hAnsiTheme="minorHAnsi" w:cstheme="minorHAnsi"/>
                <w:b/>
                <w:sz w:val="22"/>
                <w:szCs w:val="22"/>
              </w:rPr>
            </w:pPr>
          </w:p>
        </w:tc>
      </w:tr>
      <w:tr w:rsidR="00CF0409" w:rsidRPr="00A23226" w14:paraId="7116430A" w14:textId="77777777" w:rsidTr="000E6516">
        <w:tc>
          <w:tcPr>
            <w:tcW w:w="3305" w:type="dxa"/>
            <w:gridSpan w:val="6"/>
            <w:tcBorders>
              <w:top w:val="nil"/>
              <w:left w:val="nil"/>
              <w:bottom w:val="single" w:sz="4" w:space="0" w:color="auto"/>
              <w:right w:val="nil"/>
            </w:tcBorders>
            <w:vAlign w:val="center"/>
          </w:tcPr>
          <w:p w14:paraId="67DE04EE"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4B70143F" w14:textId="77777777" w:rsidR="00CF0409" w:rsidRPr="00A23226" w:rsidRDefault="00CF0409"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25C5A368"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2A1AA38D"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5B0118BC"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541ECD32"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8" w:type="dxa"/>
            <w:gridSpan w:val="3"/>
            <w:tcBorders>
              <w:top w:val="nil"/>
              <w:left w:val="nil"/>
              <w:bottom w:val="single" w:sz="4" w:space="0" w:color="auto"/>
              <w:right w:val="nil"/>
            </w:tcBorders>
            <w:vAlign w:val="center"/>
          </w:tcPr>
          <w:p w14:paraId="3CB2DC65"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34BDD161"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2C2FB7B1" w14:textId="77777777" w:rsidTr="000E6516">
        <w:trPr>
          <w:trHeight w:val="318"/>
        </w:trPr>
        <w:tc>
          <w:tcPr>
            <w:tcW w:w="3305" w:type="dxa"/>
            <w:gridSpan w:val="6"/>
            <w:tcBorders>
              <w:top w:val="single" w:sz="4" w:space="0" w:color="auto"/>
              <w:left w:val="single" w:sz="4" w:space="0" w:color="auto"/>
              <w:bottom w:val="single" w:sz="4" w:space="0" w:color="auto"/>
              <w:right w:val="single" w:sz="4" w:space="0" w:color="auto"/>
            </w:tcBorders>
          </w:tcPr>
          <w:p w14:paraId="7E16B770"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 xml:space="preserve">ENERGETIKA, 1. </w:t>
            </w:r>
            <w:r w:rsidR="005418E0" w:rsidRPr="00A23226">
              <w:rPr>
                <w:rFonts w:asciiTheme="minorHAnsi" w:hAnsiTheme="minorHAnsi" w:cstheme="minorHAnsi"/>
                <w:sz w:val="22"/>
                <w:szCs w:val="22"/>
              </w:rPr>
              <w:t>S</w:t>
            </w:r>
            <w:r w:rsidRPr="00A23226">
              <w:rPr>
                <w:rFonts w:asciiTheme="minorHAnsi" w:hAnsiTheme="minorHAnsi" w:cstheme="minorHAnsi"/>
                <w:sz w:val="22"/>
                <w:szCs w:val="22"/>
              </w:rPr>
              <w:t>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4888379A" w14:textId="77777777" w:rsidR="00344DB7" w:rsidRPr="00A23226" w:rsidRDefault="00344DB7" w:rsidP="00526331">
            <w:pPr>
              <w:jc w:val="center"/>
              <w:rPr>
                <w:rFonts w:asciiTheme="minorHAnsi" w:hAnsiTheme="minorHAnsi" w:cstheme="minorHAns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CC9E8C9"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58F438B1"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44DB7" w:rsidRPr="00A23226" w14:paraId="6AD64CE4" w14:textId="77777777" w:rsidTr="000E6516">
        <w:trPr>
          <w:trHeight w:val="318"/>
        </w:trPr>
        <w:tc>
          <w:tcPr>
            <w:tcW w:w="3305" w:type="dxa"/>
            <w:gridSpan w:val="6"/>
            <w:tcBorders>
              <w:top w:val="single" w:sz="4" w:space="0" w:color="auto"/>
              <w:left w:val="single" w:sz="4" w:space="0" w:color="auto"/>
              <w:bottom w:val="single" w:sz="4" w:space="0" w:color="auto"/>
              <w:right w:val="single" w:sz="4" w:space="0" w:color="auto"/>
            </w:tcBorders>
          </w:tcPr>
          <w:p w14:paraId="3DA6CF87"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437439CC" w14:textId="77777777" w:rsidR="00344DB7" w:rsidRPr="00A23226" w:rsidRDefault="00344DB7"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CDA1316"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14:paraId="351B13E0"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CF0409" w:rsidRPr="00A23226" w14:paraId="474F56E5" w14:textId="77777777" w:rsidTr="000E6516">
        <w:trPr>
          <w:trHeight w:val="103"/>
        </w:trPr>
        <w:tc>
          <w:tcPr>
            <w:tcW w:w="9690" w:type="dxa"/>
            <w:gridSpan w:val="21"/>
          </w:tcPr>
          <w:p w14:paraId="3A50C2D6" w14:textId="77777777" w:rsidR="00CF0409" w:rsidRPr="00A23226" w:rsidRDefault="00CF0409" w:rsidP="00526331">
            <w:pPr>
              <w:rPr>
                <w:rFonts w:asciiTheme="minorHAnsi" w:hAnsiTheme="minorHAnsi" w:cstheme="minorHAnsi"/>
                <w:b/>
                <w:bCs/>
                <w:sz w:val="22"/>
                <w:szCs w:val="22"/>
              </w:rPr>
            </w:pPr>
          </w:p>
        </w:tc>
      </w:tr>
      <w:tr w:rsidR="00CF0409" w:rsidRPr="00A23226" w14:paraId="717837C4" w14:textId="77777777" w:rsidTr="000E6516">
        <w:tc>
          <w:tcPr>
            <w:tcW w:w="5716" w:type="dxa"/>
            <w:gridSpan w:val="15"/>
            <w:tcBorders>
              <w:top w:val="nil"/>
              <w:left w:val="nil"/>
              <w:bottom w:val="nil"/>
              <w:right w:val="single" w:sz="4" w:space="0" w:color="auto"/>
            </w:tcBorders>
          </w:tcPr>
          <w:p w14:paraId="49C57026"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14:paraId="366C3D4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CF0409" w:rsidRPr="00A23226" w14:paraId="6BA5C564" w14:textId="77777777" w:rsidTr="000E6516">
        <w:tc>
          <w:tcPr>
            <w:tcW w:w="5716" w:type="dxa"/>
            <w:gridSpan w:val="15"/>
          </w:tcPr>
          <w:p w14:paraId="2C004C05" w14:textId="77777777" w:rsidR="00CF0409" w:rsidRPr="00A23226" w:rsidRDefault="00CF0409" w:rsidP="00526331">
            <w:pPr>
              <w:rPr>
                <w:rFonts w:asciiTheme="minorHAnsi" w:hAnsiTheme="minorHAnsi" w:cstheme="minorHAnsi"/>
                <w:b/>
                <w:sz w:val="22"/>
                <w:szCs w:val="22"/>
              </w:rPr>
            </w:pPr>
          </w:p>
        </w:tc>
        <w:tc>
          <w:tcPr>
            <w:tcW w:w="3974" w:type="dxa"/>
            <w:gridSpan w:val="6"/>
            <w:tcBorders>
              <w:top w:val="single" w:sz="4" w:space="0" w:color="auto"/>
              <w:left w:val="nil"/>
              <w:bottom w:val="single" w:sz="4" w:space="0" w:color="auto"/>
              <w:right w:val="nil"/>
            </w:tcBorders>
          </w:tcPr>
          <w:p w14:paraId="2271325C" w14:textId="77777777" w:rsidR="00CF0409" w:rsidRPr="00A23226" w:rsidRDefault="00CF0409" w:rsidP="00526331">
            <w:pPr>
              <w:rPr>
                <w:rFonts w:asciiTheme="minorHAnsi" w:hAnsiTheme="minorHAnsi" w:cstheme="minorHAnsi"/>
                <w:sz w:val="22"/>
                <w:szCs w:val="22"/>
              </w:rPr>
            </w:pPr>
          </w:p>
        </w:tc>
      </w:tr>
      <w:tr w:rsidR="00CF0409" w:rsidRPr="00A23226" w14:paraId="70B5907C" w14:textId="77777777" w:rsidTr="000E6516">
        <w:tc>
          <w:tcPr>
            <w:tcW w:w="5716" w:type="dxa"/>
            <w:gridSpan w:val="15"/>
            <w:tcBorders>
              <w:top w:val="nil"/>
              <w:left w:val="nil"/>
              <w:bottom w:val="nil"/>
              <w:right w:val="single" w:sz="4" w:space="0" w:color="auto"/>
            </w:tcBorders>
          </w:tcPr>
          <w:p w14:paraId="51928297"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14:paraId="7CA8BF08"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CF0409" w:rsidRPr="00A23226" w14:paraId="207D0F23" w14:textId="77777777" w:rsidTr="000E6516">
        <w:tc>
          <w:tcPr>
            <w:tcW w:w="9690" w:type="dxa"/>
            <w:gridSpan w:val="21"/>
          </w:tcPr>
          <w:p w14:paraId="0074EB8C" w14:textId="77777777" w:rsidR="00CF0409" w:rsidRPr="00A23226" w:rsidRDefault="00CF0409" w:rsidP="00526331">
            <w:pPr>
              <w:rPr>
                <w:rFonts w:asciiTheme="minorHAnsi" w:hAnsiTheme="minorHAnsi" w:cstheme="minorHAnsi"/>
                <w:sz w:val="22"/>
                <w:szCs w:val="22"/>
              </w:rPr>
            </w:pPr>
          </w:p>
        </w:tc>
      </w:tr>
      <w:tr w:rsidR="00CF0409" w:rsidRPr="00A23226" w14:paraId="26C684A8" w14:textId="77777777" w:rsidTr="000E6516">
        <w:tc>
          <w:tcPr>
            <w:tcW w:w="1409" w:type="dxa"/>
            <w:tcBorders>
              <w:top w:val="nil"/>
              <w:left w:val="nil"/>
              <w:bottom w:val="single" w:sz="4" w:space="0" w:color="auto"/>
              <w:right w:val="nil"/>
            </w:tcBorders>
            <w:vAlign w:val="center"/>
          </w:tcPr>
          <w:p w14:paraId="78BA6ACF"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22A07C47" w14:textId="77777777" w:rsidR="00CF0409" w:rsidRPr="00A23226" w:rsidRDefault="00CF0409"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01CC6F69"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1ADACACA"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56A27157"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30E2EBCD"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0C7CDF1C"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2D87DB29"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4FEF9141"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34A450E4"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1EC01259"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498C99CD" w14:textId="77777777" w:rsidR="00CF0409" w:rsidRPr="00A23226" w:rsidRDefault="00CF0409" w:rsidP="00526331">
            <w:pPr>
              <w:jc w:val="center"/>
              <w:rPr>
                <w:rFonts w:asciiTheme="minorHAnsi" w:hAnsiTheme="minorHAnsi" w:cstheme="minorHAnsi"/>
                <w:b/>
                <w:bCs/>
                <w:sz w:val="22"/>
                <w:szCs w:val="22"/>
              </w:rPr>
            </w:pPr>
          </w:p>
        </w:tc>
        <w:tc>
          <w:tcPr>
            <w:tcW w:w="1072" w:type="dxa"/>
            <w:tcBorders>
              <w:top w:val="nil"/>
              <w:left w:val="nil"/>
              <w:bottom w:val="single" w:sz="4" w:space="0" w:color="auto"/>
              <w:right w:val="nil"/>
            </w:tcBorders>
            <w:vAlign w:val="center"/>
          </w:tcPr>
          <w:p w14:paraId="31F53387" w14:textId="77777777" w:rsidR="00CF0409" w:rsidRPr="00A23226" w:rsidRDefault="00CF0409"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CF0409" w:rsidRPr="00A23226" w14:paraId="0BB306A7" w14:textId="77777777" w:rsidTr="000E6516">
        <w:trPr>
          <w:trHeight w:val="318"/>
        </w:trPr>
        <w:tc>
          <w:tcPr>
            <w:tcW w:w="1409" w:type="dxa"/>
            <w:vMerge w:val="restart"/>
            <w:tcBorders>
              <w:top w:val="single" w:sz="4" w:space="0" w:color="auto"/>
              <w:left w:val="single" w:sz="4" w:space="0" w:color="auto"/>
              <w:right w:val="single" w:sz="4" w:space="0" w:color="auto"/>
            </w:tcBorders>
            <w:vAlign w:val="center"/>
          </w:tcPr>
          <w:p w14:paraId="28DBE6DE"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09" w:type="dxa"/>
            <w:gridSpan w:val="3"/>
            <w:vMerge w:val="restart"/>
            <w:tcBorders>
              <w:top w:val="single" w:sz="4" w:space="0" w:color="auto"/>
              <w:left w:val="single" w:sz="4" w:space="0" w:color="auto"/>
              <w:right w:val="single" w:sz="4" w:space="0" w:color="auto"/>
            </w:tcBorders>
            <w:vAlign w:val="center"/>
          </w:tcPr>
          <w:p w14:paraId="17349137" w14:textId="77777777" w:rsidR="00CF0409" w:rsidRPr="00A23226" w:rsidRDefault="00CF0409"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56B3B828"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47ACB3D1" w14:textId="77777777" w:rsidR="00CF0409" w:rsidRPr="00A23226" w:rsidRDefault="00CF0409" w:rsidP="00526331">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477B383C" w14:textId="77777777" w:rsidR="00CF0409" w:rsidRPr="00A23226" w:rsidRDefault="00CF0409" w:rsidP="00526331">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5D29316F"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105A4EC9" w14:textId="77777777" w:rsidR="00CF0409" w:rsidRPr="00A23226" w:rsidRDefault="00CF0409" w:rsidP="00526331">
            <w:pPr>
              <w:jc w:val="center"/>
              <w:rPr>
                <w:rFonts w:asciiTheme="minorHAnsi" w:hAnsiTheme="minorHAnsi" w:cstheme="minorHAnsi"/>
                <w:b/>
                <w:bCs/>
                <w:sz w:val="22"/>
                <w:szCs w:val="22"/>
              </w:rPr>
            </w:pPr>
          </w:p>
        </w:tc>
        <w:tc>
          <w:tcPr>
            <w:tcW w:w="1072" w:type="dxa"/>
            <w:vMerge w:val="restart"/>
            <w:tcBorders>
              <w:top w:val="single" w:sz="4" w:space="0" w:color="auto"/>
              <w:left w:val="single" w:sz="4" w:space="0" w:color="auto"/>
              <w:right w:val="single" w:sz="4" w:space="0" w:color="auto"/>
            </w:tcBorders>
            <w:vAlign w:val="center"/>
          </w:tcPr>
          <w:p w14:paraId="738D383A"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CF0409" w:rsidRPr="00A23226" w14:paraId="1E91E9F6" w14:textId="77777777" w:rsidTr="000E6516">
        <w:trPr>
          <w:trHeight w:val="318"/>
        </w:trPr>
        <w:tc>
          <w:tcPr>
            <w:tcW w:w="1409" w:type="dxa"/>
            <w:vMerge/>
            <w:tcBorders>
              <w:left w:val="single" w:sz="4" w:space="0" w:color="auto"/>
              <w:right w:val="single" w:sz="4" w:space="0" w:color="auto"/>
            </w:tcBorders>
            <w:vAlign w:val="center"/>
          </w:tcPr>
          <w:p w14:paraId="6E12F8A0" w14:textId="77777777" w:rsidR="00CF0409" w:rsidRPr="00A23226" w:rsidRDefault="00CF0409" w:rsidP="00526331">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68D908A9" w14:textId="77777777" w:rsidR="00CF0409" w:rsidRPr="00A23226" w:rsidRDefault="00CF0409"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92E2305"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A0258AD"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710A0DE"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13F82B16" w14:textId="77777777" w:rsidR="00CF0409" w:rsidRPr="00A23226" w:rsidRDefault="00CF0409" w:rsidP="00526331">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32999494" w14:textId="77777777" w:rsidR="00CF0409" w:rsidRPr="00A23226" w:rsidRDefault="00CF0409" w:rsidP="00526331">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48E5C456" w14:textId="77777777" w:rsidR="00CF0409" w:rsidRPr="00A23226" w:rsidRDefault="00CF0409"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1A9F787" w14:textId="77777777" w:rsidR="00CF0409" w:rsidRPr="00A23226" w:rsidRDefault="00CF0409" w:rsidP="00526331">
            <w:pPr>
              <w:jc w:val="center"/>
              <w:rPr>
                <w:rFonts w:asciiTheme="minorHAnsi" w:hAnsiTheme="minorHAnsi" w:cstheme="minorHAnsi"/>
                <w:b/>
                <w:bCs/>
                <w:sz w:val="22"/>
                <w:szCs w:val="22"/>
              </w:rPr>
            </w:pPr>
          </w:p>
        </w:tc>
        <w:tc>
          <w:tcPr>
            <w:tcW w:w="1072" w:type="dxa"/>
            <w:vMerge/>
            <w:tcBorders>
              <w:left w:val="single" w:sz="4" w:space="0" w:color="auto"/>
              <w:right w:val="single" w:sz="4" w:space="0" w:color="auto"/>
            </w:tcBorders>
            <w:vAlign w:val="center"/>
          </w:tcPr>
          <w:p w14:paraId="6089B92D" w14:textId="77777777" w:rsidR="00CF0409" w:rsidRPr="00A23226" w:rsidRDefault="00CF0409" w:rsidP="00526331">
            <w:pPr>
              <w:jc w:val="center"/>
              <w:rPr>
                <w:rFonts w:asciiTheme="minorHAnsi" w:hAnsiTheme="minorHAnsi" w:cstheme="minorHAnsi"/>
                <w:b/>
                <w:bCs/>
                <w:sz w:val="22"/>
                <w:szCs w:val="22"/>
              </w:rPr>
            </w:pPr>
          </w:p>
        </w:tc>
      </w:tr>
      <w:tr w:rsidR="00CF0409" w:rsidRPr="00A23226" w14:paraId="4F1C624D" w14:textId="77777777" w:rsidTr="000E6516">
        <w:trPr>
          <w:trHeight w:val="318"/>
        </w:trPr>
        <w:tc>
          <w:tcPr>
            <w:tcW w:w="1409" w:type="dxa"/>
            <w:vMerge/>
            <w:tcBorders>
              <w:left w:val="single" w:sz="4" w:space="0" w:color="auto"/>
              <w:bottom w:val="single" w:sz="4" w:space="0" w:color="auto"/>
              <w:right w:val="single" w:sz="4" w:space="0" w:color="auto"/>
            </w:tcBorders>
            <w:vAlign w:val="center"/>
          </w:tcPr>
          <w:p w14:paraId="5EC94A72" w14:textId="77777777" w:rsidR="00CF0409" w:rsidRPr="00A23226" w:rsidRDefault="00CF0409" w:rsidP="00526331">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6B39ED93" w14:textId="77777777" w:rsidR="00CF0409" w:rsidRPr="00A23226" w:rsidRDefault="00CF0409"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85C0B67"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E2E3094" w14:textId="77777777" w:rsidR="00CF0409" w:rsidRPr="00A23226" w:rsidRDefault="00CF0409"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D0A8683" w14:textId="77777777" w:rsidR="00CF0409" w:rsidRPr="00A23226" w:rsidRDefault="00CF0409"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17D74D66" w14:textId="77777777" w:rsidR="00CF0409" w:rsidRPr="00A23226" w:rsidRDefault="00CF0409" w:rsidP="00526331">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39C0F4A2" w14:textId="77777777" w:rsidR="00CF0409" w:rsidRPr="00A23226" w:rsidRDefault="00CF0409" w:rsidP="00526331">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A75B5A1" w14:textId="77777777" w:rsidR="00CF0409" w:rsidRPr="00A23226" w:rsidRDefault="00CF0409"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0C5C5F7" w14:textId="77777777" w:rsidR="00CF0409" w:rsidRPr="00A23226" w:rsidRDefault="00CF0409" w:rsidP="00526331">
            <w:pPr>
              <w:jc w:val="center"/>
              <w:rPr>
                <w:rFonts w:asciiTheme="minorHAnsi" w:hAnsiTheme="minorHAnsi" w:cstheme="minorHAnsi"/>
                <w:b/>
                <w:bCs/>
                <w:sz w:val="22"/>
                <w:szCs w:val="22"/>
              </w:rPr>
            </w:pPr>
          </w:p>
        </w:tc>
        <w:tc>
          <w:tcPr>
            <w:tcW w:w="1072" w:type="dxa"/>
            <w:vMerge/>
            <w:tcBorders>
              <w:left w:val="single" w:sz="4" w:space="0" w:color="auto"/>
              <w:bottom w:val="single" w:sz="4" w:space="0" w:color="auto"/>
              <w:right w:val="single" w:sz="4" w:space="0" w:color="auto"/>
            </w:tcBorders>
            <w:vAlign w:val="center"/>
          </w:tcPr>
          <w:p w14:paraId="4E4884D3" w14:textId="77777777" w:rsidR="00CF0409" w:rsidRPr="00A23226" w:rsidRDefault="00CF0409" w:rsidP="00526331">
            <w:pPr>
              <w:jc w:val="center"/>
              <w:rPr>
                <w:rFonts w:asciiTheme="minorHAnsi" w:hAnsiTheme="minorHAnsi" w:cstheme="minorHAnsi"/>
                <w:b/>
                <w:bCs/>
                <w:sz w:val="22"/>
                <w:szCs w:val="22"/>
              </w:rPr>
            </w:pPr>
          </w:p>
        </w:tc>
      </w:tr>
      <w:tr w:rsidR="00CF0409" w:rsidRPr="00A23226" w14:paraId="41D880AC" w14:textId="77777777" w:rsidTr="000E6516">
        <w:tc>
          <w:tcPr>
            <w:tcW w:w="9690" w:type="dxa"/>
            <w:gridSpan w:val="21"/>
          </w:tcPr>
          <w:p w14:paraId="0EF40109" w14:textId="77777777" w:rsidR="00CF0409" w:rsidRPr="00A23226" w:rsidRDefault="00CF0409" w:rsidP="00526331">
            <w:pPr>
              <w:rPr>
                <w:rFonts w:asciiTheme="minorHAnsi" w:hAnsiTheme="minorHAnsi" w:cstheme="minorHAnsi"/>
                <w:b/>
                <w:bCs/>
                <w:sz w:val="22"/>
                <w:szCs w:val="22"/>
              </w:rPr>
            </w:pPr>
          </w:p>
        </w:tc>
      </w:tr>
      <w:tr w:rsidR="00CF0409" w:rsidRPr="00A23226" w14:paraId="3FA96261" w14:textId="77777777" w:rsidTr="000E6516">
        <w:tc>
          <w:tcPr>
            <w:tcW w:w="3305" w:type="dxa"/>
            <w:gridSpan w:val="6"/>
          </w:tcPr>
          <w:p w14:paraId="29CD2E7D"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14:paraId="3F7D2962" w14:textId="77777777" w:rsidR="00CF0409" w:rsidRPr="00A23226" w:rsidRDefault="00CF0409" w:rsidP="00526331">
            <w:pPr>
              <w:tabs>
                <w:tab w:val="left" w:pos="907"/>
              </w:tabs>
              <w:rPr>
                <w:rFonts w:asciiTheme="minorHAnsi" w:hAnsiTheme="minorHAnsi" w:cstheme="minorHAnsi"/>
                <w:sz w:val="22"/>
                <w:szCs w:val="22"/>
              </w:rPr>
            </w:pPr>
            <w:r w:rsidRPr="00A23226">
              <w:rPr>
                <w:rFonts w:asciiTheme="minorHAnsi" w:hAnsiTheme="minorHAnsi" w:cstheme="minorHAnsi"/>
                <w:b/>
                <w:sz w:val="22"/>
                <w:szCs w:val="22"/>
              </w:rPr>
              <w:t>JURIJ AVSEC</w:t>
            </w:r>
          </w:p>
        </w:tc>
      </w:tr>
      <w:tr w:rsidR="00CF0409" w:rsidRPr="00A23226" w14:paraId="296C1834" w14:textId="77777777" w:rsidTr="000E6516">
        <w:tc>
          <w:tcPr>
            <w:tcW w:w="9690" w:type="dxa"/>
            <w:gridSpan w:val="21"/>
          </w:tcPr>
          <w:p w14:paraId="602FEB8B" w14:textId="77777777" w:rsidR="00CF0409" w:rsidRPr="00A23226" w:rsidRDefault="00CF0409" w:rsidP="00526331">
            <w:pPr>
              <w:jc w:val="both"/>
              <w:rPr>
                <w:rFonts w:asciiTheme="minorHAnsi" w:hAnsiTheme="minorHAnsi" w:cstheme="minorHAnsi"/>
                <w:sz w:val="22"/>
                <w:szCs w:val="22"/>
              </w:rPr>
            </w:pPr>
          </w:p>
        </w:tc>
      </w:tr>
      <w:tr w:rsidR="00CF0409" w:rsidRPr="00A23226" w14:paraId="788F5B0D" w14:textId="77777777" w:rsidTr="000E6516">
        <w:tc>
          <w:tcPr>
            <w:tcW w:w="1640" w:type="dxa"/>
            <w:gridSpan w:val="2"/>
            <w:vMerge w:val="restart"/>
          </w:tcPr>
          <w:p w14:paraId="32E93B2A"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388F7D8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383" w:type="dxa"/>
            <w:gridSpan w:val="6"/>
          </w:tcPr>
          <w:p w14:paraId="73D01BAE" w14:textId="77777777" w:rsidR="00CF0409" w:rsidRPr="00A23226" w:rsidRDefault="00CF0409"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667" w:type="dxa"/>
            <w:gridSpan w:val="13"/>
            <w:tcBorders>
              <w:top w:val="single" w:sz="4" w:space="0" w:color="auto"/>
              <w:left w:val="single" w:sz="4" w:space="0" w:color="auto"/>
              <w:bottom w:val="single" w:sz="4" w:space="0" w:color="auto"/>
              <w:right w:val="single" w:sz="4" w:space="0" w:color="auto"/>
            </w:tcBorders>
          </w:tcPr>
          <w:p w14:paraId="11C2C86B"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CF0409" w:rsidRPr="00A23226" w14:paraId="75098C62" w14:textId="77777777" w:rsidTr="000E6516">
        <w:trPr>
          <w:trHeight w:val="215"/>
        </w:trPr>
        <w:tc>
          <w:tcPr>
            <w:tcW w:w="1640" w:type="dxa"/>
            <w:gridSpan w:val="2"/>
            <w:vMerge/>
            <w:vAlign w:val="center"/>
          </w:tcPr>
          <w:p w14:paraId="2EA50C0B" w14:textId="77777777" w:rsidR="00CF0409" w:rsidRPr="00A23226" w:rsidRDefault="00CF0409" w:rsidP="00526331">
            <w:pPr>
              <w:rPr>
                <w:rFonts w:asciiTheme="minorHAnsi" w:hAnsiTheme="minorHAnsi" w:cstheme="minorHAnsi"/>
                <w:b/>
                <w:bCs/>
                <w:sz w:val="22"/>
                <w:szCs w:val="22"/>
              </w:rPr>
            </w:pPr>
          </w:p>
        </w:tc>
        <w:tc>
          <w:tcPr>
            <w:tcW w:w="2383" w:type="dxa"/>
            <w:gridSpan w:val="6"/>
          </w:tcPr>
          <w:p w14:paraId="0CCBC177" w14:textId="77777777" w:rsidR="00CF0409" w:rsidRPr="00A23226" w:rsidRDefault="00CF0409"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667" w:type="dxa"/>
            <w:gridSpan w:val="13"/>
            <w:tcBorders>
              <w:top w:val="single" w:sz="4" w:space="0" w:color="auto"/>
              <w:left w:val="single" w:sz="4" w:space="0" w:color="auto"/>
              <w:bottom w:val="single" w:sz="4" w:space="0" w:color="auto"/>
              <w:right w:val="single" w:sz="4" w:space="0" w:color="auto"/>
            </w:tcBorders>
          </w:tcPr>
          <w:p w14:paraId="7FC99FEF" w14:textId="77777777" w:rsidR="00CF0409" w:rsidRPr="00A23226" w:rsidRDefault="00CF0409"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CF0409" w:rsidRPr="00A23226" w14:paraId="6623A359" w14:textId="77777777" w:rsidTr="000E6516">
        <w:tc>
          <w:tcPr>
            <w:tcW w:w="4726" w:type="dxa"/>
            <w:gridSpan w:val="11"/>
            <w:tcBorders>
              <w:top w:val="nil"/>
              <w:left w:val="nil"/>
              <w:bottom w:val="single" w:sz="4" w:space="0" w:color="auto"/>
              <w:right w:val="nil"/>
            </w:tcBorders>
          </w:tcPr>
          <w:p w14:paraId="0A5B6F7C" w14:textId="77777777" w:rsidR="00CF0409" w:rsidRPr="00A23226" w:rsidRDefault="00CF0409" w:rsidP="00526331">
            <w:pPr>
              <w:rPr>
                <w:rFonts w:asciiTheme="minorHAnsi" w:hAnsiTheme="minorHAnsi" w:cstheme="minorHAnsi"/>
                <w:b/>
                <w:bCs/>
                <w:sz w:val="22"/>
                <w:szCs w:val="22"/>
              </w:rPr>
            </w:pPr>
          </w:p>
          <w:p w14:paraId="70D0A077"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0EA8ECD2" w14:textId="77777777" w:rsidR="00CF0409" w:rsidRPr="00A23226" w:rsidRDefault="00CF0409" w:rsidP="00526331">
            <w:pPr>
              <w:rPr>
                <w:rFonts w:asciiTheme="minorHAnsi" w:hAnsiTheme="minorHAnsi" w:cstheme="minorHAnsi"/>
                <w:b/>
                <w:sz w:val="22"/>
                <w:szCs w:val="22"/>
              </w:rPr>
            </w:pPr>
          </w:p>
          <w:p w14:paraId="0191E3DF" w14:textId="77777777" w:rsidR="00CF0409" w:rsidRPr="00A23226" w:rsidRDefault="00CF0409"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54DFA299" w14:textId="77777777" w:rsidR="00CF0409" w:rsidRPr="00A23226" w:rsidRDefault="00CF0409" w:rsidP="00526331">
            <w:pPr>
              <w:rPr>
                <w:rFonts w:asciiTheme="minorHAnsi" w:hAnsiTheme="minorHAnsi" w:cstheme="minorHAnsi"/>
                <w:b/>
                <w:sz w:val="22"/>
                <w:szCs w:val="22"/>
              </w:rPr>
            </w:pPr>
          </w:p>
          <w:p w14:paraId="226DB774"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CF0409" w:rsidRPr="00A23226" w14:paraId="7E5F5252" w14:textId="77777777" w:rsidTr="000E6516">
        <w:trPr>
          <w:trHeight w:val="487"/>
        </w:trPr>
        <w:tc>
          <w:tcPr>
            <w:tcW w:w="4726" w:type="dxa"/>
            <w:gridSpan w:val="11"/>
            <w:tcBorders>
              <w:top w:val="single" w:sz="4" w:space="0" w:color="auto"/>
              <w:left w:val="single" w:sz="4" w:space="0" w:color="auto"/>
              <w:bottom w:val="single" w:sz="4" w:space="0" w:color="auto"/>
              <w:right w:val="single" w:sz="4" w:space="0" w:color="auto"/>
            </w:tcBorders>
          </w:tcPr>
          <w:p w14:paraId="003E6EB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762B2797" w14:textId="77777777" w:rsidR="00CF0409" w:rsidRPr="00A23226" w:rsidRDefault="00CF0409"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709AD160"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CF0409" w:rsidRPr="00A23226" w14:paraId="3A0BB91C" w14:textId="77777777" w:rsidTr="000E6516">
        <w:trPr>
          <w:trHeight w:val="137"/>
        </w:trPr>
        <w:tc>
          <w:tcPr>
            <w:tcW w:w="4716" w:type="dxa"/>
            <w:gridSpan w:val="10"/>
            <w:tcBorders>
              <w:top w:val="nil"/>
              <w:left w:val="nil"/>
              <w:bottom w:val="single" w:sz="4" w:space="0" w:color="auto"/>
              <w:right w:val="nil"/>
            </w:tcBorders>
          </w:tcPr>
          <w:p w14:paraId="29E61D22" w14:textId="77777777" w:rsidR="00CF0409" w:rsidRPr="00A23226" w:rsidRDefault="00CF0409" w:rsidP="00526331">
            <w:pPr>
              <w:rPr>
                <w:rFonts w:asciiTheme="minorHAnsi" w:hAnsiTheme="minorHAnsi" w:cstheme="minorHAnsi"/>
                <w:b/>
                <w:sz w:val="22"/>
                <w:szCs w:val="22"/>
              </w:rPr>
            </w:pPr>
          </w:p>
          <w:p w14:paraId="7BF8793D"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06501BD7" w14:textId="77777777" w:rsidR="00CF0409" w:rsidRPr="00A23226" w:rsidRDefault="00CF0409"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4A48B230" w14:textId="77777777" w:rsidR="00CF0409" w:rsidRPr="00A23226" w:rsidRDefault="00CF0409" w:rsidP="00526331">
            <w:pPr>
              <w:rPr>
                <w:rFonts w:asciiTheme="minorHAnsi" w:hAnsiTheme="minorHAnsi" w:cstheme="minorHAnsi"/>
                <w:b/>
                <w:sz w:val="22"/>
                <w:szCs w:val="22"/>
              </w:rPr>
            </w:pPr>
          </w:p>
          <w:p w14:paraId="61E8C649"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CF0409" w:rsidRPr="00A23226" w14:paraId="0B734A19" w14:textId="77777777" w:rsidTr="000E6516">
        <w:trPr>
          <w:trHeight w:val="427"/>
        </w:trPr>
        <w:tc>
          <w:tcPr>
            <w:tcW w:w="4716" w:type="dxa"/>
            <w:gridSpan w:val="10"/>
            <w:tcBorders>
              <w:top w:val="single" w:sz="4" w:space="0" w:color="auto"/>
              <w:left w:val="single" w:sz="4" w:space="0" w:color="auto"/>
              <w:bottom w:val="single" w:sz="4" w:space="0" w:color="auto"/>
              <w:right w:val="single" w:sz="4" w:space="0" w:color="auto"/>
            </w:tcBorders>
          </w:tcPr>
          <w:p w14:paraId="6EC931CC"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 Osnove termodinamike.</w:t>
            </w:r>
          </w:p>
          <w:p w14:paraId="37885C04"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 Prvi glavni zakon termodinamike, termična enačba, kalorična enačba, preobrazbe</w:t>
            </w:r>
            <w:r w:rsidR="00E650C0" w:rsidRPr="00A23226">
              <w:rPr>
                <w:rFonts w:asciiTheme="minorHAnsi" w:hAnsiTheme="minorHAnsi" w:cstheme="minorHAnsi"/>
                <w:sz w:val="22"/>
                <w:szCs w:val="22"/>
              </w:rPr>
              <w:t>.</w:t>
            </w:r>
          </w:p>
          <w:p w14:paraId="053ED781"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3. Drugi glavni zakon termodinamike, entropija, eksergija</w:t>
            </w:r>
            <w:r w:rsidR="00E650C0" w:rsidRPr="00A23226">
              <w:rPr>
                <w:rFonts w:asciiTheme="minorHAnsi" w:hAnsiTheme="minorHAnsi" w:cstheme="minorHAnsi"/>
                <w:sz w:val="22"/>
                <w:szCs w:val="22"/>
              </w:rPr>
              <w:t>.</w:t>
            </w:r>
          </w:p>
          <w:p w14:paraId="56DE1F5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4. Latnosti realnih snovi</w:t>
            </w:r>
            <w:r w:rsidR="00E650C0" w:rsidRPr="00A23226">
              <w:rPr>
                <w:rFonts w:asciiTheme="minorHAnsi" w:hAnsiTheme="minorHAnsi" w:cstheme="minorHAnsi"/>
                <w:sz w:val="22"/>
                <w:szCs w:val="22"/>
              </w:rPr>
              <w:t>.</w:t>
            </w:r>
          </w:p>
          <w:p w14:paraId="22663922"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5. Šobe in difuzorji-osnove</w:t>
            </w:r>
            <w:r w:rsidR="00E650C0" w:rsidRPr="00A23226">
              <w:rPr>
                <w:rFonts w:asciiTheme="minorHAnsi" w:hAnsiTheme="minorHAnsi" w:cstheme="minorHAnsi"/>
                <w:sz w:val="22"/>
                <w:szCs w:val="22"/>
              </w:rPr>
              <w:t>.</w:t>
            </w:r>
          </w:p>
          <w:p w14:paraId="46AA9AFA"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6. Termodinamika zmesi</w:t>
            </w:r>
            <w:r w:rsidR="00E650C0" w:rsidRPr="00A23226">
              <w:rPr>
                <w:rFonts w:asciiTheme="minorHAnsi" w:hAnsiTheme="minorHAnsi" w:cstheme="minorHAnsi"/>
                <w:sz w:val="22"/>
                <w:szCs w:val="22"/>
              </w:rPr>
              <w:t>.</w:t>
            </w:r>
          </w:p>
          <w:p w14:paraId="1A08498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7. Termodinamika zgorevanja</w:t>
            </w:r>
            <w:r w:rsidR="00E650C0" w:rsidRPr="00A23226">
              <w:rPr>
                <w:rFonts w:asciiTheme="minorHAnsi" w:hAnsiTheme="minorHAnsi" w:cstheme="minorHAnsi"/>
                <w:sz w:val="22"/>
                <w:szCs w:val="22"/>
              </w:rPr>
              <w:t>.</w:t>
            </w:r>
          </w:p>
          <w:p w14:paraId="4AFA932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8. Delovni procesi</w:t>
            </w:r>
            <w:r w:rsidR="00E650C0" w:rsidRPr="00A23226">
              <w:rPr>
                <w:rFonts w:asciiTheme="minorHAnsi" w:hAnsiTheme="minorHAnsi" w:cstheme="minorHAnsi"/>
                <w:sz w:val="22"/>
                <w:szCs w:val="22"/>
              </w:rPr>
              <w:t>.</w:t>
            </w:r>
          </w:p>
          <w:p w14:paraId="09ECB683"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9. Grelni in hladilni procesi</w:t>
            </w:r>
            <w:r w:rsidR="00E650C0" w:rsidRPr="00A23226">
              <w:rPr>
                <w:rFonts w:asciiTheme="minorHAnsi" w:hAnsiTheme="minorHAnsi" w:cstheme="minorHAnsi"/>
                <w:sz w:val="22"/>
                <w:szCs w:val="22"/>
              </w:rPr>
              <w:t>.</w:t>
            </w:r>
            <w:r w:rsidRPr="00A23226">
              <w:rPr>
                <w:rFonts w:asciiTheme="minorHAnsi" w:hAnsiTheme="minorHAnsi" w:cstheme="minorHAnsi"/>
                <w:sz w:val="22"/>
                <w:szCs w:val="22"/>
              </w:rPr>
              <w:t xml:space="preserve"> </w:t>
            </w:r>
          </w:p>
          <w:p w14:paraId="5922638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10. Alternativni sistemi ogrevanja in hlajenja.</w:t>
            </w:r>
          </w:p>
          <w:p w14:paraId="17521F9F"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11. Sistemi ogrevanja z obnovljivimi viri.</w:t>
            </w:r>
          </w:p>
          <w:p w14:paraId="4493D2D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12. Osnove prenosa toplote.</w:t>
            </w:r>
          </w:p>
          <w:p w14:paraId="760CE8F5"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13. Dvodimenzijski stacionarni prevod toplote.</w:t>
            </w:r>
          </w:p>
          <w:p w14:paraId="6851F131"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14. Nestacionarni prevod toplote.</w:t>
            </w:r>
          </w:p>
          <w:p w14:paraId="2A9EDE1C"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15. Konvekcija.</w:t>
            </w:r>
          </w:p>
          <w:p w14:paraId="2BBBB4EF"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16. Naravna konvekcija.</w:t>
            </w:r>
          </w:p>
          <w:p w14:paraId="5B1909B7"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17. Vrenje in kondenzacija.</w:t>
            </w:r>
          </w:p>
          <w:p w14:paraId="6A96A9F6"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18. Sevanje.</w:t>
            </w:r>
          </w:p>
          <w:p w14:paraId="31034591"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19. Prenos snovi.</w:t>
            </w:r>
          </w:p>
          <w:p w14:paraId="6590A789"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20. Rekukerativni toplotni izmenjevalci, sotočni, protitočni, križni, izkoristek NTU metoda, konstrukcija.</w:t>
            </w:r>
          </w:p>
          <w:p w14:paraId="79782721"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21. Regenerativni prenosniki toplote.</w:t>
            </w:r>
          </w:p>
          <w:p w14:paraId="11822091"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22. Toplotni izmenjevalci, vrste, konstrukcija, energijski preračun.</w:t>
            </w:r>
          </w:p>
          <w:p w14:paraId="48280CA7"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23. Uparjalniki in kondenzatorji.</w:t>
            </w:r>
          </w:p>
          <w:p w14:paraId="437A426D"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24. Kompaktni toplotni izmenjevalci.</w:t>
            </w:r>
          </w:p>
          <w:p w14:paraId="4632B64E" w14:textId="67F8016D" w:rsidR="00CF0409" w:rsidRPr="00A23226" w:rsidRDefault="00CF0409" w:rsidP="000E6516">
            <w:pPr>
              <w:rPr>
                <w:rFonts w:asciiTheme="minorHAnsi" w:hAnsiTheme="minorHAnsi" w:cstheme="minorHAnsi"/>
                <w:sz w:val="22"/>
                <w:szCs w:val="22"/>
              </w:rPr>
            </w:pPr>
            <w:r w:rsidRPr="00A23226">
              <w:rPr>
                <w:rFonts w:asciiTheme="minorHAnsi" w:hAnsiTheme="minorHAnsi" w:cstheme="minorHAnsi"/>
                <w:sz w:val="22"/>
                <w:szCs w:val="22"/>
              </w:rPr>
              <w:t>25. Snovni prenosniki toplote</w:t>
            </w:r>
          </w:p>
        </w:tc>
        <w:tc>
          <w:tcPr>
            <w:tcW w:w="152" w:type="dxa"/>
            <w:gridSpan w:val="2"/>
            <w:tcBorders>
              <w:top w:val="nil"/>
              <w:left w:val="single" w:sz="4" w:space="0" w:color="auto"/>
              <w:bottom w:val="nil"/>
              <w:right w:val="single" w:sz="4" w:space="0" w:color="auto"/>
            </w:tcBorders>
          </w:tcPr>
          <w:p w14:paraId="2288BA29" w14:textId="77777777" w:rsidR="00CF0409" w:rsidRPr="00A23226" w:rsidRDefault="00CF0409"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725A78F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 Fundamentals of the engineering thermodynamics.</w:t>
            </w:r>
          </w:p>
          <w:p w14:paraId="13E016F8"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 First law of thermodynamics, thermal equation of state, caloric equation of state</w:t>
            </w:r>
            <w:r w:rsidR="00E650C0" w:rsidRPr="00A23226">
              <w:rPr>
                <w:rFonts w:asciiTheme="minorHAnsi" w:hAnsiTheme="minorHAnsi" w:cstheme="minorHAnsi"/>
                <w:sz w:val="22"/>
                <w:szCs w:val="22"/>
              </w:rPr>
              <w:t>.</w:t>
            </w:r>
          </w:p>
          <w:p w14:paraId="16DDDD39"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3. Second law of thermodynamics, entropy, exergy</w:t>
            </w:r>
            <w:r w:rsidR="00E650C0" w:rsidRPr="00A23226">
              <w:rPr>
                <w:rFonts w:asciiTheme="minorHAnsi" w:hAnsiTheme="minorHAnsi" w:cstheme="minorHAnsi"/>
                <w:sz w:val="22"/>
                <w:szCs w:val="22"/>
              </w:rPr>
              <w:t>.</w:t>
            </w:r>
          </w:p>
          <w:p w14:paraId="587C7EDD"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4.Thermodynamic properties opf real substances</w:t>
            </w:r>
            <w:r w:rsidR="00E650C0" w:rsidRPr="00A23226">
              <w:rPr>
                <w:rFonts w:asciiTheme="minorHAnsi" w:hAnsiTheme="minorHAnsi" w:cstheme="minorHAnsi"/>
                <w:sz w:val="22"/>
                <w:szCs w:val="22"/>
              </w:rPr>
              <w:t>.</w:t>
            </w:r>
          </w:p>
          <w:p w14:paraId="3B1BD61A"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 xml:space="preserve">5. Nozzles and diffusors-fundamentals. </w:t>
            </w:r>
          </w:p>
          <w:p w14:paraId="35F179EA"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6. Thermodynamics of mixtures</w:t>
            </w:r>
            <w:r w:rsidR="00E650C0" w:rsidRPr="00A23226">
              <w:rPr>
                <w:rFonts w:asciiTheme="minorHAnsi" w:hAnsiTheme="minorHAnsi" w:cstheme="minorHAnsi"/>
                <w:sz w:val="22"/>
                <w:szCs w:val="22"/>
              </w:rPr>
              <w:t>.</w:t>
            </w:r>
          </w:p>
          <w:p w14:paraId="0BDED104"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7. Thermodynamics of combustion</w:t>
            </w:r>
            <w:r w:rsidR="00E650C0" w:rsidRPr="00A23226">
              <w:rPr>
                <w:rFonts w:asciiTheme="minorHAnsi" w:hAnsiTheme="minorHAnsi" w:cstheme="minorHAnsi"/>
                <w:sz w:val="22"/>
                <w:szCs w:val="22"/>
              </w:rPr>
              <w:t>.</w:t>
            </w:r>
          </w:p>
          <w:p w14:paraId="7E05331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8. Working processes</w:t>
            </w:r>
            <w:r w:rsidR="00E650C0" w:rsidRPr="00A23226">
              <w:rPr>
                <w:rFonts w:asciiTheme="minorHAnsi" w:hAnsiTheme="minorHAnsi" w:cstheme="minorHAnsi"/>
                <w:sz w:val="22"/>
                <w:szCs w:val="22"/>
              </w:rPr>
              <w:t>.</w:t>
            </w:r>
          </w:p>
          <w:p w14:paraId="28869CE7"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9. Heating and refrigerration processes</w:t>
            </w:r>
            <w:r w:rsidR="00E650C0" w:rsidRPr="00A23226">
              <w:rPr>
                <w:rFonts w:asciiTheme="minorHAnsi" w:hAnsiTheme="minorHAnsi" w:cstheme="minorHAnsi"/>
                <w:sz w:val="22"/>
                <w:szCs w:val="22"/>
              </w:rPr>
              <w:t>.</w:t>
            </w:r>
          </w:p>
          <w:p w14:paraId="4F3E1AC4"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10. Alternative systems of heating and refrigeration</w:t>
            </w:r>
            <w:r w:rsidR="00E650C0" w:rsidRPr="00A23226">
              <w:rPr>
                <w:rFonts w:asciiTheme="minorHAnsi" w:hAnsiTheme="minorHAnsi" w:cstheme="minorHAnsi"/>
                <w:sz w:val="22"/>
                <w:szCs w:val="22"/>
              </w:rPr>
              <w:t>.</w:t>
            </w:r>
          </w:p>
          <w:p w14:paraId="1C95AAAC"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11. Systems of heating with renewable sources</w:t>
            </w:r>
            <w:r w:rsidR="00E650C0" w:rsidRPr="00A23226">
              <w:rPr>
                <w:rFonts w:asciiTheme="minorHAnsi" w:hAnsiTheme="minorHAnsi" w:cstheme="minorHAnsi"/>
                <w:sz w:val="22"/>
                <w:szCs w:val="22"/>
              </w:rPr>
              <w:t>.</w:t>
            </w:r>
          </w:p>
          <w:p w14:paraId="34C13751"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12. Fundamentals of heat transfer.</w:t>
            </w:r>
          </w:p>
          <w:p w14:paraId="7373E60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13. Two dimensional dteady state conduction.</w:t>
            </w:r>
          </w:p>
          <w:p w14:paraId="404D99CD"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14. Transient conduction.</w:t>
            </w:r>
          </w:p>
          <w:p w14:paraId="7C122AE8"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15. Convection.</w:t>
            </w:r>
          </w:p>
          <w:p w14:paraId="6004F386"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16. Free convection.</w:t>
            </w:r>
          </w:p>
          <w:p w14:paraId="38FF5597"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17. Boiling and condensation.</w:t>
            </w:r>
          </w:p>
          <w:p w14:paraId="368349A3"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18. Radiation.</w:t>
            </w:r>
          </w:p>
          <w:p w14:paraId="65ACCC80"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19. Mass transfer</w:t>
            </w:r>
          </w:p>
          <w:p w14:paraId="312E45FC"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20. Recuperative heat exchangers, parallel flow, counterflow, crossflow, effectiveness NTU method, construction.</w:t>
            </w:r>
          </w:p>
          <w:p w14:paraId="573F9535"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21. Regenerative heat exchangers.</w:t>
            </w:r>
          </w:p>
          <w:p w14:paraId="3D4C0917"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 xml:space="preserve">22. Heat exchangers, construction, energy calculation. </w:t>
            </w:r>
          </w:p>
          <w:p w14:paraId="29059458"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23. Boilers and condensers.</w:t>
            </w:r>
          </w:p>
          <w:p w14:paraId="5618B767"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24. Compact heat exchangers.</w:t>
            </w:r>
          </w:p>
          <w:p w14:paraId="0D40D68B"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25. Mass exchangers.</w:t>
            </w:r>
          </w:p>
        </w:tc>
      </w:tr>
      <w:tr w:rsidR="00CF0409" w:rsidRPr="00A23226" w14:paraId="2BB85C9E" w14:textId="77777777" w:rsidTr="000E6516">
        <w:tc>
          <w:tcPr>
            <w:tcW w:w="9690" w:type="dxa"/>
            <w:gridSpan w:val="21"/>
          </w:tcPr>
          <w:p w14:paraId="60EE4C04" w14:textId="77777777" w:rsidR="00CF0409" w:rsidRPr="00A23226" w:rsidRDefault="00CF0409" w:rsidP="00526331">
            <w:pPr>
              <w:jc w:val="both"/>
              <w:rPr>
                <w:rFonts w:asciiTheme="minorHAnsi" w:hAnsiTheme="minorHAnsi" w:cstheme="minorHAnsi"/>
                <w:sz w:val="22"/>
                <w:szCs w:val="22"/>
              </w:rPr>
            </w:pPr>
          </w:p>
          <w:p w14:paraId="30E7125E" w14:textId="77777777" w:rsidR="00CF0409" w:rsidRPr="00A23226" w:rsidRDefault="00CF0409"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CF0409" w:rsidRPr="00A23226" w14:paraId="783413E3" w14:textId="77777777" w:rsidTr="000E6516">
        <w:trPr>
          <w:trHeight w:val="2074"/>
        </w:trPr>
        <w:tc>
          <w:tcPr>
            <w:tcW w:w="9690" w:type="dxa"/>
            <w:gridSpan w:val="21"/>
            <w:tcBorders>
              <w:top w:val="single" w:sz="4" w:space="0" w:color="auto"/>
              <w:left w:val="single" w:sz="4" w:space="0" w:color="auto"/>
              <w:bottom w:val="single" w:sz="4" w:space="0" w:color="auto"/>
              <w:right w:val="single" w:sz="4" w:space="0" w:color="auto"/>
            </w:tcBorders>
          </w:tcPr>
          <w:p w14:paraId="6F7307A9"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C.J. Erickson, Handbook of electrical heating for industry, IEEE Press, 1994</w:t>
            </w:r>
          </w:p>
          <w:p w14:paraId="2AF9E38B"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F.P. Incropera, D.P. DeWitt, Heat and Mass Transfer, John Wiley, Fifth Edition, 2017.</w:t>
            </w:r>
          </w:p>
          <w:p w14:paraId="4F9B1CCB"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S. Kakac, Heat exchangers, 2020, CRC, Wiley.</w:t>
            </w:r>
          </w:p>
          <w:p w14:paraId="0CAC74A9"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Y. Cengel, M.Boles, Thermodynamics, 2018, McGraw-Hill Education.</w:t>
            </w:r>
          </w:p>
          <w:p w14:paraId="4F0433DC"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Y. Cengel, Heat transfer, 2014, McGraw-Hill Education.</w:t>
            </w:r>
          </w:p>
          <w:p w14:paraId="6F466F29" w14:textId="77777777" w:rsidR="00E10331" w:rsidRPr="00A23226" w:rsidRDefault="00E10331"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A. Bejan, Advanced engineering thermodynamics, Wiley 4th Edition, 2016.</w:t>
            </w:r>
          </w:p>
          <w:p w14:paraId="31E34E00" w14:textId="305BA3F7" w:rsidR="00CF0409" w:rsidRPr="00A23226" w:rsidRDefault="00E10331" w:rsidP="000E6516">
            <w:pPr>
              <w:rPr>
                <w:rFonts w:asciiTheme="minorHAnsi" w:hAnsiTheme="minorHAnsi" w:cstheme="minorHAnsi"/>
                <w:b/>
                <w:bCs/>
                <w:sz w:val="22"/>
                <w:szCs w:val="22"/>
              </w:rPr>
            </w:pPr>
            <w:r w:rsidRPr="00A23226">
              <w:rPr>
                <w:rFonts w:asciiTheme="minorHAnsi" w:eastAsia="Times New Roman" w:hAnsiTheme="minorHAnsi" w:cstheme="minorHAnsi"/>
                <w:sz w:val="22"/>
                <w:szCs w:val="22"/>
              </w:rPr>
              <w:t>L. Reichl, A modern couse in statistical physics,  Wiley, 4th edition, 2016</w:t>
            </w:r>
            <w:r w:rsidR="001251BB" w:rsidRPr="00A23226">
              <w:rPr>
                <w:rFonts w:asciiTheme="minorHAnsi" w:hAnsiTheme="minorHAnsi" w:cstheme="minorHAnsi"/>
                <w:bCs/>
                <w:sz w:val="22"/>
                <w:szCs w:val="22"/>
              </w:rPr>
              <w:t>.</w:t>
            </w:r>
          </w:p>
        </w:tc>
      </w:tr>
      <w:tr w:rsidR="00CF0409" w:rsidRPr="00A23226" w14:paraId="063DF52A" w14:textId="77777777" w:rsidTr="000E6516">
        <w:trPr>
          <w:trHeight w:val="73"/>
        </w:trPr>
        <w:tc>
          <w:tcPr>
            <w:tcW w:w="4716" w:type="dxa"/>
            <w:gridSpan w:val="10"/>
            <w:tcBorders>
              <w:top w:val="nil"/>
              <w:left w:val="nil"/>
              <w:bottom w:val="single" w:sz="4" w:space="0" w:color="auto"/>
              <w:right w:val="nil"/>
            </w:tcBorders>
          </w:tcPr>
          <w:p w14:paraId="00EBED05" w14:textId="77777777" w:rsidR="00CF0409" w:rsidRPr="00A23226" w:rsidRDefault="00CF0409" w:rsidP="00526331">
            <w:pPr>
              <w:rPr>
                <w:rFonts w:asciiTheme="minorHAnsi" w:hAnsiTheme="minorHAnsi" w:cstheme="minorHAnsi"/>
                <w:b/>
                <w:bCs/>
                <w:sz w:val="22"/>
                <w:szCs w:val="22"/>
              </w:rPr>
            </w:pPr>
          </w:p>
          <w:p w14:paraId="75F08E89"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2899270B" w14:textId="77777777" w:rsidR="00CF0409" w:rsidRPr="00A23226" w:rsidRDefault="00CF0409"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167B8706" w14:textId="77777777" w:rsidR="00CF0409" w:rsidRPr="00A23226" w:rsidRDefault="00CF0409" w:rsidP="00526331">
            <w:pPr>
              <w:rPr>
                <w:rFonts w:asciiTheme="minorHAnsi" w:hAnsiTheme="minorHAnsi" w:cstheme="minorHAnsi"/>
                <w:b/>
                <w:sz w:val="22"/>
                <w:szCs w:val="22"/>
              </w:rPr>
            </w:pPr>
          </w:p>
          <w:p w14:paraId="1BF7A33C"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CF0409" w:rsidRPr="00A23226" w14:paraId="5123CD50" w14:textId="77777777" w:rsidTr="000E6516">
        <w:trPr>
          <w:trHeight w:val="1018"/>
        </w:trPr>
        <w:tc>
          <w:tcPr>
            <w:tcW w:w="4716" w:type="dxa"/>
            <w:gridSpan w:val="10"/>
            <w:tcBorders>
              <w:top w:val="single" w:sz="4" w:space="0" w:color="auto"/>
              <w:left w:val="single" w:sz="4" w:space="0" w:color="auto"/>
              <w:bottom w:val="single" w:sz="4" w:space="0" w:color="auto"/>
              <w:right w:val="single" w:sz="4" w:space="0" w:color="auto"/>
            </w:tcBorders>
          </w:tcPr>
          <w:p w14:paraId="11F300DC"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 xml:space="preserve">Študent se spozna z osnovami termodinamike in prenosa toplote, ter ogrevalnimi in hladilnimi sistemi. </w:t>
            </w:r>
          </w:p>
        </w:tc>
        <w:tc>
          <w:tcPr>
            <w:tcW w:w="152" w:type="dxa"/>
            <w:gridSpan w:val="2"/>
            <w:tcBorders>
              <w:top w:val="nil"/>
              <w:left w:val="single" w:sz="4" w:space="0" w:color="auto"/>
              <w:bottom w:val="nil"/>
              <w:right w:val="single" w:sz="4" w:space="0" w:color="auto"/>
            </w:tcBorders>
          </w:tcPr>
          <w:p w14:paraId="3274BF08" w14:textId="77777777" w:rsidR="00CF0409" w:rsidRPr="00A23226" w:rsidRDefault="00CF0409" w:rsidP="00526331">
            <w:pPr>
              <w:rPr>
                <w:rFonts w:asciiTheme="minorHAnsi" w:hAnsiTheme="minorHAnsi" w:cstheme="minorHAnsi"/>
                <w:b/>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43D157D8"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Student acquires the fundamentals of thermodynamics and heat transfer, which is necessary for understanding and designing of heating and cooling systems.</w:t>
            </w:r>
          </w:p>
        </w:tc>
      </w:tr>
      <w:tr w:rsidR="00CF0409" w:rsidRPr="00A23226" w14:paraId="69AFDA09" w14:textId="77777777" w:rsidTr="000E6516">
        <w:trPr>
          <w:trHeight w:val="117"/>
        </w:trPr>
        <w:tc>
          <w:tcPr>
            <w:tcW w:w="4726" w:type="dxa"/>
            <w:gridSpan w:val="11"/>
            <w:tcBorders>
              <w:top w:val="nil"/>
              <w:left w:val="nil"/>
              <w:bottom w:val="single" w:sz="4" w:space="0" w:color="auto"/>
              <w:right w:val="nil"/>
            </w:tcBorders>
          </w:tcPr>
          <w:p w14:paraId="658859B7" w14:textId="77777777" w:rsidR="00CF0409" w:rsidRPr="00A23226" w:rsidRDefault="00CF0409" w:rsidP="00526331">
            <w:pPr>
              <w:rPr>
                <w:rFonts w:asciiTheme="minorHAnsi" w:hAnsiTheme="minorHAnsi" w:cstheme="minorHAnsi"/>
                <w:b/>
                <w:sz w:val="22"/>
                <w:szCs w:val="22"/>
              </w:rPr>
            </w:pPr>
          </w:p>
          <w:p w14:paraId="3AE6B1A6"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3F3A03EC" w14:textId="77777777" w:rsidR="00CF0409" w:rsidRPr="00A23226" w:rsidRDefault="00CF0409" w:rsidP="00526331">
            <w:pPr>
              <w:rPr>
                <w:rFonts w:asciiTheme="minorHAnsi" w:hAnsiTheme="minorHAnsi" w:cstheme="minorHAnsi"/>
                <w:b/>
                <w:sz w:val="22"/>
                <w:szCs w:val="22"/>
              </w:rPr>
            </w:pPr>
          </w:p>
          <w:p w14:paraId="2FB54DAD" w14:textId="77777777" w:rsidR="00CF0409" w:rsidRPr="00A23226" w:rsidRDefault="00CF0409"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5971B0A0" w14:textId="77777777" w:rsidR="00CF0409" w:rsidRPr="00A23226" w:rsidRDefault="00CF0409" w:rsidP="00526331">
            <w:pPr>
              <w:rPr>
                <w:rFonts w:asciiTheme="minorHAnsi" w:hAnsiTheme="minorHAnsi" w:cstheme="minorHAnsi"/>
                <w:b/>
                <w:sz w:val="22"/>
                <w:szCs w:val="22"/>
              </w:rPr>
            </w:pPr>
          </w:p>
          <w:p w14:paraId="7991CE9A"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CF0409" w:rsidRPr="00A23226" w14:paraId="63C5EFDD" w14:textId="77777777" w:rsidTr="000E6516">
        <w:trPr>
          <w:trHeight w:val="1387"/>
        </w:trPr>
        <w:tc>
          <w:tcPr>
            <w:tcW w:w="4726" w:type="dxa"/>
            <w:gridSpan w:val="11"/>
            <w:tcBorders>
              <w:top w:val="single" w:sz="4" w:space="0" w:color="auto"/>
              <w:left w:val="single" w:sz="4" w:space="0" w:color="auto"/>
              <w:bottom w:val="nil"/>
              <w:right w:val="single" w:sz="4" w:space="0" w:color="auto"/>
            </w:tcBorders>
          </w:tcPr>
          <w:p w14:paraId="1A4C8149"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04088439" w14:textId="77777777" w:rsidR="00CF0409" w:rsidRPr="00A23226" w:rsidRDefault="00CF0409" w:rsidP="00526331">
            <w:pPr>
              <w:numPr>
                <w:ilvl w:val="0"/>
                <w:numId w:val="25"/>
              </w:numPr>
              <w:rPr>
                <w:rFonts w:asciiTheme="minorHAnsi" w:hAnsiTheme="minorHAnsi" w:cstheme="minorHAnsi"/>
                <w:sz w:val="22"/>
                <w:szCs w:val="22"/>
              </w:rPr>
            </w:pPr>
            <w:r w:rsidRPr="00A23226">
              <w:rPr>
                <w:rFonts w:asciiTheme="minorHAnsi" w:hAnsiTheme="minorHAnsi" w:cstheme="minorHAnsi"/>
                <w:sz w:val="22"/>
                <w:szCs w:val="22"/>
              </w:rPr>
              <w:t>razumevanje termodinamike in prenosa toplote</w:t>
            </w:r>
          </w:p>
          <w:p w14:paraId="55C522BF" w14:textId="77777777" w:rsidR="00CF0409" w:rsidRPr="00A23226" w:rsidRDefault="00CF0409" w:rsidP="00526331">
            <w:pPr>
              <w:numPr>
                <w:ilvl w:val="0"/>
                <w:numId w:val="25"/>
              </w:numPr>
              <w:rPr>
                <w:rFonts w:asciiTheme="minorHAnsi" w:hAnsiTheme="minorHAnsi" w:cstheme="minorHAnsi"/>
                <w:sz w:val="22"/>
                <w:szCs w:val="22"/>
              </w:rPr>
            </w:pPr>
            <w:r w:rsidRPr="00A23226">
              <w:rPr>
                <w:rFonts w:asciiTheme="minorHAnsi" w:hAnsiTheme="minorHAnsi" w:cstheme="minorHAnsi"/>
                <w:sz w:val="22"/>
                <w:szCs w:val="22"/>
              </w:rPr>
              <w:t>sposobnost projektiranja toplotnih in snovnih prenosnikov</w:t>
            </w:r>
          </w:p>
        </w:tc>
        <w:tc>
          <w:tcPr>
            <w:tcW w:w="142" w:type="dxa"/>
            <w:tcBorders>
              <w:top w:val="nil"/>
              <w:left w:val="single" w:sz="4" w:space="0" w:color="auto"/>
              <w:bottom w:val="nil"/>
              <w:right w:val="single" w:sz="4" w:space="0" w:color="auto"/>
            </w:tcBorders>
          </w:tcPr>
          <w:p w14:paraId="06D2E164" w14:textId="77777777" w:rsidR="00CF0409" w:rsidRPr="00A23226" w:rsidRDefault="00CF0409" w:rsidP="00526331">
            <w:pPr>
              <w:rPr>
                <w:rFonts w:asciiTheme="minorHAnsi" w:hAnsiTheme="minorHAnsi" w:cstheme="minorHAnsi"/>
                <w:sz w:val="22"/>
                <w:szCs w:val="22"/>
              </w:rPr>
            </w:pPr>
          </w:p>
          <w:p w14:paraId="631D714C" w14:textId="77777777" w:rsidR="00CF0409" w:rsidRPr="00A23226" w:rsidRDefault="00CF0409" w:rsidP="00526331">
            <w:pPr>
              <w:rPr>
                <w:rFonts w:asciiTheme="minorHAnsi" w:hAnsiTheme="minorHAnsi" w:cstheme="minorHAnsi"/>
                <w:sz w:val="22"/>
                <w:szCs w:val="22"/>
              </w:rPr>
            </w:pPr>
          </w:p>
          <w:p w14:paraId="7B9064BF" w14:textId="77777777" w:rsidR="00CF0409" w:rsidRPr="00A23226" w:rsidRDefault="00CF0409"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nil"/>
              <w:right w:val="single" w:sz="4" w:space="0" w:color="auto"/>
            </w:tcBorders>
          </w:tcPr>
          <w:p w14:paraId="6D75E20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5E6E17DD" w14:textId="77777777" w:rsidR="00CF0409" w:rsidRPr="00A23226" w:rsidRDefault="00CF0409" w:rsidP="00526331">
            <w:pPr>
              <w:numPr>
                <w:ilvl w:val="0"/>
                <w:numId w:val="26"/>
              </w:numPr>
              <w:rPr>
                <w:rFonts w:asciiTheme="minorHAnsi" w:hAnsiTheme="minorHAnsi" w:cstheme="minorHAnsi"/>
                <w:sz w:val="22"/>
                <w:szCs w:val="22"/>
              </w:rPr>
            </w:pPr>
            <w:r w:rsidRPr="00A23226">
              <w:rPr>
                <w:rFonts w:asciiTheme="minorHAnsi" w:hAnsiTheme="minorHAnsi" w:cstheme="minorHAnsi"/>
                <w:sz w:val="22"/>
                <w:szCs w:val="22"/>
              </w:rPr>
              <w:t>knowledge of thermodynamics and heat and mass transfer</w:t>
            </w:r>
          </w:p>
          <w:p w14:paraId="40965EF7" w14:textId="77777777" w:rsidR="00CF0409" w:rsidRPr="00A23226" w:rsidRDefault="00CF0409" w:rsidP="00526331">
            <w:pPr>
              <w:numPr>
                <w:ilvl w:val="0"/>
                <w:numId w:val="26"/>
              </w:numPr>
              <w:rPr>
                <w:rFonts w:asciiTheme="minorHAnsi" w:hAnsiTheme="minorHAnsi" w:cstheme="minorHAnsi"/>
                <w:sz w:val="22"/>
                <w:szCs w:val="22"/>
              </w:rPr>
            </w:pPr>
            <w:r w:rsidRPr="00A23226">
              <w:rPr>
                <w:rFonts w:asciiTheme="minorHAnsi" w:hAnsiTheme="minorHAnsi" w:cstheme="minorHAnsi"/>
                <w:sz w:val="22"/>
                <w:szCs w:val="22"/>
              </w:rPr>
              <w:t>ability of designing of heat and mass exchangers</w:t>
            </w:r>
          </w:p>
        </w:tc>
      </w:tr>
      <w:tr w:rsidR="00CF0409" w:rsidRPr="00A23226" w14:paraId="24E81E6B" w14:textId="77777777" w:rsidTr="000E6516">
        <w:trPr>
          <w:trHeight w:val="1417"/>
        </w:trPr>
        <w:tc>
          <w:tcPr>
            <w:tcW w:w="4726" w:type="dxa"/>
            <w:gridSpan w:val="11"/>
            <w:tcBorders>
              <w:top w:val="nil"/>
              <w:left w:val="single" w:sz="4" w:space="0" w:color="auto"/>
              <w:bottom w:val="single" w:sz="4" w:space="0" w:color="auto"/>
              <w:right w:val="single" w:sz="4" w:space="0" w:color="auto"/>
            </w:tcBorders>
          </w:tcPr>
          <w:p w14:paraId="3B8FCBB9"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16875B44" w14:textId="77777777" w:rsidR="00CF0409" w:rsidRPr="00A23226" w:rsidRDefault="00CF0409" w:rsidP="00526331">
            <w:pPr>
              <w:numPr>
                <w:ilvl w:val="0"/>
                <w:numId w:val="27"/>
              </w:numPr>
              <w:rPr>
                <w:rFonts w:asciiTheme="minorHAnsi" w:hAnsiTheme="minorHAnsi" w:cstheme="minorHAnsi"/>
                <w:sz w:val="22"/>
                <w:szCs w:val="22"/>
              </w:rPr>
            </w:pPr>
            <w:r w:rsidRPr="00A23226">
              <w:rPr>
                <w:rFonts w:asciiTheme="minorHAnsi" w:hAnsiTheme="minorHAnsi" w:cstheme="minorHAnsi"/>
                <w:sz w:val="22"/>
                <w:szCs w:val="22"/>
              </w:rPr>
              <w:t>kombinirana uporaba različnih osnovnih znanj za reševanje inženirskih problemov</w:t>
            </w:r>
          </w:p>
          <w:p w14:paraId="61C4F81F" w14:textId="77777777" w:rsidR="00CF0409" w:rsidRPr="00A23226" w:rsidRDefault="00CF0409" w:rsidP="00526331">
            <w:pPr>
              <w:numPr>
                <w:ilvl w:val="0"/>
                <w:numId w:val="27"/>
              </w:numPr>
              <w:rPr>
                <w:rFonts w:asciiTheme="minorHAnsi" w:hAnsiTheme="minorHAnsi" w:cstheme="minorHAnsi"/>
                <w:sz w:val="22"/>
                <w:szCs w:val="22"/>
              </w:rPr>
            </w:pPr>
            <w:r w:rsidRPr="00A23226">
              <w:rPr>
                <w:rFonts w:asciiTheme="minorHAnsi" w:hAnsiTheme="minorHAnsi" w:cstheme="minorHAnsi"/>
                <w:sz w:val="22"/>
                <w:szCs w:val="22"/>
              </w:rPr>
              <w:t>projektiranje termodinamičnih  sistemov</w:t>
            </w:r>
          </w:p>
        </w:tc>
        <w:tc>
          <w:tcPr>
            <w:tcW w:w="142" w:type="dxa"/>
            <w:tcBorders>
              <w:top w:val="nil"/>
              <w:left w:val="single" w:sz="4" w:space="0" w:color="auto"/>
              <w:bottom w:val="nil"/>
              <w:right w:val="single" w:sz="4" w:space="0" w:color="auto"/>
            </w:tcBorders>
          </w:tcPr>
          <w:p w14:paraId="5C6FB4D9" w14:textId="77777777" w:rsidR="00CF0409" w:rsidRPr="00A23226" w:rsidRDefault="00CF0409" w:rsidP="00526331">
            <w:pPr>
              <w:rPr>
                <w:rFonts w:asciiTheme="minorHAnsi" w:hAnsiTheme="minorHAnsi" w:cstheme="minorHAnsi"/>
                <w:b/>
                <w:sz w:val="22"/>
                <w:szCs w:val="22"/>
              </w:rPr>
            </w:pPr>
          </w:p>
        </w:tc>
        <w:tc>
          <w:tcPr>
            <w:tcW w:w="4822" w:type="dxa"/>
            <w:gridSpan w:val="9"/>
            <w:tcBorders>
              <w:top w:val="nil"/>
              <w:left w:val="single" w:sz="4" w:space="0" w:color="auto"/>
              <w:bottom w:val="single" w:sz="4" w:space="0" w:color="auto"/>
              <w:right w:val="single" w:sz="4" w:space="0" w:color="auto"/>
            </w:tcBorders>
          </w:tcPr>
          <w:p w14:paraId="4479BEC6"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0D9898E2" w14:textId="77777777" w:rsidR="00CF0409" w:rsidRPr="00A23226" w:rsidRDefault="00CF0409" w:rsidP="00526331">
            <w:pPr>
              <w:numPr>
                <w:ilvl w:val="0"/>
                <w:numId w:val="29"/>
              </w:numPr>
              <w:rPr>
                <w:rFonts w:asciiTheme="minorHAnsi" w:hAnsiTheme="minorHAnsi" w:cstheme="minorHAnsi"/>
                <w:sz w:val="22"/>
                <w:szCs w:val="22"/>
              </w:rPr>
            </w:pPr>
            <w:r w:rsidRPr="00A23226">
              <w:rPr>
                <w:rFonts w:asciiTheme="minorHAnsi" w:hAnsiTheme="minorHAnsi" w:cstheme="minorHAnsi"/>
                <w:sz w:val="22"/>
                <w:szCs w:val="22"/>
              </w:rPr>
              <w:t>combined use of different fundamental skills for solution of engineering problems</w:t>
            </w:r>
          </w:p>
          <w:p w14:paraId="322DDF9B" w14:textId="77777777" w:rsidR="00CF0409" w:rsidRPr="00A23226" w:rsidRDefault="00CF0409" w:rsidP="00526331">
            <w:pPr>
              <w:numPr>
                <w:ilvl w:val="0"/>
                <w:numId w:val="29"/>
              </w:numPr>
              <w:rPr>
                <w:rFonts w:asciiTheme="minorHAnsi" w:hAnsiTheme="minorHAnsi" w:cstheme="minorHAnsi"/>
                <w:sz w:val="22"/>
                <w:szCs w:val="22"/>
              </w:rPr>
            </w:pPr>
            <w:r w:rsidRPr="00A23226">
              <w:rPr>
                <w:rFonts w:asciiTheme="minorHAnsi" w:hAnsiTheme="minorHAnsi" w:cstheme="minorHAnsi"/>
                <w:sz w:val="22"/>
                <w:szCs w:val="22"/>
              </w:rPr>
              <w:t>designing of thermodynamic  systems</w:t>
            </w:r>
          </w:p>
        </w:tc>
      </w:tr>
      <w:tr w:rsidR="00CF0409" w:rsidRPr="00A23226" w14:paraId="18E3BBE6" w14:textId="77777777" w:rsidTr="000E6516">
        <w:tc>
          <w:tcPr>
            <w:tcW w:w="4726" w:type="dxa"/>
            <w:gridSpan w:val="11"/>
            <w:tcBorders>
              <w:top w:val="nil"/>
              <w:left w:val="nil"/>
              <w:bottom w:val="single" w:sz="4" w:space="0" w:color="auto"/>
              <w:right w:val="nil"/>
            </w:tcBorders>
          </w:tcPr>
          <w:p w14:paraId="77E3B1EE" w14:textId="77777777" w:rsidR="00CF0409" w:rsidRPr="00A23226" w:rsidRDefault="00CF0409" w:rsidP="00526331">
            <w:pPr>
              <w:rPr>
                <w:rFonts w:asciiTheme="minorHAnsi" w:hAnsiTheme="minorHAnsi" w:cstheme="minorHAnsi"/>
                <w:b/>
                <w:sz w:val="22"/>
                <w:szCs w:val="22"/>
              </w:rPr>
            </w:pPr>
          </w:p>
          <w:p w14:paraId="752DE71A"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7D07C328" w14:textId="77777777" w:rsidR="00CF0409" w:rsidRPr="00A23226" w:rsidRDefault="00CF0409" w:rsidP="00526331">
            <w:pPr>
              <w:rPr>
                <w:rFonts w:asciiTheme="minorHAnsi" w:hAnsiTheme="minorHAnsi" w:cstheme="minorHAnsi"/>
                <w:b/>
                <w:sz w:val="22"/>
                <w:szCs w:val="22"/>
              </w:rPr>
            </w:pPr>
          </w:p>
          <w:p w14:paraId="2DD6D955" w14:textId="77777777" w:rsidR="00CF0409" w:rsidRPr="00A23226" w:rsidRDefault="00CF0409" w:rsidP="00526331">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265C58D7" w14:textId="77777777" w:rsidR="00CF0409" w:rsidRPr="00A23226" w:rsidRDefault="00CF0409" w:rsidP="00526331">
            <w:pPr>
              <w:rPr>
                <w:rFonts w:asciiTheme="minorHAnsi" w:hAnsiTheme="minorHAnsi" w:cstheme="minorHAnsi"/>
                <w:b/>
                <w:sz w:val="22"/>
                <w:szCs w:val="22"/>
              </w:rPr>
            </w:pPr>
          </w:p>
          <w:p w14:paraId="3FC8E41B"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CF0409" w:rsidRPr="00A23226" w14:paraId="6A4F9159" w14:textId="77777777" w:rsidTr="000E6516">
        <w:trPr>
          <w:trHeight w:val="1282"/>
        </w:trPr>
        <w:tc>
          <w:tcPr>
            <w:tcW w:w="4726" w:type="dxa"/>
            <w:gridSpan w:val="11"/>
            <w:tcBorders>
              <w:top w:val="single" w:sz="4" w:space="0" w:color="auto"/>
              <w:left w:val="single" w:sz="4" w:space="0" w:color="auto"/>
              <w:bottom w:val="single" w:sz="4" w:space="0" w:color="auto"/>
              <w:right w:val="single" w:sz="4" w:space="0" w:color="auto"/>
            </w:tcBorders>
          </w:tcPr>
          <w:p w14:paraId="73AC2318"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predavanja.</w:t>
            </w:r>
          </w:p>
          <w:p w14:paraId="32D2E4D2" w14:textId="77777777" w:rsidR="001251BB"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Avditorne vaje</w:t>
            </w:r>
          </w:p>
          <w:p w14:paraId="708CC629" w14:textId="43984DA4" w:rsidR="00CF0409" w:rsidRPr="00A23226" w:rsidRDefault="001251BB" w:rsidP="00526331">
            <w:pPr>
              <w:rPr>
                <w:rFonts w:asciiTheme="minorHAnsi" w:hAnsiTheme="minorHAnsi" w:cstheme="minorHAnsi"/>
                <w:sz w:val="22"/>
                <w:szCs w:val="22"/>
              </w:rPr>
            </w:pPr>
            <w:r w:rsidRPr="00A23226">
              <w:rPr>
                <w:rFonts w:asciiTheme="minorHAnsi" w:hAnsiTheme="minorHAnsi" w:cstheme="minorHAnsi"/>
                <w:sz w:val="22"/>
                <w:szCs w:val="22"/>
              </w:rPr>
              <w:t>Laboratorijske vaje</w:t>
            </w:r>
          </w:p>
        </w:tc>
        <w:tc>
          <w:tcPr>
            <w:tcW w:w="142" w:type="dxa"/>
            <w:tcBorders>
              <w:top w:val="nil"/>
              <w:left w:val="single" w:sz="4" w:space="0" w:color="auto"/>
              <w:bottom w:val="nil"/>
              <w:right w:val="single" w:sz="4" w:space="0" w:color="auto"/>
            </w:tcBorders>
          </w:tcPr>
          <w:p w14:paraId="639AFCC4" w14:textId="77777777" w:rsidR="00CF0409" w:rsidRPr="00A23226" w:rsidRDefault="00CF0409" w:rsidP="00526331">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4BDFDE5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Lectures.</w:t>
            </w:r>
          </w:p>
          <w:p w14:paraId="261DDE52" w14:textId="77777777" w:rsidR="00D64030" w:rsidRPr="00A23226" w:rsidRDefault="00D64030" w:rsidP="00526331">
            <w:pPr>
              <w:rPr>
                <w:rFonts w:asciiTheme="minorHAnsi" w:hAnsiTheme="minorHAnsi" w:cstheme="minorHAnsi"/>
                <w:sz w:val="22"/>
                <w:szCs w:val="22"/>
              </w:rPr>
            </w:pPr>
            <w:r w:rsidRPr="00A23226">
              <w:rPr>
                <w:rFonts w:asciiTheme="minorHAnsi" w:hAnsiTheme="minorHAnsi" w:cstheme="minorHAnsi"/>
                <w:sz w:val="22"/>
                <w:szCs w:val="22"/>
              </w:rPr>
              <w:t>Auditorium exercises</w:t>
            </w:r>
          </w:p>
          <w:p w14:paraId="702C308D" w14:textId="7C86347B" w:rsidR="00CF0409" w:rsidRPr="00A23226" w:rsidRDefault="00D64030" w:rsidP="00526331">
            <w:pPr>
              <w:rPr>
                <w:rFonts w:asciiTheme="minorHAnsi" w:hAnsiTheme="minorHAnsi" w:cstheme="minorHAnsi"/>
                <w:sz w:val="22"/>
                <w:szCs w:val="22"/>
              </w:rPr>
            </w:pPr>
            <w:r w:rsidRPr="00A23226">
              <w:rPr>
                <w:rFonts w:asciiTheme="minorHAnsi" w:hAnsiTheme="minorHAnsi" w:cstheme="minorHAnsi"/>
                <w:sz w:val="22"/>
                <w:szCs w:val="22"/>
              </w:rPr>
              <w:t>Laboratory exercises</w:t>
            </w:r>
          </w:p>
        </w:tc>
      </w:tr>
      <w:tr w:rsidR="00CF0409" w:rsidRPr="00A23226" w14:paraId="76F191BB" w14:textId="77777777" w:rsidTr="000E6516">
        <w:tc>
          <w:tcPr>
            <w:tcW w:w="4023" w:type="dxa"/>
            <w:gridSpan w:val="8"/>
            <w:tcBorders>
              <w:top w:val="nil"/>
              <w:left w:val="nil"/>
              <w:bottom w:val="single" w:sz="4" w:space="0" w:color="auto"/>
              <w:right w:val="nil"/>
            </w:tcBorders>
          </w:tcPr>
          <w:p w14:paraId="0987F48D" w14:textId="77777777" w:rsidR="00CF0409" w:rsidRPr="00A23226" w:rsidRDefault="00CF0409" w:rsidP="00526331">
            <w:pPr>
              <w:rPr>
                <w:rFonts w:asciiTheme="minorHAnsi" w:hAnsiTheme="minorHAnsi" w:cstheme="minorHAnsi"/>
                <w:b/>
                <w:sz w:val="22"/>
                <w:szCs w:val="22"/>
              </w:rPr>
            </w:pPr>
          </w:p>
          <w:p w14:paraId="3FBD8A4F"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656FBE4E" w14:textId="77777777" w:rsidR="00CF0409" w:rsidRPr="00A23226" w:rsidRDefault="00CF0409"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0AE4ACBA"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07" w:type="dxa"/>
            <w:gridSpan w:val="8"/>
            <w:tcBorders>
              <w:top w:val="nil"/>
              <w:left w:val="nil"/>
              <w:bottom w:val="single" w:sz="4" w:space="0" w:color="auto"/>
              <w:right w:val="nil"/>
            </w:tcBorders>
          </w:tcPr>
          <w:p w14:paraId="01C30EC0" w14:textId="77777777" w:rsidR="00CF0409" w:rsidRPr="00A23226" w:rsidRDefault="00CF0409" w:rsidP="00526331">
            <w:pPr>
              <w:rPr>
                <w:rFonts w:asciiTheme="minorHAnsi" w:hAnsiTheme="minorHAnsi" w:cstheme="minorHAnsi"/>
                <w:b/>
                <w:sz w:val="22"/>
                <w:szCs w:val="22"/>
              </w:rPr>
            </w:pPr>
          </w:p>
          <w:p w14:paraId="3319918D"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D64030" w:rsidRPr="00A23226" w14:paraId="77C34109" w14:textId="77777777" w:rsidTr="000E6516">
        <w:trPr>
          <w:trHeight w:val="1104"/>
        </w:trPr>
        <w:tc>
          <w:tcPr>
            <w:tcW w:w="4023" w:type="dxa"/>
            <w:gridSpan w:val="8"/>
            <w:tcBorders>
              <w:top w:val="single" w:sz="4" w:space="0" w:color="auto"/>
              <w:left w:val="single" w:sz="4" w:space="0" w:color="auto"/>
              <w:bottom w:val="single" w:sz="4" w:space="0" w:color="auto"/>
              <w:right w:val="single" w:sz="4" w:space="0" w:color="auto"/>
            </w:tcBorders>
          </w:tcPr>
          <w:p w14:paraId="46844768" w14:textId="77777777" w:rsidR="00D64030" w:rsidRPr="00A23226" w:rsidRDefault="00D64030"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5BB42B8F" w14:textId="77777777" w:rsidR="00D64030" w:rsidRPr="00A23226" w:rsidRDefault="00D64030" w:rsidP="00526331">
            <w:pPr>
              <w:numPr>
                <w:ilvl w:val="0"/>
                <w:numId w:val="30"/>
              </w:numPr>
              <w:ind w:right="113"/>
              <w:rPr>
                <w:rFonts w:asciiTheme="minorHAnsi" w:hAnsiTheme="minorHAnsi" w:cstheme="minorHAnsi"/>
                <w:sz w:val="22"/>
                <w:szCs w:val="22"/>
              </w:rPr>
            </w:pPr>
            <w:r w:rsidRPr="00A23226">
              <w:rPr>
                <w:rFonts w:asciiTheme="minorHAnsi" w:hAnsiTheme="minorHAnsi" w:cstheme="minorHAnsi"/>
                <w:sz w:val="22"/>
                <w:szCs w:val="22"/>
              </w:rPr>
              <w:t>Pisni  izpit (računske naloge)</w:t>
            </w:r>
          </w:p>
          <w:p w14:paraId="29F7F16E" w14:textId="77777777" w:rsidR="00D64030" w:rsidRPr="00A23226" w:rsidRDefault="00D64030" w:rsidP="00526331">
            <w:pPr>
              <w:numPr>
                <w:ilvl w:val="0"/>
                <w:numId w:val="30"/>
              </w:numPr>
              <w:ind w:right="113"/>
              <w:rPr>
                <w:rFonts w:asciiTheme="minorHAnsi" w:hAnsiTheme="minorHAnsi" w:cstheme="minorHAnsi"/>
                <w:sz w:val="22"/>
                <w:szCs w:val="22"/>
              </w:rPr>
            </w:pPr>
            <w:r w:rsidRPr="00A23226">
              <w:rPr>
                <w:rFonts w:asciiTheme="minorHAnsi" w:hAnsiTheme="minorHAnsi" w:cstheme="minorHAnsi"/>
                <w:sz w:val="22"/>
                <w:szCs w:val="22"/>
              </w:rPr>
              <w:t>Seminarska naloga</w:t>
            </w:r>
          </w:p>
          <w:p w14:paraId="27F5D2B1" w14:textId="77777777" w:rsidR="00D64030" w:rsidRPr="00A23226" w:rsidRDefault="00D64030" w:rsidP="00526331">
            <w:pPr>
              <w:numPr>
                <w:ilvl w:val="0"/>
                <w:numId w:val="30"/>
              </w:numPr>
              <w:ind w:right="113"/>
              <w:rPr>
                <w:rFonts w:asciiTheme="minorHAnsi" w:hAnsiTheme="minorHAnsi" w:cstheme="minorHAnsi"/>
                <w:sz w:val="22"/>
                <w:szCs w:val="22"/>
              </w:rPr>
            </w:pPr>
            <w:r w:rsidRPr="00A23226">
              <w:rPr>
                <w:rFonts w:asciiTheme="minorHAnsi" w:hAnsiTheme="minorHAnsi" w:cstheme="minorHAnsi"/>
                <w:sz w:val="22"/>
                <w:szCs w:val="22"/>
              </w:rPr>
              <w:t>Ustni izpit (teorija)</w:t>
            </w:r>
          </w:p>
          <w:p w14:paraId="6C8ABFEC" w14:textId="785F8A1D" w:rsidR="00D64030" w:rsidRPr="00A23226" w:rsidRDefault="00D64030" w:rsidP="000E6516">
            <w:pPr>
              <w:ind w:left="406" w:right="113"/>
              <w:rPr>
                <w:rFonts w:asciiTheme="minorHAnsi" w:hAnsiTheme="minorHAnsi" w:cstheme="minorHAnsi"/>
                <w:sz w:val="22"/>
                <w:szCs w:val="22"/>
              </w:rPr>
            </w:pPr>
          </w:p>
        </w:tc>
        <w:tc>
          <w:tcPr>
            <w:tcW w:w="1560" w:type="dxa"/>
            <w:gridSpan w:val="5"/>
            <w:tcBorders>
              <w:top w:val="single" w:sz="4" w:space="0" w:color="auto"/>
              <w:left w:val="single" w:sz="4" w:space="0" w:color="auto"/>
              <w:bottom w:val="single" w:sz="4" w:space="0" w:color="auto"/>
              <w:right w:val="single" w:sz="4" w:space="0" w:color="auto"/>
            </w:tcBorders>
          </w:tcPr>
          <w:p w14:paraId="6F5E2798" w14:textId="77777777" w:rsidR="00D64030" w:rsidRPr="00A23226" w:rsidRDefault="00D64030" w:rsidP="00526331">
            <w:pPr>
              <w:jc w:val="center"/>
              <w:rPr>
                <w:rFonts w:asciiTheme="minorHAnsi" w:hAnsiTheme="minorHAnsi" w:cstheme="minorHAnsi"/>
                <w:b/>
                <w:sz w:val="22"/>
                <w:szCs w:val="22"/>
              </w:rPr>
            </w:pPr>
          </w:p>
          <w:p w14:paraId="0A21F6C5" w14:textId="77777777" w:rsidR="00D64030" w:rsidRPr="00A23226" w:rsidRDefault="00D64030" w:rsidP="00526331">
            <w:pPr>
              <w:jc w:val="center"/>
              <w:rPr>
                <w:rFonts w:asciiTheme="minorHAnsi" w:hAnsiTheme="minorHAnsi" w:cstheme="minorHAnsi"/>
                <w:b/>
                <w:sz w:val="22"/>
                <w:szCs w:val="22"/>
              </w:rPr>
            </w:pPr>
          </w:p>
          <w:p w14:paraId="5404A37B" w14:textId="77777777" w:rsidR="00D64030" w:rsidRPr="00A23226" w:rsidRDefault="00D64030"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51007D33" w14:textId="77777777" w:rsidR="00D64030" w:rsidRPr="00A23226" w:rsidRDefault="00D64030" w:rsidP="00526331">
            <w:pPr>
              <w:jc w:val="center"/>
              <w:rPr>
                <w:rFonts w:asciiTheme="minorHAnsi" w:hAnsiTheme="minorHAnsi" w:cstheme="minorHAnsi"/>
                <w:b/>
                <w:sz w:val="22"/>
                <w:szCs w:val="22"/>
              </w:rPr>
            </w:pPr>
            <w:r w:rsidRPr="00A23226">
              <w:rPr>
                <w:rFonts w:asciiTheme="minorHAnsi" w:hAnsiTheme="minorHAnsi" w:cstheme="minorHAnsi"/>
                <w:b/>
                <w:sz w:val="22"/>
                <w:szCs w:val="22"/>
              </w:rPr>
              <w:t>20</w:t>
            </w:r>
          </w:p>
          <w:p w14:paraId="40C675CC" w14:textId="60317E96" w:rsidR="00D64030" w:rsidRPr="00A23226" w:rsidRDefault="00D64030"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tc>
        <w:tc>
          <w:tcPr>
            <w:tcW w:w="4107" w:type="dxa"/>
            <w:gridSpan w:val="8"/>
            <w:tcBorders>
              <w:top w:val="single" w:sz="4" w:space="0" w:color="auto"/>
              <w:left w:val="single" w:sz="4" w:space="0" w:color="auto"/>
              <w:bottom w:val="single" w:sz="4" w:space="0" w:color="auto"/>
              <w:right w:val="single" w:sz="4" w:space="0" w:color="auto"/>
            </w:tcBorders>
          </w:tcPr>
          <w:p w14:paraId="57DCDAFA" w14:textId="77777777" w:rsidR="00D64030" w:rsidRPr="00A23226" w:rsidRDefault="00D64030"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4EC97DCA" w14:textId="77777777" w:rsidR="00D64030" w:rsidRPr="00A23226" w:rsidRDefault="00D64030" w:rsidP="00526331">
            <w:pPr>
              <w:numPr>
                <w:ilvl w:val="0"/>
                <w:numId w:val="28"/>
              </w:numPr>
              <w:rPr>
                <w:rFonts w:asciiTheme="minorHAnsi" w:hAnsiTheme="minorHAnsi" w:cstheme="minorHAnsi"/>
                <w:sz w:val="22"/>
                <w:szCs w:val="22"/>
              </w:rPr>
            </w:pPr>
            <w:r w:rsidRPr="00A23226">
              <w:rPr>
                <w:rFonts w:asciiTheme="minorHAnsi" w:hAnsiTheme="minorHAnsi" w:cstheme="minorHAnsi"/>
                <w:sz w:val="22"/>
                <w:szCs w:val="22"/>
              </w:rPr>
              <w:t>Written exam (computational tasks )</w:t>
            </w:r>
          </w:p>
          <w:p w14:paraId="22EB877A" w14:textId="77777777" w:rsidR="00D64030" w:rsidRPr="00A23226" w:rsidRDefault="00D64030" w:rsidP="00526331">
            <w:pPr>
              <w:numPr>
                <w:ilvl w:val="0"/>
                <w:numId w:val="28"/>
              </w:numPr>
              <w:rPr>
                <w:rFonts w:asciiTheme="minorHAnsi" w:hAnsiTheme="minorHAnsi" w:cstheme="minorHAnsi"/>
                <w:sz w:val="22"/>
                <w:szCs w:val="22"/>
              </w:rPr>
            </w:pPr>
            <w:r w:rsidRPr="00A23226">
              <w:rPr>
                <w:rFonts w:asciiTheme="minorHAnsi" w:hAnsiTheme="minorHAnsi" w:cstheme="minorHAnsi"/>
                <w:sz w:val="22"/>
                <w:szCs w:val="22"/>
              </w:rPr>
              <w:t>Seminar work</w:t>
            </w:r>
          </w:p>
          <w:p w14:paraId="1D2035F9" w14:textId="51FB3E01" w:rsidR="00D64030" w:rsidRPr="00A23226" w:rsidRDefault="00D64030" w:rsidP="00526331">
            <w:pPr>
              <w:numPr>
                <w:ilvl w:val="0"/>
                <w:numId w:val="28"/>
              </w:numPr>
              <w:rPr>
                <w:rFonts w:asciiTheme="minorHAnsi" w:hAnsiTheme="minorHAnsi" w:cstheme="minorHAnsi"/>
                <w:sz w:val="22"/>
                <w:szCs w:val="22"/>
              </w:rPr>
            </w:pPr>
            <w:r w:rsidRPr="00A23226">
              <w:rPr>
                <w:rFonts w:asciiTheme="minorHAnsi" w:hAnsiTheme="minorHAnsi" w:cstheme="minorHAnsi"/>
                <w:sz w:val="22"/>
                <w:szCs w:val="22"/>
              </w:rPr>
              <w:t>Oral exam (theory)</w:t>
            </w:r>
          </w:p>
        </w:tc>
      </w:tr>
      <w:tr w:rsidR="00AB27E8" w:rsidRPr="00A23226" w14:paraId="65C65093" w14:textId="77777777" w:rsidTr="000E6516">
        <w:trPr>
          <w:trHeight w:val="1104"/>
        </w:trPr>
        <w:tc>
          <w:tcPr>
            <w:tcW w:w="4023" w:type="dxa"/>
            <w:gridSpan w:val="8"/>
            <w:tcBorders>
              <w:top w:val="single" w:sz="4" w:space="0" w:color="auto"/>
              <w:left w:val="single" w:sz="4" w:space="0" w:color="auto"/>
              <w:bottom w:val="single" w:sz="4" w:space="0" w:color="auto"/>
              <w:right w:val="single" w:sz="4" w:space="0" w:color="auto"/>
            </w:tcBorders>
          </w:tcPr>
          <w:p w14:paraId="75EAA0B8" w14:textId="77777777" w:rsidR="00AB27E8" w:rsidRPr="00A23226" w:rsidRDefault="00AB27E8"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Za opravljen izpit mora študent vsak del izpita (pisni izpit, ustni  izpit) opraviti z vsaj 50%.</w:t>
            </w:r>
          </w:p>
          <w:p w14:paraId="4524AB2E" w14:textId="77777777" w:rsidR="00AB27E8" w:rsidRPr="00A23226" w:rsidRDefault="00AB27E8" w:rsidP="00526331">
            <w:pPr>
              <w:tabs>
                <w:tab w:val="left" w:pos="227"/>
              </w:tabs>
              <w:rPr>
                <w:rFonts w:asciiTheme="minorHAnsi" w:hAnsiTheme="minorHAnsi" w:cstheme="minorHAnsi"/>
                <w:sz w:val="22"/>
                <w:szCs w:val="22"/>
              </w:rPr>
            </w:pPr>
          </w:p>
          <w:p w14:paraId="2AC7D2C3" w14:textId="77777777" w:rsidR="00AB27E8" w:rsidRPr="00A23226" w:rsidRDefault="00AB27E8"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Ustni izpit (lahko nadomeščen z dvema pozitivnima kolokvijema)</w:t>
            </w:r>
          </w:p>
          <w:p w14:paraId="352392A9" w14:textId="7CBE23A0" w:rsidR="00AB27E8" w:rsidRPr="00A23226" w:rsidRDefault="00AB27E8" w:rsidP="000E6516">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 (lahko nadomeščen z dvema pozitivnima kolokvijema)</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30BE38E2" w14:textId="77777777" w:rsidR="00AB27E8" w:rsidRPr="00A23226" w:rsidRDefault="00AB27E8" w:rsidP="00526331">
            <w:pPr>
              <w:jc w:val="center"/>
              <w:rPr>
                <w:rFonts w:asciiTheme="minorHAnsi" w:hAnsiTheme="minorHAnsi" w:cstheme="minorHAnsi"/>
                <w:b/>
                <w:sz w:val="22"/>
                <w:szCs w:val="22"/>
              </w:rPr>
            </w:pPr>
          </w:p>
        </w:tc>
        <w:tc>
          <w:tcPr>
            <w:tcW w:w="4107" w:type="dxa"/>
            <w:gridSpan w:val="8"/>
            <w:tcBorders>
              <w:top w:val="single" w:sz="4" w:space="0" w:color="auto"/>
              <w:left w:val="single" w:sz="4" w:space="0" w:color="auto"/>
              <w:bottom w:val="single" w:sz="4" w:space="0" w:color="auto"/>
              <w:right w:val="single" w:sz="4" w:space="0" w:color="auto"/>
            </w:tcBorders>
          </w:tcPr>
          <w:p w14:paraId="2D749A28" w14:textId="77777777" w:rsidR="00AB27E8" w:rsidRPr="00A23226" w:rsidRDefault="00AB27E8" w:rsidP="00526331">
            <w:pPr>
              <w:pStyle w:val="HTML-oblikovano"/>
              <w:rPr>
                <w:rFonts w:asciiTheme="minorHAnsi" w:hAnsiTheme="minorHAnsi" w:cstheme="minorHAnsi"/>
                <w:sz w:val="22"/>
                <w:szCs w:val="22"/>
              </w:rPr>
            </w:pPr>
            <w:r w:rsidRPr="00A23226">
              <w:rPr>
                <w:rFonts w:asciiTheme="minorHAnsi" w:hAnsiTheme="minorHAnsi" w:cstheme="minorHAnsi"/>
                <w:sz w:val="22"/>
                <w:szCs w:val="22"/>
              </w:rPr>
              <w:t xml:space="preserve">To pass the exam, the student must pass each part of the exam (written exam, oral exam) with at least 50%. </w:t>
            </w:r>
          </w:p>
          <w:p w14:paraId="6D4AC4AD" w14:textId="77777777" w:rsidR="00AB27E8" w:rsidRPr="00A23226" w:rsidRDefault="00AB27E8" w:rsidP="00526331">
            <w:pPr>
              <w:pStyle w:val="HTML-oblikovano"/>
              <w:rPr>
                <w:rFonts w:asciiTheme="minorHAnsi" w:hAnsiTheme="minorHAnsi" w:cstheme="minorHAnsi"/>
                <w:sz w:val="22"/>
                <w:szCs w:val="22"/>
              </w:rPr>
            </w:pPr>
          </w:p>
          <w:p w14:paraId="68680583" w14:textId="77777777" w:rsidR="00AB27E8" w:rsidRPr="00A23226" w:rsidRDefault="00AB27E8" w:rsidP="00526331">
            <w:pPr>
              <w:pStyle w:val="HTML-oblikovano"/>
              <w:rPr>
                <w:rFonts w:asciiTheme="minorHAnsi" w:hAnsiTheme="minorHAnsi" w:cstheme="minorHAnsi"/>
                <w:sz w:val="22"/>
                <w:szCs w:val="22"/>
              </w:rPr>
            </w:pPr>
            <w:r w:rsidRPr="00A23226">
              <w:rPr>
                <w:rStyle w:val="y2iqfc"/>
                <w:rFonts w:asciiTheme="minorHAnsi" w:hAnsiTheme="minorHAnsi" w:cstheme="minorHAnsi"/>
                <w:sz w:val="22"/>
                <w:szCs w:val="22"/>
                <w:lang w:val="en"/>
              </w:rPr>
              <w:t xml:space="preserve">Oral exam </w:t>
            </w:r>
            <w:r w:rsidRPr="00A23226">
              <w:rPr>
                <w:rFonts w:asciiTheme="minorHAnsi" w:hAnsiTheme="minorHAnsi" w:cstheme="minorHAnsi"/>
                <w:sz w:val="22"/>
                <w:szCs w:val="22"/>
                <w:lang w:val="en"/>
              </w:rPr>
              <w:t>(can be replaced by two positive midterm test)</w:t>
            </w:r>
          </w:p>
          <w:p w14:paraId="0C9907A1" w14:textId="2569ADBC" w:rsidR="00AB27E8" w:rsidRPr="00A23226" w:rsidRDefault="00AB27E8" w:rsidP="000E6516">
            <w:pPr>
              <w:pStyle w:val="HTML-oblikovano"/>
              <w:rPr>
                <w:rFonts w:asciiTheme="minorHAnsi" w:hAnsiTheme="minorHAnsi" w:cstheme="minorHAnsi"/>
                <w:sz w:val="22"/>
                <w:szCs w:val="22"/>
              </w:rPr>
            </w:pPr>
            <w:r w:rsidRPr="00A23226">
              <w:rPr>
                <w:rStyle w:val="y2iqfc"/>
                <w:rFonts w:asciiTheme="minorHAnsi" w:hAnsiTheme="minorHAnsi" w:cstheme="minorHAnsi"/>
                <w:sz w:val="22"/>
                <w:szCs w:val="22"/>
                <w:lang w:val="en"/>
              </w:rPr>
              <w:t xml:space="preserve">Written exam </w:t>
            </w:r>
            <w:r w:rsidRPr="00A23226">
              <w:rPr>
                <w:rFonts w:asciiTheme="minorHAnsi" w:hAnsiTheme="minorHAnsi" w:cstheme="minorHAnsi"/>
                <w:sz w:val="22"/>
                <w:szCs w:val="22"/>
                <w:lang w:val="en"/>
              </w:rPr>
              <w:t>(can be replaced by two positive midterm test)</w:t>
            </w:r>
          </w:p>
        </w:tc>
      </w:tr>
      <w:tr w:rsidR="00CF0409" w:rsidRPr="00A23226" w14:paraId="145AC178" w14:textId="77777777" w:rsidTr="000E6516">
        <w:tc>
          <w:tcPr>
            <w:tcW w:w="9690" w:type="dxa"/>
            <w:gridSpan w:val="21"/>
            <w:tcBorders>
              <w:top w:val="single" w:sz="4" w:space="0" w:color="auto"/>
              <w:left w:val="nil"/>
              <w:bottom w:val="single" w:sz="4" w:space="0" w:color="auto"/>
              <w:right w:val="nil"/>
            </w:tcBorders>
          </w:tcPr>
          <w:p w14:paraId="18A2DD39" w14:textId="77777777" w:rsidR="00CF0409" w:rsidRPr="00A23226" w:rsidRDefault="00CF0409" w:rsidP="00526331">
            <w:pPr>
              <w:rPr>
                <w:rFonts w:asciiTheme="minorHAnsi" w:hAnsiTheme="minorHAnsi" w:cstheme="minorHAnsi"/>
                <w:b/>
                <w:sz w:val="22"/>
                <w:szCs w:val="22"/>
              </w:rPr>
            </w:pPr>
          </w:p>
          <w:p w14:paraId="3B0D9D5D" w14:textId="77777777" w:rsidR="00CF0409" w:rsidRPr="00A23226" w:rsidRDefault="00CF0409"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CF0409" w:rsidRPr="00A23226" w14:paraId="0C5BFC71" w14:textId="77777777" w:rsidTr="000E6516">
        <w:tc>
          <w:tcPr>
            <w:tcW w:w="9690" w:type="dxa"/>
            <w:gridSpan w:val="21"/>
            <w:tcBorders>
              <w:top w:val="single" w:sz="4" w:space="0" w:color="auto"/>
              <w:left w:val="single" w:sz="4" w:space="0" w:color="auto"/>
              <w:bottom w:val="single" w:sz="4" w:space="0" w:color="auto"/>
              <w:right w:val="single" w:sz="4" w:space="0" w:color="auto"/>
            </w:tcBorders>
          </w:tcPr>
          <w:p w14:paraId="4E6185D5" w14:textId="77777777" w:rsidR="00D64030" w:rsidRPr="00A23226" w:rsidRDefault="00CF0409" w:rsidP="00526331">
            <w:pPr>
              <w:ind w:hanging="28"/>
              <w:jc w:val="both"/>
              <w:rPr>
                <w:rFonts w:asciiTheme="minorHAnsi" w:hAnsiTheme="minorHAnsi" w:cstheme="minorHAnsi"/>
                <w:sz w:val="22"/>
                <w:szCs w:val="22"/>
              </w:rPr>
            </w:pPr>
            <w:r w:rsidRPr="00A23226">
              <w:rPr>
                <w:rFonts w:asciiTheme="minorHAnsi" w:hAnsiTheme="minorHAnsi" w:cstheme="minorHAnsi"/>
                <w:sz w:val="22"/>
                <w:szCs w:val="22"/>
              </w:rPr>
              <w:t>1</w:t>
            </w:r>
            <w:r w:rsidR="00D64030" w:rsidRPr="00A23226">
              <w:rPr>
                <w:rFonts w:asciiTheme="minorHAnsi" w:hAnsiTheme="minorHAnsi" w:cstheme="minorHAnsi"/>
                <w:sz w:val="22"/>
                <w:szCs w:val="22"/>
              </w:rPr>
              <w:t xml:space="preserve">.AVSEC, Jurij, WANG, Zhaolin, NATERER, Greg F. Thermodynamic and transport properties of fluids and solids in a Cu-Cl solar hydrogen cycle. Journal of thermal analysis and calorimetry, ISSN 1388-6150. [Print ed.], jan. 2017, vol. 127, issue 1, str. 961-967, doi: 10.1007/s10973-016-5875-y. [COBISS.SI-ID 1024244316] </w:t>
            </w:r>
          </w:p>
          <w:p w14:paraId="0E582D4D" w14:textId="77777777" w:rsidR="00D64030" w:rsidRPr="00A23226" w:rsidRDefault="00D64030" w:rsidP="00526331">
            <w:pPr>
              <w:ind w:hanging="28"/>
              <w:jc w:val="both"/>
              <w:rPr>
                <w:rFonts w:asciiTheme="minorHAnsi" w:hAnsiTheme="minorHAnsi" w:cstheme="minorHAnsi"/>
                <w:sz w:val="22"/>
                <w:szCs w:val="22"/>
              </w:rPr>
            </w:pPr>
          </w:p>
          <w:p w14:paraId="67CE8C2E" w14:textId="77777777" w:rsidR="00D64030" w:rsidRPr="00A23226" w:rsidRDefault="00D64030" w:rsidP="00526331">
            <w:pPr>
              <w:ind w:hanging="28"/>
              <w:jc w:val="both"/>
              <w:rPr>
                <w:rFonts w:asciiTheme="minorHAnsi" w:hAnsiTheme="minorHAnsi" w:cstheme="minorHAnsi"/>
                <w:sz w:val="22"/>
                <w:szCs w:val="22"/>
              </w:rPr>
            </w:pPr>
            <w:r w:rsidRPr="00A23226">
              <w:rPr>
                <w:rFonts w:asciiTheme="minorHAnsi" w:hAnsiTheme="minorHAnsi" w:cstheme="minorHAnsi"/>
                <w:sz w:val="22"/>
                <w:szCs w:val="22"/>
              </w:rPr>
              <w:t>2. STRUŠNIK, Dušan, AVSEC, Jurij. Exergoeconomic machine-learning method of integrating a thermochemical Cu%Cl cycle in a multigeneration combined cycle gas turbine for hydrogen production. International Journal of Hydrogen Energy, ISSN 1879-3487. [Online ed.], 2022, vol. 47, iss. 39, str. 17121-17149.</w:t>
            </w:r>
          </w:p>
          <w:p w14:paraId="79E4BD2A" w14:textId="77777777" w:rsidR="00D64030" w:rsidRPr="00A23226" w:rsidRDefault="00D64030" w:rsidP="00526331">
            <w:pPr>
              <w:ind w:hanging="28"/>
              <w:jc w:val="both"/>
              <w:rPr>
                <w:rFonts w:asciiTheme="minorHAnsi" w:hAnsiTheme="minorHAnsi" w:cstheme="minorHAnsi"/>
                <w:sz w:val="22"/>
                <w:szCs w:val="22"/>
              </w:rPr>
            </w:pPr>
          </w:p>
          <w:p w14:paraId="5739E925" w14:textId="77777777" w:rsidR="00D64030" w:rsidRPr="00A23226" w:rsidRDefault="00D64030" w:rsidP="00526331">
            <w:pPr>
              <w:ind w:hanging="28"/>
              <w:jc w:val="both"/>
              <w:rPr>
                <w:rFonts w:asciiTheme="minorHAnsi" w:hAnsiTheme="minorHAnsi" w:cstheme="minorHAnsi"/>
                <w:sz w:val="22"/>
                <w:szCs w:val="22"/>
              </w:rPr>
            </w:pPr>
            <w:r w:rsidRPr="00A23226">
              <w:rPr>
                <w:rFonts w:asciiTheme="minorHAnsi" w:hAnsiTheme="minorHAnsi" w:cstheme="minorHAnsi"/>
                <w:sz w:val="22"/>
                <w:szCs w:val="22"/>
              </w:rPr>
              <w:t>3. AVSEC, Jurij, BRANDL, Daniel, SCHOBER, Helmut, STRUŠNIK, Dušan, NOVOSEL, Urška, FERČEC, Janko. LCA analysis of STAF panels and their application for heating : cooling and hydrogen production. V: ROMÁN, Roberto L. (ur.), RENNÉ, David (ur.), MUGNIER, Daniel (ur.). Proceedings of the ISES Solar World Conference 2019 and the IEA SHC Solar Heating and Cooling Conference for Buildings and Industry 2019, ISES Solar World Conference 2019, Santiago de Chile on 04-07 November 2019. Freiburg: International Solar Energy Society. cop. 219, str. 1740-1751.</w:t>
            </w:r>
          </w:p>
          <w:p w14:paraId="63B21811" w14:textId="77777777" w:rsidR="00D64030" w:rsidRPr="00A23226" w:rsidRDefault="00D64030" w:rsidP="00526331">
            <w:pPr>
              <w:ind w:hanging="28"/>
              <w:rPr>
                <w:rFonts w:asciiTheme="minorHAnsi" w:hAnsiTheme="minorHAnsi" w:cstheme="minorHAnsi"/>
                <w:sz w:val="22"/>
                <w:szCs w:val="22"/>
              </w:rPr>
            </w:pPr>
          </w:p>
          <w:p w14:paraId="42522608" w14:textId="77777777" w:rsidR="00D64030" w:rsidRPr="00A23226" w:rsidRDefault="00D64030" w:rsidP="00526331">
            <w:pPr>
              <w:ind w:hanging="28"/>
              <w:rPr>
                <w:rFonts w:asciiTheme="minorHAnsi" w:hAnsiTheme="minorHAnsi" w:cstheme="minorHAnsi"/>
                <w:sz w:val="22"/>
                <w:szCs w:val="22"/>
              </w:rPr>
            </w:pPr>
            <w:r w:rsidRPr="00A23226">
              <w:rPr>
                <w:rFonts w:asciiTheme="minorHAnsi" w:hAnsiTheme="minorHAnsi" w:cstheme="minorHAnsi"/>
                <w:sz w:val="22"/>
                <w:szCs w:val="22"/>
              </w:rPr>
              <w:t>4. AGREŽ, Marko, AVSEC, Jurij, STRUŠNIK, Dušan. Entropy and exergy analysis of steam passing through an inlet steam turbine control valve assembly using artificial neural networks. International journal of heat and mass transfer, 2020, ISSN 1879-2189.</w:t>
            </w:r>
          </w:p>
          <w:p w14:paraId="6489E349" w14:textId="77777777" w:rsidR="00D64030" w:rsidRPr="00A23226" w:rsidRDefault="00D64030" w:rsidP="00526331">
            <w:pPr>
              <w:ind w:hanging="28"/>
              <w:rPr>
                <w:rFonts w:asciiTheme="minorHAnsi" w:hAnsiTheme="minorHAnsi" w:cstheme="minorHAnsi"/>
                <w:sz w:val="22"/>
                <w:szCs w:val="22"/>
              </w:rPr>
            </w:pPr>
          </w:p>
          <w:p w14:paraId="4FEB2E4C" w14:textId="1D7E72B4" w:rsidR="00CF0409" w:rsidRPr="00A23226" w:rsidRDefault="00D64030" w:rsidP="00526331">
            <w:pPr>
              <w:ind w:hanging="28"/>
              <w:rPr>
                <w:rFonts w:asciiTheme="minorHAnsi" w:hAnsiTheme="minorHAnsi" w:cstheme="minorHAnsi"/>
                <w:sz w:val="22"/>
                <w:szCs w:val="22"/>
              </w:rPr>
            </w:pPr>
            <w:r w:rsidRPr="00A23226">
              <w:rPr>
                <w:rFonts w:asciiTheme="minorHAnsi" w:hAnsiTheme="minorHAnsi" w:cstheme="minorHAnsi"/>
                <w:sz w:val="22"/>
                <w:szCs w:val="22"/>
              </w:rPr>
              <w:t>5. STRUŠNIK, Dušan, BRANDL, Daniel, SCHOBER, Helmut, FERČEC, Janko, AVSEC, Jurij. A simulation model of the application of the solar STAF panel heat transfer and noise reduction with and without a transparent plate : a renewable energy review. Renewable &amp; sustainable energy reviews : Elektronski vir, ISSN 1879-0690. [Online ed.], dec. 2020, vol. 134, 17 str..</w:t>
            </w:r>
            <w:bookmarkStart w:id="11" w:name="61"/>
            <w:bookmarkEnd w:id="11"/>
          </w:p>
        </w:tc>
      </w:tr>
    </w:tbl>
    <w:p w14:paraId="3FF044EE" w14:textId="77777777" w:rsidR="007720E8" w:rsidRPr="00A23226" w:rsidRDefault="007720E8" w:rsidP="00526331">
      <w:pPr>
        <w:rPr>
          <w:rFonts w:asciiTheme="minorHAnsi" w:hAnsiTheme="minorHAnsi" w:cstheme="minorHAnsi"/>
          <w:sz w:val="22"/>
          <w:szCs w:val="22"/>
        </w:rPr>
        <w:sectPr w:rsidR="007720E8"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E57DEE" w:rsidRPr="00A23226" w14:paraId="01B96D2F" w14:textId="77777777"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7F913C0B"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E57DEE" w:rsidRPr="00A23226" w14:paraId="67146803" w14:textId="77777777" w:rsidTr="00E57DEE">
        <w:tc>
          <w:tcPr>
            <w:tcW w:w="1798" w:type="dxa"/>
            <w:gridSpan w:val="3"/>
          </w:tcPr>
          <w:p w14:paraId="419E48D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705E273E" w14:textId="77777777" w:rsidR="00E57DEE" w:rsidRPr="00A23226" w:rsidRDefault="007720E8" w:rsidP="00526331">
            <w:pPr>
              <w:rPr>
                <w:rFonts w:asciiTheme="minorHAnsi" w:hAnsiTheme="minorHAnsi" w:cstheme="minorHAnsi"/>
                <w:b/>
                <w:sz w:val="22"/>
                <w:szCs w:val="22"/>
              </w:rPr>
            </w:pPr>
            <w:r w:rsidRPr="00A23226">
              <w:rPr>
                <w:rFonts w:asciiTheme="minorHAnsi" w:hAnsiTheme="minorHAnsi" w:cstheme="minorHAnsi"/>
                <w:b/>
                <w:sz w:val="22"/>
                <w:szCs w:val="22"/>
              </w:rPr>
              <w:t>HIDRAVLIČNI ENERGETSKI SISTEMI I</w:t>
            </w:r>
          </w:p>
        </w:tc>
      </w:tr>
      <w:tr w:rsidR="00E57DEE" w:rsidRPr="00A23226" w14:paraId="3A4D8321" w14:textId="77777777" w:rsidTr="00E57DEE">
        <w:tc>
          <w:tcPr>
            <w:tcW w:w="1798" w:type="dxa"/>
            <w:gridSpan w:val="3"/>
          </w:tcPr>
          <w:p w14:paraId="14E729E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033F9BED" w14:textId="77777777" w:rsidR="00E57DEE" w:rsidRPr="00A23226" w:rsidRDefault="007720E8" w:rsidP="00526331">
            <w:pPr>
              <w:rPr>
                <w:rFonts w:asciiTheme="minorHAnsi" w:hAnsiTheme="minorHAnsi" w:cstheme="minorHAnsi"/>
                <w:b/>
                <w:sz w:val="22"/>
                <w:szCs w:val="22"/>
              </w:rPr>
            </w:pPr>
            <w:r w:rsidRPr="00A23226">
              <w:rPr>
                <w:rFonts w:asciiTheme="minorHAnsi" w:hAnsiTheme="minorHAnsi" w:cstheme="minorHAnsi"/>
                <w:b/>
                <w:sz w:val="22"/>
                <w:szCs w:val="22"/>
                <w:lang w:val="en-US"/>
              </w:rPr>
              <w:t>HYDRAULIC ENERGETIC SYSTEMS I</w:t>
            </w:r>
          </w:p>
        </w:tc>
      </w:tr>
      <w:tr w:rsidR="00E57DEE" w:rsidRPr="00A23226" w14:paraId="0303A7A7" w14:textId="77777777" w:rsidTr="00E57DEE">
        <w:tc>
          <w:tcPr>
            <w:tcW w:w="3306" w:type="dxa"/>
            <w:gridSpan w:val="6"/>
            <w:vAlign w:val="center"/>
          </w:tcPr>
          <w:p w14:paraId="4AAC4D06" w14:textId="77777777" w:rsidR="00E57DEE" w:rsidRPr="00A23226" w:rsidRDefault="00E57DEE" w:rsidP="00526331">
            <w:pPr>
              <w:jc w:val="center"/>
              <w:rPr>
                <w:rFonts w:asciiTheme="minorHAnsi" w:hAnsiTheme="minorHAnsi" w:cstheme="minorHAnsi"/>
                <w:b/>
                <w:sz w:val="22"/>
                <w:szCs w:val="22"/>
              </w:rPr>
            </w:pPr>
          </w:p>
        </w:tc>
        <w:tc>
          <w:tcPr>
            <w:tcW w:w="3401" w:type="dxa"/>
            <w:gridSpan w:val="11"/>
            <w:vAlign w:val="center"/>
          </w:tcPr>
          <w:p w14:paraId="4F13CD53" w14:textId="77777777" w:rsidR="00E57DEE" w:rsidRPr="00A23226" w:rsidRDefault="00E57DEE" w:rsidP="00526331">
            <w:pPr>
              <w:jc w:val="center"/>
              <w:rPr>
                <w:rFonts w:asciiTheme="minorHAnsi" w:hAnsiTheme="minorHAnsi" w:cstheme="minorHAnsi"/>
                <w:b/>
                <w:sz w:val="22"/>
                <w:szCs w:val="22"/>
              </w:rPr>
            </w:pPr>
          </w:p>
        </w:tc>
        <w:tc>
          <w:tcPr>
            <w:tcW w:w="1558" w:type="dxa"/>
            <w:gridSpan w:val="2"/>
            <w:vAlign w:val="center"/>
          </w:tcPr>
          <w:p w14:paraId="45B8C371" w14:textId="77777777" w:rsidR="00E57DEE" w:rsidRPr="00A23226" w:rsidRDefault="00E57DEE" w:rsidP="00526331">
            <w:pPr>
              <w:jc w:val="center"/>
              <w:rPr>
                <w:rFonts w:asciiTheme="minorHAnsi" w:hAnsiTheme="minorHAnsi" w:cstheme="minorHAnsi"/>
                <w:b/>
                <w:sz w:val="22"/>
                <w:szCs w:val="22"/>
              </w:rPr>
            </w:pPr>
          </w:p>
        </w:tc>
        <w:tc>
          <w:tcPr>
            <w:tcW w:w="1425" w:type="dxa"/>
            <w:gridSpan w:val="3"/>
            <w:vAlign w:val="center"/>
          </w:tcPr>
          <w:p w14:paraId="5C2E9B2B" w14:textId="77777777" w:rsidR="00E57DEE" w:rsidRPr="00A23226" w:rsidRDefault="00E57DEE" w:rsidP="00526331">
            <w:pPr>
              <w:jc w:val="center"/>
              <w:rPr>
                <w:rFonts w:asciiTheme="minorHAnsi" w:hAnsiTheme="minorHAnsi" w:cstheme="minorHAnsi"/>
                <w:b/>
                <w:sz w:val="22"/>
                <w:szCs w:val="22"/>
              </w:rPr>
            </w:pPr>
          </w:p>
        </w:tc>
      </w:tr>
      <w:tr w:rsidR="00E57DEE" w:rsidRPr="00A23226" w14:paraId="4D27D362" w14:textId="77777777" w:rsidTr="00E57DEE">
        <w:tc>
          <w:tcPr>
            <w:tcW w:w="3306" w:type="dxa"/>
            <w:gridSpan w:val="6"/>
            <w:tcBorders>
              <w:top w:val="nil"/>
              <w:left w:val="nil"/>
              <w:bottom w:val="single" w:sz="4" w:space="0" w:color="auto"/>
              <w:right w:val="nil"/>
            </w:tcBorders>
            <w:vAlign w:val="center"/>
          </w:tcPr>
          <w:p w14:paraId="3E435BC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3924BE48"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51A4AA9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35316C46"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413983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3EC34734"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648F6BD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6D28B154"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E57DEE" w:rsidRPr="00A23226" w14:paraId="7523A40E" w14:textId="77777777"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0BE537C9"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ENERGETIKA, </w:t>
            </w:r>
            <w:r w:rsidRPr="00A23226">
              <w:rPr>
                <w:rFonts w:asciiTheme="minorHAnsi" w:hAnsiTheme="minorHAnsi" w:cstheme="minorHAnsi"/>
                <w:color w:val="000000"/>
                <w:sz w:val="22"/>
                <w:szCs w:val="22"/>
              </w:rPr>
              <w:t>1</w:t>
            </w:r>
            <w:r w:rsidRPr="00A23226">
              <w:rPr>
                <w:rFonts w:asciiTheme="minorHAnsi" w:hAnsiTheme="minorHAnsi" w:cs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399E40C" w14:textId="77777777" w:rsidR="00E57DEE" w:rsidRPr="00A23226" w:rsidRDefault="00E57DEE"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1CE8BE1" w14:textId="77777777" w:rsidR="00E57DEE" w:rsidRPr="00A23226" w:rsidRDefault="00E57DEE"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BD929C1" w14:textId="77777777" w:rsidR="00E57DEE" w:rsidRPr="00A23226" w:rsidRDefault="007720E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E57DEE" w:rsidRPr="00A23226" w14:paraId="16E367CD" w14:textId="77777777"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7359B035"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ENERGY TECHNOLOGY, </w:t>
            </w:r>
            <w:r w:rsidRPr="00A23226">
              <w:rPr>
                <w:rFonts w:asciiTheme="minorHAnsi" w:hAnsiTheme="minorHAnsi" w:cstheme="minorHAnsi"/>
                <w:color w:val="000000"/>
                <w:sz w:val="22"/>
                <w:szCs w:val="22"/>
              </w:rPr>
              <w:t>1</w:t>
            </w:r>
            <w:r w:rsidRPr="00A23226">
              <w:rPr>
                <w:rFonts w:asciiTheme="minorHAnsi" w:hAnsiTheme="minorHAnsi" w:cs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2C9DCA9" w14:textId="77777777" w:rsidR="00E57DEE" w:rsidRPr="00A23226" w:rsidRDefault="00E57DEE"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5231F88" w14:textId="77777777" w:rsidR="00E57DEE" w:rsidRPr="00A23226" w:rsidRDefault="00E57DEE"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F7D599B" w14:textId="77777777" w:rsidR="00E57DEE" w:rsidRPr="00A23226" w:rsidRDefault="007720E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E57DEE" w:rsidRPr="00A23226" w14:paraId="2369B7AE" w14:textId="77777777" w:rsidTr="00E57DEE">
        <w:trPr>
          <w:trHeight w:val="103"/>
        </w:trPr>
        <w:tc>
          <w:tcPr>
            <w:tcW w:w="9690" w:type="dxa"/>
            <w:gridSpan w:val="22"/>
          </w:tcPr>
          <w:p w14:paraId="2D11EACE" w14:textId="77777777" w:rsidR="00E57DEE" w:rsidRPr="00A23226" w:rsidRDefault="00E57DEE" w:rsidP="00526331">
            <w:pPr>
              <w:rPr>
                <w:rFonts w:asciiTheme="minorHAnsi" w:hAnsiTheme="minorHAnsi" w:cstheme="minorHAnsi"/>
                <w:b/>
                <w:bCs/>
                <w:sz w:val="22"/>
                <w:szCs w:val="22"/>
              </w:rPr>
            </w:pPr>
          </w:p>
        </w:tc>
      </w:tr>
      <w:tr w:rsidR="00E57DEE" w:rsidRPr="00A23226" w14:paraId="15BF80DF" w14:textId="77777777" w:rsidTr="00E57DEE">
        <w:tc>
          <w:tcPr>
            <w:tcW w:w="5717" w:type="dxa"/>
            <w:gridSpan w:val="16"/>
            <w:tcBorders>
              <w:top w:val="nil"/>
              <w:left w:val="nil"/>
              <w:bottom w:val="nil"/>
              <w:right w:val="single" w:sz="4" w:space="0" w:color="auto"/>
            </w:tcBorders>
          </w:tcPr>
          <w:p w14:paraId="29B855B2"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1FBC4C15"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E57DEE" w:rsidRPr="00A23226" w14:paraId="2575CD1D" w14:textId="77777777" w:rsidTr="00E57DEE">
        <w:tc>
          <w:tcPr>
            <w:tcW w:w="5717" w:type="dxa"/>
            <w:gridSpan w:val="16"/>
          </w:tcPr>
          <w:p w14:paraId="6EBFAA2C" w14:textId="77777777" w:rsidR="00E57DEE" w:rsidRPr="00A23226" w:rsidRDefault="00E57DEE"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49F05EE8" w14:textId="77777777" w:rsidR="00E57DEE" w:rsidRPr="00A23226" w:rsidRDefault="00E57DEE" w:rsidP="00526331">
            <w:pPr>
              <w:rPr>
                <w:rFonts w:asciiTheme="minorHAnsi" w:hAnsiTheme="minorHAnsi" w:cstheme="minorHAnsi"/>
                <w:sz w:val="22"/>
                <w:szCs w:val="22"/>
              </w:rPr>
            </w:pPr>
          </w:p>
        </w:tc>
      </w:tr>
      <w:tr w:rsidR="00E57DEE" w:rsidRPr="00A23226" w14:paraId="3804E08A" w14:textId="77777777" w:rsidTr="00E57DEE">
        <w:tc>
          <w:tcPr>
            <w:tcW w:w="5717" w:type="dxa"/>
            <w:gridSpan w:val="16"/>
            <w:tcBorders>
              <w:top w:val="nil"/>
              <w:left w:val="nil"/>
              <w:bottom w:val="nil"/>
              <w:right w:val="single" w:sz="4" w:space="0" w:color="auto"/>
            </w:tcBorders>
          </w:tcPr>
          <w:p w14:paraId="334A9B6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50390F18"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E57DEE" w:rsidRPr="00A23226" w14:paraId="236AA67B" w14:textId="77777777" w:rsidTr="00E57DEE">
        <w:tc>
          <w:tcPr>
            <w:tcW w:w="9690" w:type="dxa"/>
            <w:gridSpan w:val="22"/>
          </w:tcPr>
          <w:p w14:paraId="2E26D94A" w14:textId="77777777" w:rsidR="00E57DEE" w:rsidRPr="00A23226" w:rsidRDefault="00E57DEE" w:rsidP="00526331">
            <w:pPr>
              <w:rPr>
                <w:rFonts w:asciiTheme="minorHAnsi" w:hAnsiTheme="minorHAnsi" w:cstheme="minorHAnsi"/>
                <w:sz w:val="22"/>
                <w:szCs w:val="22"/>
              </w:rPr>
            </w:pPr>
          </w:p>
        </w:tc>
      </w:tr>
      <w:tr w:rsidR="00E57DEE" w:rsidRPr="00A23226" w14:paraId="4451E133" w14:textId="77777777" w:rsidTr="00E57DEE">
        <w:tc>
          <w:tcPr>
            <w:tcW w:w="1409" w:type="dxa"/>
            <w:tcBorders>
              <w:top w:val="nil"/>
              <w:left w:val="nil"/>
              <w:bottom w:val="single" w:sz="4" w:space="0" w:color="auto"/>
              <w:right w:val="nil"/>
            </w:tcBorders>
            <w:vAlign w:val="center"/>
          </w:tcPr>
          <w:p w14:paraId="4D8171CF"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79F7E3B8"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35E7FBA9"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1FAE58F0"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7E96C12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787D10C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70FA1FEC"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46A79B64"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2701328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73FB5D4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0D361B2D"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6FBD519B" w14:textId="77777777" w:rsidR="00E57DEE" w:rsidRPr="00A23226" w:rsidRDefault="00E57DEE"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4CF0935B"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E57DEE" w:rsidRPr="00A23226" w14:paraId="127D0B59" w14:textId="77777777" w:rsidTr="00E57DEE">
        <w:trPr>
          <w:trHeight w:val="318"/>
        </w:trPr>
        <w:tc>
          <w:tcPr>
            <w:tcW w:w="1409" w:type="dxa"/>
            <w:vMerge w:val="restart"/>
            <w:tcBorders>
              <w:top w:val="single" w:sz="4" w:space="0" w:color="auto"/>
              <w:left w:val="single" w:sz="4" w:space="0" w:color="auto"/>
              <w:right w:val="single" w:sz="4" w:space="0" w:color="auto"/>
            </w:tcBorders>
            <w:vAlign w:val="center"/>
          </w:tcPr>
          <w:p w14:paraId="143944E3"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74146665" w14:textId="77777777" w:rsidR="00E57DEE" w:rsidRPr="00A23226" w:rsidRDefault="00E57DEE"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4DA917CB" w14:textId="77777777" w:rsidR="00E57DEE" w:rsidRPr="00A23226" w:rsidRDefault="007720E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6B029E2F"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E7B704D"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4090244C"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74CD47C8" w14:textId="77777777" w:rsidR="00E57DEE" w:rsidRPr="00A23226" w:rsidRDefault="00E57DEE"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0247AB23"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E57DEE" w:rsidRPr="00A23226" w14:paraId="51E7D1A3" w14:textId="77777777" w:rsidTr="00E57DEE">
        <w:trPr>
          <w:trHeight w:val="318"/>
        </w:trPr>
        <w:tc>
          <w:tcPr>
            <w:tcW w:w="1409" w:type="dxa"/>
            <w:vMerge/>
            <w:tcBorders>
              <w:left w:val="single" w:sz="4" w:space="0" w:color="auto"/>
              <w:right w:val="single" w:sz="4" w:space="0" w:color="auto"/>
            </w:tcBorders>
            <w:vAlign w:val="center"/>
          </w:tcPr>
          <w:p w14:paraId="62292090" w14:textId="77777777" w:rsidR="00E57DEE" w:rsidRPr="00A23226" w:rsidRDefault="00E57DEE"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5ED30CE0"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1A1E209"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A696C5B"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596EA6EA"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05064045"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5BDC41B3"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BD1576E"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913E3EA" w14:textId="77777777" w:rsidR="00E57DEE" w:rsidRPr="00A23226" w:rsidRDefault="00E57DEE"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2B1B5064"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54720FA2" w14:textId="77777777" w:rsidTr="00E57DEE">
        <w:trPr>
          <w:trHeight w:val="318"/>
        </w:trPr>
        <w:tc>
          <w:tcPr>
            <w:tcW w:w="1409" w:type="dxa"/>
            <w:vMerge/>
            <w:tcBorders>
              <w:left w:val="single" w:sz="4" w:space="0" w:color="auto"/>
              <w:bottom w:val="single" w:sz="4" w:space="0" w:color="auto"/>
              <w:right w:val="single" w:sz="4" w:space="0" w:color="auto"/>
            </w:tcBorders>
            <w:vAlign w:val="center"/>
          </w:tcPr>
          <w:p w14:paraId="456234BA" w14:textId="77777777" w:rsidR="00E57DEE" w:rsidRPr="00A23226" w:rsidRDefault="00E57DEE"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38DAD98"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D497AE2"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6FC01B4"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5CDA0272" w14:textId="77777777" w:rsidR="00E57DEE" w:rsidRPr="00A23226" w:rsidRDefault="00E57DEE"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329CC820"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43B63F01"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419BD8DD"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2DB656A" w14:textId="77777777" w:rsidR="00E57DEE" w:rsidRPr="00A23226" w:rsidRDefault="00E57DEE"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05CE3FCB"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2FBF6B0F" w14:textId="77777777" w:rsidTr="00E57DEE">
        <w:tc>
          <w:tcPr>
            <w:tcW w:w="9690" w:type="dxa"/>
            <w:gridSpan w:val="22"/>
          </w:tcPr>
          <w:p w14:paraId="36CE9F3B" w14:textId="77777777" w:rsidR="00E57DEE" w:rsidRPr="00A23226" w:rsidRDefault="00E57DEE" w:rsidP="00526331">
            <w:pPr>
              <w:rPr>
                <w:rFonts w:asciiTheme="minorHAnsi" w:hAnsiTheme="minorHAnsi" w:cstheme="minorHAnsi"/>
                <w:b/>
                <w:bCs/>
                <w:sz w:val="22"/>
                <w:szCs w:val="22"/>
              </w:rPr>
            </w:pPr>
          </w:p>
        </w:tc>
      </w:tr>
      <w:tr w:rsidR="00E57DEE" w:rsidRPr="00A23226" w14:paraId="5FC8A807" w14:textId="77777777" w:rsidTr="00E57DEE">
        <w:tc>
          <w:tcPr>
            <w:tcW w:w="3306" w:type="dxa"/>
            <w:gridSpan w:val="6"/>
          </w:tcPr>
          <w:p w14:paraId="5D7AE302"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E63A548" w14:textId="77777777" w:rsidR="00E57DEE" w:rsidRPr="00A23226" w:rsidRDefault="007720E8" w:rsidP="00526331">
            <w:pPr>
              <w:rPr>
                <w:rFonts w:asciiTheme="minorHAnsi" w:hAnsiTheme="minorHAnsi" w:cstheme="minorHAnsi"/>
                <w:b/>
                <w:sz w:val="22"/>
                <w:szCs w:val="22"/>
              </w:rPr>
            </w:pPr>
            <w:r w:rsidRPr="00A23226">
              <w:rPr>
                <w:rFonts w:asciiTheme="minorHAnsi" w:hAnsiTheme="minorHAnsi" w:cstheme="minorHAnsi"/>
                <w:b/>
                <w:sz w:val="22"/>
                <w:szCs w:val="22"/>
              </w:rPr>
              <w:t>ANDREJ</w:t>
            </w:r>
            <w:r w:rsidR="00E57DEE" w:rsidRPr="00A23226">
              <w:rPr>
                <w:rFonts w:asciiTheme="minorHAnsi" w:hAnsiTheme="minorHAnsi" w:cstheme="minorHAnsi"/>
                <w:b/>
                <w:sz w:val="22"/>
                <w:szCs w:val="22"/>
              </w:rPr>
              <w:t xml:space="preserve"> PREDIN</w:t>
            </w:r>
          </w:p>
        </w:tc>
      </w:tr>
      <w:tr w:rsidR="00E57DEE" w:rsidRPr="00A23226" w14:paraId="2F6FDC52" w14:textId="77777777" w:rsidTr="00E57DEE">
        <w:tc>
          <w:tcPr>
            <w:tcW w:w="9690" w:type="dxa"/>
            <w:gridSpan w:val="22"/>
          </w:tcPr>
          <w:p w14:paraId="2FE2EB76" w14:textId="77777777" w:rsidR="00E57DEE" w:rsidRPr="00A23226" w:rsidRDefault="00E57DEE" w:rsidP="00526331">
            <w:pPr>
              <w:jc w:val="both"/>
              <w:rPr>
                <w:rFonts w:asciiTheme="minorHAnsi" w:hAnsiTheme="minorHAnsi" w:cstheme="minorHAnsi"/>
                <w:sz w:val="22"/>
                <w:szCs w:val="22"/>
              </w:rPr>
            </w:pPr>
          </w:p>
        </w:tc>
      </w:tr>
      <w:tr w:rsidR="00E57DEE" w:rsidRPr="00A23226" w14:paraId="59B313AE" w14:textId="77777777" w:rsidTr="00E57DEE">
        <w:tc>
          <w:tcPr>
            <w:tcW w:w="1640" w:type="dxa"/>
            <w:gridSpan w:val="2"/>
            <w:vMerge w:val="restart"/>
          </w:tcPr>
          <w:p w14:paraId="7163F01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21FE3B9C"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526" w:type="dxa"/>
            <w:gridSpan w:val="7"/>
          </w:tcPr>
          <w:p w14:paraId="31418B64"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3A8D4C40"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037047F3" w14:textId="77777777" w:rsidTr="00E57DEE">
        <w:trPr>
          <w:trHeight w:val="215"/>
        </w:trPr>
        <w:tc>
          <w:tcPr>
            <w:tcW w:w="1640" w:type="dxa"/>
            <w:gridSpan w:val="2"/>
            <w:vMerge/>
            <w:vAlign w:val="center"/>
          </w:tcPr>
          <w:p w14:paraId="4606F1A6" w14:textId="77777777" w:rsidR="00E57DEE" w:rsidRPr="00A23226" w:rsidRDefault="00E57DEE" w:rsidP="00526331">
            <w:pPr>
              <w:rPr>
                <w:rFonts w:asciiTheme="minorHAnsi" w:hAnsiTheme="minorHAnsi" w:cstheme="minorHAnsi"/>
                <w:b/>
                <w:bCs/>
                <w:sz w:val="22"/>
                <w:szCs w:val="22"/>
              </w:rPr>
            </w:pPr>
          </w:p>
        </w:tc>
        <w:tc>
          <w:tcPr>
            <w:tcW w:w="2526" w:type="dxa"/>
            <w:gridSpan w:val="7"/>
          </w:tcPr>
          <w:p w14:paraId="13713550"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791706E4"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3ABFB0C0" w14:textId="77777777" w:rsidTr="00E57DEE">
        <w:tc>
          <w:tcPr>
            <w:tcW w:w="4727" w:type="dxa"/>
            <w:gridSpan w:val="12"/>
            <w:tcBorders>
              <w:top w:val="nil"/>
              <w:left w:val="nil"/>
              <w:bottom w:val="single" w:sz="4" w:space="0" w:color="auto"/>
              <w:right w:val="nil"/>
            </w:tcBorders>
          </w:tcPr>
          <w:p w14:paraId="0584F725" w14:textId="77777777" w:rsidR="00E57DEE" w:rsidRPr="00A23226" w:rsidRDefault="00E57DEE" w:rsidP="00526331">
            <w:pPr>
              <w:rPr>
                <w:rFonts w:asciiTheme="minorHAnsi" w:hAnsiTheme="minorHAnsi" w:cstheme="minorHAnsi"/>
                <w:b/>
                <w:bCs/>
                <w:sz w:val="22"/>
                <w:szCs w:val="22"/>
              </w:rPr>
            </w:pPr>
          </w:p>
          <w:p w14:paraId="5909ECF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6CD4346A" w14:textId="77777777" w:rsidR="00E57DEE" w:rsidRPr="00A23226" w:rsidRDefault="00E57DEE" w:rsidP="00526331">
            <w:pPr>
              <w:rPr>
                <w:rFonts w:asciiTheme="minorHAnsi" w:hAnsiTheme="minorHAnsi" w:cstheme="minorHAnsi"/>
                <w:b/>
                <w:sz w:val="22"/>
                <w:szCs w:val="22"/>
              </w:rPr>
            </w:pPr>
          </w:p>
          <w:p w14:paraId="23EBB64E"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4BD821D" w14:textId="77777777" w:rsidR="00E57DEE" w:rsidRPr="00A23226" w:rsidRDefault="00E57DEE" w:rsidP="00526331">
            <w:pPr>
              <w:rPr>
                <w:rFonts w:asciiTheme="minorHAnsi" w:hAnsiTheme="minorHAnsi" w:cstheme="minorHAnsi"/>
                <w:b/>
                <w:sz w:val="22"/>
                <w:szCs w:val="22"/>
              </w:rPr>
            </w:pPr>
          </w:p>
          <w:p w14:paraId="153559B8"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D64030" w:rsidRPr="00A23226" w14:paraId="5930B62D" w14:textId="77777777"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66EC8579" w14:textId="17032D59" w:rsidR="00D64030" w:rsidRPr="00A23226" w:rsidRDefault="00D64030" w:rsidP="00526331">
            <w:pPr>
              <w:rPr>
                <w:rFonts w:asciiTheme="minorHAnsi" w:hAnsiTheme="minorHAnsi" w:cstheme="minorHAnsi"/>
                <w:sz w:val="22"/>
                <w:szCs w:val="22"/>
              </w:rPr>
            </w:pPr>
            <w:r w:rsidRPr="00A23226">
              <w:rPr>
                <w:rFonts w:asciiTheme="minorHAnsi" w:hAnsiTheme="minorHAnsi" w:cstheme="minorHAnsi"/>
                <w:sz w:val="22"/>
                <w:szCs w:val="22"/>
              </w:rPr>
              <w:t>Priporočena so osnovna znanja oz. poznavanje fizike, matematike, mehanike, …</w:t>
            </w:r>
          </w:p>
        </w:tc>
        <w:tc>
          <w:tcPr>
            <w:tcW w:w="142" w:type="dxa"/>
            <w:tcBorders>
              <w:top w:val="nil"/>
              <w:left w:val="single" w:sz="4" w:space="0" w:color="auto"/>
              <w:bottom w:val="nil"/>
              <w:right w:val="single" w:sz="4" w:space="0" w:color="auto"/>
            </w:tcBorders>
          </w:tcPr>
          <w:p w14:paraId="1AC956FD" w14:textId="77777777" w:rsidR="00D64030" w:rsidRPr="00A23226" w:rsidRDefault="00D64030"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91AEE32" w14:textId="6FEF6D85" w:rsidR="00D64030" w:rsidRPr="00A23226" w:rsidRDefault="00D64030"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A23226">
              <w:rPr>
                <w:rFonts w:asciiTheme="minorHAnsi" w:hAnsiTheme="minorHAnsi" w:cstheme="minorHAnsi"/>
                <w:sz w:val="22"/>
                <w:szCs w:val="22"/>
                <w:lang w:val="en-GB"/>
              </w:rPr>
              <w:t>Recommended basic knowledge of physics, mathematics, mechanics, ..</w:t>
            </w:r>
          </w:p>
        </w:tc>
      </w:tr>
      <w:tr w:rsidR="00E57DEE" w:rsidRPr="00A23226" w14:paraId="77B92518" w14:textId="77777777" w:rsidTr="00E57DEE">
        <w:trPr>
          <w:trHeight w:val="137"/>
        </w:trPr>
        <w:tc>
          <w:tcPr>
            <w:tcW w:w="4717" w:type="dxa"/>
            <w:gridSpan w:val="11"/>
            <w:tcBorders>
              <w:top w:val="nil"/>
              <w:left w:val="nil"/>
              <w:bottom w:val="single" w:sz="4" w:space="0" w:color="auto"/>
              <w:right w:val="nil"/>
            </w:tcBorders>
          </w:tcPr>
          <w:p w14:paraId="3CC9B729" w14:textId="77777777" w:rsidR="00E57DEE" w:rsidRPr="00A23226" w:rsidRDefault="00E57DEE" w:rsidP="00526331">
            <w:pPr>
              <w:rPr>
                <w:rFonts w:asciiTheme="minorHAnsi" w:hAnsiTheme="minorHAnsi" w:cstheme="minorHAnsi"/>
                <w:b/>
                <w:sz w:val="22"/>
                <w:szCs w:val="22"/>
              </w:rPr>
            </w:pPr>
          </w:p>
          <w:p w14:paraId="21847F6E"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73196923"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0E35D2D" w14:textId="77777777" w:rsidR="00E57DEE" w:rsidRPr="00A23226" w:rsidRDefault="00E57DEE" w:rsidP="00526331">
            <w:pPr>
              <w:rPr>
                <w:rFonts w:asciiTheme="minorHAnsi" w:hAnsiTheme="minorHAnsi" w:cstheme="minorHAnsi"/>
                <w:b/>
                <w:sz w:val="22"/>
                <w:szCs w:val="22"/>
              </w:rPr>
            </w:pPr>
          </w:p>
          <w:p w14:paraId="1D7A4BC2"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E57DEE" w:rsidRPr="00A23226" w14:paraId="23596AF7" w14:textId="77777777"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14D0FED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Osnovne vodilne enačbe in zakoni, enačbe stanja, plošna plinska enačba, energijske enačbe, glavni zakoni termodinamike;</w:t>
            </w:r>
          </w:p>
          <w:p w14:paraId="30CD079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Osnovni ohranitveni koncepti (ohranitev mase, tokovne enačbe, ohranitev momenta)</w:t>
            </w:r>
          </w:p>
          <w:p w14:paraId="44AA3B3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Gospodarnost hidroenergetskega sistema</w:t>
            </w:r>
          </w:p>
          <w:p w14:paraId="51AED917"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Razdelitev HES glede na različne vidike</w:t>
            </w:r>
          </w:p>
          <w:p w14:paraId="3BCB29F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Pregled po svetu izvedenih HES sistemov</w:t>
            </w:r>
          </w:p>
          <w:p w14:paraId="7C159DB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Sestav hidroenergetskega postroja</w:t>
            </w:r>
          </w:p>
          <w:p w14:paraId="644FEC5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Osnove hidroenergije, oblike, načini izrabe, akumulacija, cikli obratovanja,  …</w:t>
            </w:r>
          </w:p>
          <w:p w14:paraId="692A9973"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Tipi tokov, tokovnica, tokovna cev, diskretizacija tokovnega prostora</w:t>
            </w:r>
          </w:p>
          <w:p w14:paraId="224DB46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Ohranitveni zakoni (sistemi enačb)</w:t>
            </w:r>
          </w:p>
          <w:p w14:paraId="1A0FD022"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Energijska enačba turbinskega stroja</w:t>
            </w:r>
          </w:p>
          <w:p w14:paraId="6BB0589A"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 xml:space="preserve">Problematika kinematike tekočin </w:t>
            </w:r>
          </w:p>
          <w:p w14:paraId="67440B3F"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 xml:space="preserve">Problematika dinamike tekočin </w:t>
            </w:r>
          </w:p>
          <w:p w14:paraId="3870611B"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lastRenderedPageBreak/>
              <w:t xml:space="preserve">Dimenzijska analiza in hidravlična podobnost </w:t>
            </w:r>
          </w:p>
          <w:p w14:paraId="4A4A0DE4"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 xml:space="preserve">Osnovne lastnosti in vrste fluidnih tokov </w:t>
            </w:r>
          </w:p>
          <w:p w14:paraId="1603CFCD"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 xml:space="preserve">Tok v zaprtih cevovodih, hidravlični udar izgube, … </w:t>
            </w:r>
          </w:p>
          <w:p w14:paraId="2B47BB7F"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 xml:space="preserve">Kompleksni cevni sistemi, pretoki, nivoji, izgube, … </w:t>
            </w:r>
          </w:p>
          <w:p w14:paraId="79F0D0AC"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 xml:space="preserve">Tok v odprtih kanalih, hidravlični skok, izgube, … </w:t>
            </w:r>
          </w:p>
          <w:p w14:paraId="26825903"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 xml:space="preserve">Stisljiv in nestisljiv tok </w:t>
            </w:r>
          </w:p>
          <w:p w14:paraId="719D8BBF"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Hidro-energetski sistemi, tipi in oprema</w:t>
            </w:r>
          </w:p>
          <w:p w14:paraId="44071F6A"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Tekočinski stroji in naprave</w:t>
            </w:r>
          </w:p>
          <w:p w14:paraId="604CF741"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Vodne turbine</w:t>
            </w:r>
          </w:p>
          <w:p w14:paraId="03B658FA"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Velikost in narava gonilnih sil in momentov</w:t>
            </w:r>
          </w:p>
          <w:p w14:paraId="05801291"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Lastnosti in razmerja pri nadtlačnih turbinskih sistemih</w:t>
            </w:r>
          </w:p>
          <w:p w14:paraId="1D54EA71"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Vloga glavnih dimenzij turbine</w:t>
            </w:r>
          </w:p>
          <w:p w14:paraId="5DB2B981"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Pogoji podobnega obratovanja turbin</w:t>
            </w:r>
          </w:p>
          <w:p w14:paraId="2C837C81"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Dovodni turbinski sistemi</w:t>
            </w:r>
          </w:p>
          <w:p w14:paraId="4B4C3741"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Turbinski sistemi</w:t>
            </w:r>
          </w:p>
          <w:p w14:paraId="45F0A303"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Odvodni turbinski sistemi</w:t>
            </w:r>
          </w:p>
          <w:p w14:paraId="3BAA813B" w14:textId="77777777" w:rsidR="00E57DEE" w:rsidRPr="00A23226" w:rsidRDefault="00E57DEE" w:rsidP="00526331">
            <w:pPr>
              <w:pStyle w:val="Odstavekseznama"/>
              <w:ind w:left="0"/>
              <w:rPr>
                <w:rFonts w:asciiTheme="minorHAnsi" w:hAnsiTheme="minorHAnsi" w:cstheme="minorHAnsi"/>
              </w:rPr>
            </w:pPr>
            <w:r w:rsidRPr="00A23226">
              <w:rPr>
                <w:rFonts w:asciiTheme="minorHAnsi" w:hAnsiTheme="minorHAnsi" w:cstheme="minorHAnsi"/>
              </w:rPr>
              <w:t>Obratovanje in regulacija turbinskega sistema</w:t>
            </w:r>
          </w:p>
          <w:p w14:paraId="172C97CB"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Tranzientni problemi;</w:t>
            </w:r>
          </w:p>
          <w:p w14:paraId="24C7F4AE"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Razdelitev: stroji vs. naprave</w:t>
            </w:r>
          </w:p>
          <w:p w14:paraId="260277F3"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Razdelitev: Tokovni in Impulzni stroji,</w:t>
            </w:r>
          </w:p>
          <w:p w14:paraId="47C07CB8"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Načini obratovanja tokovnih strojev</w:t>
            </w:r>
          </w:p>
          <w:p w14:paraId="3E7D77B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Tehniški in ekonomski kazalci obratovanja tokovnih strojev</w:t>
            </w:r>
          </w:p>
          <w:p w14:paraId="6E6644ED" w14:textId="77777777" w:rsidR="00E57DEE" w:rsidRPr="00A23226" w:rsidRDefault="00E57DEE"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646F20B2" w14:textId="77777777" w:rsidR="00E57DEE" w:rsidRPr="00A23226" w:rsidRDefault="00E57DEE" w:rsidP="00526331">
            <w:pPr>
              <w:ind w:right="227"/>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6463C63"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Basic / governement equations and laws, equations of state, gas equation, energy equations, principal laws of thermodynamics;</w:t>
            </w:r>
          </w:p>
          <w:p w14:paraId="1F874EC6"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Basic conservation concepts (conservation of mass, current equation, preservation of momentum)</w:t>
            </w:r>
          </w:p>
          <w:p w14:paraId="24E5CD3C"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Economy of the hydropower system</w:t>
            </w:r>
          </w:p>
          <w:p w14:paraId="1EFF3F54"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HES division according to different aspects</w:t>
            </w:r>
          </w:p>
          <w:p w14:paraId="412D4CC3"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Worldwide overview of HES systems</w:t>
            </w:r>
          </w:p>
          <w:p w14:paraId="01E6A71D"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Hydroelectric plant assembly</w:t>
            </w:r>
          </w:p>
          <w:p w14:paraId="08A5C7F3"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Fundamentals of hydropower, forms, methods of utilization, accumulations, operating cycles, ...</w:t>
            </w:r>
          </w:p>
          <w:p w14:paraId="5AF46289"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Flow currents, circuits, current hose, diskretisation of the current space</w:t>
            </w:r>
          </w:p>
          <w:p w14:paraId="6C750783"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Conservation laws (systems of equations)</w:t>
            </w:r>
          </w:p>
          <w:p w14:paraId="60AE10C4"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The energy equation of the turbine machine</w:t>
            </w:r>
          </w:p>
          <w:p w14:paraId="10C629DD"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Problems of the kinematics of liquids</w:t>
            </w:r>
          </w:p>
          <w:p w14:paraId="1D40C407"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lastRenderedPageBreak/>
              <w:t>Problems of fluid dynamics</w:t>
            </w:r>
          </w:p>
          <w:p w14:paraId="58ACF19F"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Dimensional analysis and hydraulic similarity</w:t>
            </w:r>
          </w:p>
          <w:p w14:paraId="7DBE39A0"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Basic properties and types of fluid flows</w:t>
            </w:r>
          </w:p>
          <w:p w14:paraId="05B5994D"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Flow in closed pipelines, hydraulic shock loss, ...</w:t>
            </w:r>
          </w:p>
          <w:p w14:paraId="22C6E149"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Complex pipe systems, flows, levels, losses, ...</w:t>
            </w:r>
          </w:p>
          <w:p w14:paraId="42BD7DD8"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Flow in open channels, hydraulic jump, losses, ...</w:t>
            </w:r>
          </w:p>
          <w:p w14:paraId="7A919684"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A squeezable and incurable stream</w:t>
            </w:r>
          </w:p>
          <w:p w14:paraId="3E4837FF"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Hydro-energy systems, types and equipment</w:t>
            </w:r>
          </w:p>
          <w:p w14:paraId="7398F6CB"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Liquids and appliances</w:t>
            </w:r>
          </w:p>
          <w:p w14:paraId="4E40BCB0"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Water turbines</w:t>
            </w:r>
          </w:p>
          <w:p w14:paraId="249377FE"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The size and nature of the driving forces and moments</w:t>
            </w:r>
          </w:p>
          <w:p w14:paraId="486F0CC3"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Properties and relationships in overpressure turbine systems</w:t>
            </w:r>
          </w:p>
          <w:p w14:paraId="6749653C"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The role of the main dimensions of the turbine</w:t>
            </w:r>
          </w:p>
          <w:p w14:paraId="05BDAB2F"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Conditions for similar operation of turbines</w:t>
            </w:r>
          </w:p>
          <w:p w14:paraId="585CCB44"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Inlet turbine systems</w:t>
            </w:r>
          </w:p>
          <w:p w14:paraId="7AEEDB72"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Turbine systems</w:t>
            </w:r>
          </w:p>
          <w:p w14:paraId="3865AC43"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Drainage turbine systems</w:t>
            </w:r>
          </w:p>
          <w:p w14:paraId="2F8E45F5"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Operation and regulation of the turbine system</w:t>
            </w:r>
          </w:p>
          <w:p w14:paraId="001E83A7"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Transient problems;</w:t>
            </w:r>
          </w:p>
          <w:p w14:paraId="2DAD4143"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Distribution: machinery vs. devices</w:t>
            </w:r>
          </w:p>
          <w:p w14:paraId="6AAD6588"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Distribution: Current and Impulse Machines,</w:t>
            </w:r>
          </w:p>
          <w:p w14:paraId="191CF17E"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Operating modes of current machinery</w:t>
            </w:r>
          </w:p>
          <w:p w14:paraId="06693582"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Technical and economic indicators for the operation of current machinery</w:t>
            </w:r>
          </w:p>
          <w:p w14:paraId="0D3681B0" w14:textId="77777777" w:rsidR="00506E08" w:rsidRPr="00A23226" w:rsidRDefault="00506E08"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theme="minorHAnsi"/>
                <w:sz w:val="22"/>
                <w:szCs w:val="22"/>
                <w:lang w:val="en"/>
              </w:rPr>
            </w:pPr>
          </w:p>
          <w:p w14:paraId="7F19FF05" w14:textId="77777777" w:rsidR="00506E08" w:rsidRPr="00A23226" w:rsidRDefault="00506E08"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hAnsiTheme="minorHAnsi" w:cstheme="minorHAnsi"/>
                <w:sz w:val="22"/>
                <w:szCs w:val="22"/>
              </w:rPr>
            </w:pPr>
          </w:p>
        </w:tc>
      </w:tr>
      <w:tr w:rsidR="00E57DEE" w:rsidRPr="00A23226" w14:paraId="0146B216" w14:textId="77777777" w:rsidTr="00E57DEE">
        <w:tc>
          <w:tcPr>
            <w:tcW w:w="9690" w:type="dxa"/>
            <w:gridSpan w:val="22"/>
          </w:tcPr>
          <w:p w14:paraId="38693ADB" w14:textId="77777777" w:rsidR="00E57DEE" w:rsidRPr="00A23226" w:rsidRDefault="00E57DEE" w:rsidP="00526331">
            <w:pPr>
              <w:jc w:val="both"/>
              <w:rPr>
                <w:rFonts w:asciiTheme="minorHAnsi" w:hAnsiTheme="minorHAnsi" w:cstheme="minorHAnsi"/>
                <w:sz w:val="22"/>
                <w:szCs w:val="22"/>
              </w:rPr>
            </w:pPr>
          </w:p>
          <w:p w14:paraId="3803B515" w14:textId="77777777" w:rsidR="00E57DEE" w:rsidRPr="00A23226" w:rsidRDefault="00E57DEE"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E57DEE" w:rsidRPr="00A23226" w14:paraId="783FF8FB" w14:textId="77777777" w:rsidTr="00E57DEE">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102AA619" w14:textId="77777777" w:rsidR="00E57DEE" w:rsidRPr="00A23226" w:rsidRDefault="00E57DEE" w:rsidP="00526331">
            <w:pPr>
              <w:tabs>
                <w:tab w:val="left" w:pos="426"/>
              </w:tabs>
              <w:ind w:left="426" w:hanging="426"/>
              <w:rPr>
                <w:rFonts w:asciiTheme="minorHAnsi" w:hAnsiTheme="minorHAnsi" w:cstheme="minorHAnsi"/>
                <w:sz w:val="22"/>
                <w:szCs w:val="22"/>
              </w:rPr>
            </w:pPr>
            <w:r w:rsidRPr="00A23226">
              <w:rPr>
                <w:rFonts w:asciiTheme="minorHAnsi" w:hAnsiTheme="minorHAnsi" w:cstheme="minorHAnsi"/>
                <w:sz w:val="22"/>
                <w:szCs w:val="22"/>
              </w:rPr>
              <w:t xml:space="preserve">[1] </w:t>
            </w:r>
            <w:r w:rsidRPr="00A23226">
              <w:rPr>
                <w:rFonts w:asciiTheme="minorHAnsi" w:hAnsiTheme="minorHAnsi" w:cstheme="minorHAnsi"/>
                <w:b/>
                <w:bCs/>
                <w:sz w:val="22"/>
                <w:szCs w:val="22"/>
              </w:rPr>
              <w:t xml:space="preserve">H. Požar: </w:t>
            </w:r>
            <w:r w:rsidRPr="00A23226">
              <w:rPr>
                <w:rFonts w:asciiTheme="minorHAnsi" w:hAnsiTheme="minorHAnsi" w:cstheme="minorHAnsi"/>
                <w:i/>
                <w:iCs/>
                <w:sz w:val="22"/>
                <w:szCs w:val="22"/>
              </w:rPr>
              <w:t>Osnove energetike 1</w:t>
            </w:r>
            <w:r w:rsidRPr="00A23226">
              <w:rPr>
                <w:rFonts w:asciiTheme="minorHAnsi" w:hAnsiTheme="minorHAnsi" w:cstheme="minorHAnsi"/>
                <w:sz w:val="22"/>
                <w:szCs w:val="22"/>
              </w:rPr>
              <w:t>, Školska knjiga Zagreb, Sveučilište u Zagrebu, 1992.</w:t>
            </w:r>
          </w:p>
          <w:p w14:paraId="4F32D816" w14:textId="77777777" w:rsidR="00E57DEE" w:rsidRPr="00A23226" w:rsidRDefault="00E57DEE" w:rsidP="00526331">
            <w:pPr>
              <w:tabs>
                <w:tab w:val="left" w:pos="426"/>
              </w:tabs>
              <w:ind w:left="426" w:hanging="426"/>
              <w:rPr>
                <w:rFonts w:asciiTheme="minorHAnsi" w:hAnsiTheme="minorHAnsi" w:cstheme="minorHAnsi"/>
                <w:sz w:val="22"/>
                <w:szCs w:val="22"/>
              </w:rPr>
            </w:pPr>
            <w:r w:rsidRPr="00A23226">
              <w:rPr>
                <w:rFonts w:asciiTheme="minorHAnsi" w:hAnsiTheme="minorHAnsi" w:cstheme="minorHAnsi"/>
                <w:sz w:val="22"/>
                <w:szCs w:val="22"/>
              </w:rPr>
              <w:t xml:space="preserve">[2] </w:t>
            </w:r>
            <w:r w:rsidRPr="00A23226">
              <w:rPr>
                <w:rFonts w:asciiTheme="minorHAnsi" w:hAnsiTheme="minorHAnsi" w:cstheme="minorHAnsi"/>
                <w:b/>
                <w:bCs/>
                <w:sz w:val="22"/>
                <w:szCs w:val="22"/>
                <w:lang w:val="en-US"/>
              </w:rPr>
              <w:t>W. C. Turner, S. Doty:</w:t>
            </w:r>
            <w:r w:rsidRPr="00A23226">
              <w:rPr>
                <w:rFonts w:asciiTheme="minorHAnsi" w:hAnsiTheme="minorHAnsi" w:cstheme="minorHAnsi"/>
                <w:sz w:val="22"/>
                <w:szCs w:val="22"/>
                <w:lang w:val="en-US"/>
              </w:rPr>
              <w:t xml:space="preserve"> </w:t>
            </w:r>
            <w:r w:rsidRPr="00A23226">
              <w:rPr>
                <w:rFonts w:asciiTheme="minorHAnsi" w:hAnsiTheme="minorHAnsi" w:cstheme="minorHAnsi"/>
                <w:i/>
                <w:iCs/>
                <w:sz w:val="22"/>
                <w:szCs w:val="22"/>
                <w:lang w:val="en-US"/>
              </w:rPr>
              <w:t>Energy Management Handbook</w:t>
            </w:r>
            <w:r w:rsidRPr="00A23226">
              <w:rPr>
                <w:rFonts w:asciiTheme="minorHAnsi" w:hAnsiTheme="minorHAnsi" w:cstheme="minorHAnsi"/>
                <w:sz w:val="22"/>
                <w:szCs w:val="22"/>
                <w:lang w:val="en-US"/>
              </w:rPr>
              <w:t>, Sixth Edition, CRC Press, 20</w:t>
            </w:r>
            <w:r w:rsidRPr="00A23226">
              <w:rPr>
                <w:rFonts w:asciiTheme="minorHAnsi" w:hAnsiTheme="minorHAnsi" w:cstheme="minorHAnsi"/>
                <w:sz w:val="22"/>
                <w:szCs w:val="22"/>
              </w:rPr>
              <w:t>06</w:t>
            </w:r>
          </w:p>
          <w:p w14:paraId="6C98A283" w14:textId="77777777" w:rsidR="00E57DEE" w:rsidRPr="00A23226" w:rsidRDefault="00E57DEE" w:rsidP="00526331">
            <w:pPr>
              <w:tabs>
                <w:tab w:val="left" w:pos="426"/>
              </w:tabs>
              <w:ind w:left="426" w:hanging="426"/>
              <w:rPr>
                <w:rFonts w:asciiTheme="minorHAnsi" w:hAnsiTheme="minorHAnsi" w:cstheme="minorHAnsi"/>
                <w:sz w:val="22"/>
                <w:szCs w:val="22"/>
              </w:rPr>
            </w:pPr>
            <w:r w:rsidRPr="00A23226">
              <w:rPr>
                <w:rFonts w:asciiTheme="minorHAnsi" w:hAnsiTheme="minorHAnsi" w:cstheme="minorHAnsi"/>
                <w:sz w:val="22"/>
                <w:szCs w:val="22"/>
              </w:rPr>
              <w:t xml:space="preserve">[3] </w:t>
            </w:r>
            <w:r w:rsidRPr="00A23226">
              <w:rPr>
                <w:rFonts w:asciiTheme="minorHAnsi" w:hAnsiTheme="minorHAnsi" w:cstheme="minorHAnsi"/>
                <w:b/>
                <w:bCs/>
                <w:sz w:val="22"/>
                <w:szCs w:val="22"/>
              </w:rPr>
              <w:t xml:space="preserve">M. Tuma, M. Sekavčnik: </w:t>
            </w:r>
            <w:r w:rsidRPr="00A23226">
              <w:rPr>
                <w:rFonts w:asciiTheme="minorHAnsi" w:hAnsiTheme="minorHAnsi" w:cstheme="minorHAnsi"/>
                <w:i/>
                <w:iCs/>
                <w:sz w:val="22"/>
                <w:szCs w:val="22"/>
              </w:rPr>
              <w:t>Energetski sistemi, Preskrba z električno energijo in toploto</w:t>
            </w:r>
            <w:r w:rsidRPr="00A23226">
              <w:rPr>
                <w:rFonts w:asciiTheme="minorHAnsi" w:hAnsiTheme="minorHAnsi" w:cstheme="minorHAnsi"/>
                <w:sz w:val="22"/>
                <w:szCs w:val="22"/>
              </w:rPr>
              <w:t>, Univerza v Ljubljani, FS, 2004.</w:t>
            </w:r>
          </w:p>
          <w:p w14:paraId="369F6DEE" w14:textId="77777777" w:rsidR="00E57DEE" w:rsidRPr="00A23226" w:rsidRDefault="00E57DEE" w:rsidP="00526331">
            <w:pPr>
              <w:tabs>
                <w:tab w:val="left" w:pos="426"/>
              </w:tabs>
              <w:ind w:left="426" w:hanging="426"/>
              <w:rPr>
                <w:rFonts w:asciiTheme="minorHAnsi" w:hAnsiTheme="minorHAnsi" w:cstheme="minorHAnsi"/>
                <w:sz w:val="22"/>
                <w:szCs w:val="22"/>
                <w:lang w:val="en-US"/>
              </w:rPr>
            </w:pPr>
            <w:r w:rsidRPr="00A23226">
              <w:rPr>
                <w:rFonts w:asciiTheme="minorHAnsi" w:hAnsiTheme="minorHAnsi" w:cstheme="minorHAnsi"/>
                <w:sz w:val="22"/>
                <w:szCs w:val="22"/>
              </w:rPr>
              <w:t xml:space="preserve">[4] </w:t>
            </w:r>
            <w:r w:rsidRPr="00A23226">
              <w:rPr>
                <w:rFonts w:asciiTheme="minorHAnsi" w:hAnsiTheme="minorHAnsi" w:cstheme="minorHAnsi"/>
                <w:b/>
                <w:bCs/>
                <w:sz w:val="22"/>
                <w:szCs w:val="22"/>
                <w:lang w:val="en-US"/>
              </w:rPr>
              <w:t xml:space="preserve">I. H. Shames: </w:t>
            </w:r>
            <w:r w:rsidRPr="00A23226">
              <w:rPr>
                <w:rFonts w:asciiTheme="minorHAnsi" w:hAnsiTheme="minorHAnsi" w:cstheme="minorHAnsi"/>
                <w:i/>
                <w:iCs/>
                <w:sz w:val="22"/>
                <w:szCs w:val="22"/>
                <w:lang w:val="en-US"/>
              </w:rPr>
              <w:t>Mechanics of Fluids</w:t>
            </w:r>
            <w:r w:rsidRPr="00A23226">
              <w:rPr>
                <w:rFonts w:asciiTheme="minorHAnsi" w:hAnsiTheme="minorHAnsi" w:cstheme="minorHAnsi"/>
                <w:sz w:val="22"/>
                <w:szCs w:val="22"/>
                <w:lang w:val="en-US"/>
              </w:rPr>
              <w:t>, McGraw-Hill</w:t>
            </w:r>
            <w:r w:rsidRPr="00A23226">
              <w:rPr>
                <w:rFonts w:asciiTheme="minorHAnsi" w:hAnsiTheme="minorHAnsi" w:cstheme="minorHAnsi"/>
                <w:sz w:val="22"/>
                <w:szCs w:val="22"/>
              </w:rPr>
              <w:t>,</w:t>
            </w:r>
            <w:r w:rsidRPr="00A23226">
              <w:rPr>
                <w:rFonts w:asciiTheme="minorHAnsi" w:hAnsiTheme="minorHAnsi" w:cstheme="minorHAnsi"/>
                <w:sz w:val="22"/>
                <w:szCs w:val="22"/>
                <w:lang w:val="en-US"/>
              </w:rPr>
              <w:t xml:space="preserve"> International Editions, 1992 </w:t>
            </w:r>
          </w:p>
          <w:p w14:paraId="1D49247F" w14:textId="77777777" w:rsidR="00E57DEE" w:rsidRPr="00A23226" w:rsidRDefault="00E57DEE" w:rsidP="00526331">
            <w:pPr>
              <w:tabs>
                <w:tab w:val="left" w:pos="426"/>
              </w:tabs>
              <w:ind w:left="426" w:hanging="426"/>
              <w:rPr>
                <w:rFonts w:asciiTheme="minorHAnsi" w:hAnsiTheme="minorHAnsi" w:cstheme="minorHAnsi"/>
                <w:sz w:val="22"/>
                <w:szCs w:val="22"/>
              </w:rPr>
            </w:pPr>
            <w:r w:rsidRPr="00A23226">
              <w:rPr>
                <w:rFonts w:asciiTheme="minorHAnsi" w:hAnsiTheme="minorHAnsi" w:cstheme="minorHAnsi"/>
                <w:sz w:val="22"/>
                <w:szCs w:val="22"/>
              </w:rPr>
              <w:t xml:space="preserve">[5] </w:t>
            </w:r>
            <w:r w:rsidRPr="00A23226">
              <w:rPr>
                <w:rFonts w:asciiTheme="minorHAnsi" w:hAnsiTheme="minorHAnsi" w:cstheme="minorHAnsi"/>
                <w:b/>
                <w:bCs/>
                <w:sz w:val="22"/>
                <w:szCs w:val="22"/>
              </w:rPr>
              <w:t xml:space="preserve">H. Sigloch: </w:t>
            </w:r>
            <w:r w:rsidRPr="00A23226">
              <w:rPr>
                <w:rFonts w:asciiTheme="minorHAnsi" w:hAnsiTheme="minorHAnsi" w:cstheme="minorHAnsi"/>
                <w:i/>
                <w:iCs/>
                <w:sz w:val="22"/>
                <w:szCs w:val="22"/>
                <w:lang w:val="de-DE"/>
              </w:rPr>
              <w:t>Strömung</w:t>
            </w:r>
            <w:r w:rsidRPr="00A23226">
              <w:rPr>
                <w:rFonts w:asciiTheme="minorHAnsi" w:hAnsiTheme="minorHAnsi" w:cstheme="minorHAnsi"/>
                <w:i/>
                <w:iCs/>
                <w:sz w:val="22"/>
                <w:szCs w:val="22"/>
              </w:rPr>
              <w:t>s</w:t>
            </w:r>
            <w:r w:rsidRPr="00A23226">
              <w:rPr>
                <w:rFonts w:asciiTheme="minorHAnsi" w:hAnsiTheme="minorHAnsi" w:cstheme="minorHAnsi"/>
                <w:i/>
                <w:iCs/>
                <w:sz w:val="22"/>
                <w:szCs w:val="22"/>
                <w:lang w:val="de-DE"/>
              </w:rPr>
              <w:t>ma</w:t>
            </w:r>
            <w:r w:rsidRPr="00A23226">
              <w:rPr>
                <w:rFonts w:asciiTheme="minorHAnsi" w:hAnsiTheme="minorHAnsi" w:cstheme="minorHAnsi"/>
                <w:i/>
                <w:iCs/>
                <w:sz w:val="22"/>
                <w:szCs w:val="22"/>
              </w:rPr>
              <w:t>s</w:t>
            </w:r>
            <w:r w:rsidRPr="00A23226">
              <w:rPr>
                <w:rFonts w:asciiTheme="minorHAnsi" w:hAnsiTheme="minorHAnsi" w:cstheme="minorHAnsi"/>
                <w:i/>
                <w:iCs/>
                <w:sz w:val="22"/>
                <w:szCs w:val="22"/>
                <w:lang w:val="de-DE"/>
              </w:rPr>
              <w:t xml:space="preserve">chinen, Grundlagen und Anwendungen, </w:t>
            </w:r>
            <w:r w:rsidRPr="00A23226">
              <w:rPr>
                <w:rFonts w:asciiTheme="minorHAnsi" w:hAnsiTheme="minorHAnsi" w:cstheme="minorHAnsi"/>
                <w:sz w:val="22"/>
                <w:szCs w:val="22"/>
                <w:lang w:val="de-DE"/>
              </w:rPr>
              <w:t xml:space="preserve">4. aktualisierte </w:t>
            </w:r>
            <w:r w:rsidRPr="00A23226">
              <w:rPr>
                <w:rFonts w:asciiTheme="minorHAnsi" w:hAnsiTheme="minorHAnsi" w:cstheme="minorHAnsi"/>
                <w:sz w:val="22"/>
                <w:szCs w:val="22"/>
                <w:lang w:val="de-DE"/>
              </w:rPr>
              <w:tab/>
              <w:t>Auflage, Hans</w:t>
            </w:r>
            <w:r w:rsidRPr="00A23226">
              <w:rPr>
                <w:rFonts w:asciiTheme="minorHAnsi" w:hAnsiTheme="minorHAnsi" w:cstheme="minorHAnsi"/>
                <w:sz w:val="22"/>
                <w:szCs w:val="22"/>
              </w:rPr>
              <w:t>e</w:t>
            </w:r>
            <w:r w:rsidRPr="00A23226">
              <w:rPr>
                <w:rFonts w:asciiTheme="minorHAnsi" w:hAnsiTheme="minorHAnsi" w:cstheme="minorHAnsi"/>
                <w:sz w:val="22"/>
                <w:szCs w:val="22"/>
                <w:lang w:val="de-DE"/>
              </w:rPr>
              <w:t>r Verlag, 2009</w:t>
            </w:r>
          </w:p>
          <w:p w14:paraId="1A09D83B" w14:textId="77777777" w:rsidR="00E57DEE" w:rsidRPr="00A23226" w:rsidRDefault="00E57DEE" w:rsidP="00526331">
            <w:pPr>
              <w:tabs>
                <w:tab w:val="left" w:pos="426"/>
              </w:tabs>
              <w:ind w:left="426" w:hanging="426"/>
              <w:rPr>
                <w:rFonts w:asciiTheme="minorHAnsi" w:hAnsiTheme="minorHAnsi" w:cstheme="minorHAnsi"/>
                <w:sz w:val="22"/>
                <w:szCs w:val="22"/>
              </w:rPr>
            </w:pPr>
            <w:r w:rsidRPr="00A23226">
              <w:rPr>
                <w:rFonts w:asciiTheme="minorHAnsi" w:hAnsiTheme="minorHAnsi" w:cstheme="minorHAnsi"/>
                <w:sz w:val="22"/>
                <w:szCs w:val="22"/>
              </w:rPr>
              <w:t xml:space="preserve">[6] </w:t>
            </w:r>
            <w:r w:rsidRPr="00A23226">
              <w:rPr>
                <w:rFonts w:asciiTheme="minorHAnsi" w:hAnsiTheme="minorHAnsi" w:cstheme="minorHAnsi"/>
                <w:b/>
                <w:bCs/>
                <w:sz w:val="22"/>
                <w:szCs w:val="22"/>
              </w:rPr>
              <w:t xml:space="preserve">J. Giesecke, E. Mosonyi: </w:t>
            </w:r>
            <w:r w:rsidRPr="00A23226">
              <w:rPr>
                <w:rFonts w:asciiTheme="minorHAnsi" w:hAnsiTheme="minorHAnsi" w:cstheme="minorHAnsi"/>
                <w:i/>
                <w:iCs/>
                <w:sz w:val="22"/>
                <w:szCs w:val="22"/>
                <w:lang w:val="de-DE"/>
              </w:rPr>
              <w:t xml:space="preserve">Wasserkraftanlagen, Planung, Bau und Betrieb, </w:t>
            </w:r>
            <w:r w:rsidRPr="00A23226">
              <w:rPr>
                <w:rFonts w:asciiTheme="minorHAnsi" w:hAnsiTheme="minorHAnsi" w:cstheme="minorHAnsi"/>
                <w:sz w:val="22"/>
                <w:szCs w:val="22"/>
                <w:lang w:val="de-DE"/>
              </w:rPr>
              <w:t xml:space="preserve">4. </w:t>
            </w:r>
            <w:r w:rsidRPr="00A23226">
              <w:rPr>
                <w:rFonts w:asciiTheme="minorHAnsi" w:hAnsiTheme="minorHAnsi" w:cstheme="minorHAnsi"/>
                <w:sz w:val="22"/>
                <w:szCs w:val="22"/>
                <w:lang w:val="de-DE"/>
              </w:rPr>
              <w:tab/>
              <w:t>aktualisierte und erweiterte Auflage, Springer Verlag, 2005</w:t>
            </w:r>
          </w:p>
          <w:p w14:paraId="06B91CD7" w14:textId="77777777" w:rsidR="007720E8" w:rsidRPr="00A23226" w:rsidRDefault="00E57DEE" w:rsidP="00526331">
            <w:pPr>
              <w:tabs>
                <w:tab w:val="left" w:pos="426"/>
              </w:tabs>
              <w:ind w:left="426" w:hanging="426"/>
              <w:rPr>
                <w:rFonts w:asciiTheme="minorHAnsi" w:hAnsiTheme="minorHAnsi" w:cstheme="minorHAnsi"/>
                <w:sz w:val="22"/>
                <w:szCs w:val="22"/>
              </w:rPr>
            </w:pPr>
            <w:r w:rsidRPr="00A23226">
              <w:rPr>
                <w:rFonts w:asciiTheme="minorHAnsi" w:hAnsiTheme="minorHAnsi" w:cstheme="minorHAnsi"/>
                <w:sz w:val="22"/>
                <w:szCs w:val="22"/>
              </w:rPr>
              <w:t xml:space="preserve">[7] </w:t>
            </w:r>
            <w:r w:rsidRPr="00A23226">
              <w:rPr>
                <w:rFonts w:asciiTheme="minorHAnsi" w:hAnsiTheme="minorHAnsi" w:cstheme="minorHAnsi"/>
                <w:b/>
                <w:bCs/>
                <w:sz w:val="22"/>
                <w:szCs w:val="22"/>
              </w:rPr>
              <w:t xml:space="preserve">D. Horvat: </w:t>
            </w:r>
            <w:r w:rsidRPr="00A23226">
              <w:rPr>
                <w:rFonts w:asciiTheme="minorHAnsi" w:hAnsiTheme="minorHAnsi" w:cstheme="minorHAnsi"/>
                <w:i/>
                <w:iCs/>
                <w:sz w:val="22"/>
                <w:szCs w:val="22"/>
              </w:rPr>
              <w:t xml:space="preserve">Vodene turbine, </w:t>
            </w:r>
            <w:r w:rsidRPr="00A23226">
              <w:rPr>
                <w:rFonts w:asciiTheme="minorHAnsi" w:hAnsiTheme="minorHAnsi" w:cstheme="minorHAnsi"/>
                <w:sz w:val="22"/>
                <w:szCs w:val="22"/>
              </w:rPr>
              <w:t>Sveučilište u Zagrebu, Zagreb 1965</w:t>
            </w:r>
          </w:p>
          <w:p w14:paraId="2B93F27B" w14:textId="77777777" w:rsidR="00506E08" w:rsidRDefault="00506E08" w:rsidP="00526331">
            <w:pPr>
              <w:tabs>
                <w:tab w:val="left" w:pos="426"/>
              </w:tabs>
              <w:ind w:left="426" w:hanging="426"/>
              <w:rPr>
                <w:rFonts w:asciiTheme="minorHAnsi" w:hAnsiTheme="minorHAnsi" w:cstheme="minorHAnsi"/>
                <w:sz w:val="22"/>
                <w:szCs w:val="22"/>
              </w:rPr>
            </w:pPr>
          </w:p>
          <w:p w14:paraId="14D3C077" w14:textId="77777777" w:rsidR="001A1C85" w:rsidRDefault="001A1C85" w:rsidP="00526331">
            <w:pPr>
              <w:tabs>
                <w:tab w:val="left" w:pos="426"/>
              </w:tabs>
              <w:ind w:left="426" w:hanging="426"/>
              <w:rPr>
                <w:rFonts w:asciiTheme="minorHAnsi" w:hAnsiTheme="minorHAnsi" w:cstheme="minorHAnsi"/>
                <w:sz w:val="22"/>
                <w:szCs w:val="22"/>
              </w:rPr>
            </w:pPr>
          </w:p>
          <w:p w14:paraId="06940993" w14:textId="65CA16A6" w:rsidR="001A1C85" w:rsidRPr="00A23226" w:rsidRDefault="001A1C85" w:rsidP="00526331">
            <w:pPr>
              <w:tabs>
                <w:tab w:val="left" w:pos="426"/>
              </w:tabs>
              <w:ind w:left="426" w:hanging="426"/>
              <w:rPr>
                <w:rFonts w:asciiTheme="minorHAnsi" w:hAnsiTheme="minorHAnsi" w:cstheme="minorHAnsi"/>
                <w:sz w:val="22"/>
                <w:szCs w:val="22"/>
              </w:rPr>
            </w:pPr>
          </w:p>
        </w:tc>
      </w:tr>
      <w:tr w:rsidR="00E57DEE" w:rsidRPr="00A23226" w14:paraId="77AE559D" w14:textId="77777777" w:rsidTr="00E57DEE">
        <w:trPr>
          <w:trHeight w:val="73"/>
        </w:trPr>
        <w:tc>
          <w:tcPr>
            <w:tcW w:w="4717" w:type="dxa"/>
            <w:gridSpan w:val="11"/>
            <w:tcBorders>
              <w:top w:val="nil"/>
              <w:left w:val="nil"/>
              <w:bottom w:val="single" w:sz="4" w:space="0" w:color="auto"/>
              <w:right w:val="nil"/>
            </w:tcBorders>
          </w:tcPr>
          <w:p w14:paraId="493FB84F" w14:textId="77777777" w:rsidR="00E57DEE" w:rsidRPr="00A23226" w:rsidRDefault="00E57DEE" w:rsidP="00526331">
            <w:pPr>
              <w:rPr>
                <w:rFonts w:asciiTheme="minorHAnsi" w:hAnsiTheme="minorHAnsi" w:cstheme="minorHAnsi"/>
                <w:b/>
                <w:bCs/>
                <w:sz w:val="22"/>
                <w:szCs w:val="22"/>
              </w:rPr>
            </w:pPr>
          </w:p>
          <w:p w14:paraId="2C8E83B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7260F014"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BE72A3A" w14:textId="77777777" w:rsidR="00E57DEE" w:rsidRPr="00A23226" w:rsidRDefault="00E57DEE" w:rsidP="00526331">
            <w:pPr>
              <w:rPr>
                <w:rFonts w:asciiTheme="minorHAnsi" w:hAnsiTheme="minorHAnsi" w:cstheme="minorHAnsi"/>
                <w:b/>
                <w:sz w:val="22"/>
                <w:szCs w:val="22"/>
              </w:rPr>
            </w:pPr>
          </w:p>
          <w:p w14:paraId="3E4BA96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E57DEE" w:rsidRPr="00A23226" w14:paraId="3AEE2944" w14:textId="77777777"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761764A3"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Osvojitev osnovnih znanj na področju hidravličnih strojev, sistemov in naprav v energetiki;</w:t>
            </w:r>
          </w:p>
          <w:p w14:paraId="04532CE6" w14:textId="77777777" w:rsidR="00506E08" w:rsidRPr="00A23226" w:rsidRDefault="00506E08"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05EE2BC1"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D11476F" w14:textId="77777777" w:rsidR="007720E8"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23226">
              <w:rPr>
                <w:rFonts w:asciiTheme="minorHAnsi" w:eastAsia="Times New Roman" w:hAnsiTheme="minorHAnsi" w:cstheme="minorHAnsi"/>
                <w:sz w:val="22"/>
                <w:szCs w:val="22"/>
                <w:lang w:val="en"/>
              </w:rPr>
              <w:t>Basic knowledge in the field of hydraulic machines, systems and devices in the field of energy technology;</w:t>
            </w:r>
          </w:p>
        </w:tc>
      </w:tr>
      <w:tr w:rsidR="00E57DEE" w:rsidRPr="00A23226" w14:paraId="09037589" w14:textId="77777777" w:rsidTr="00E57DEE">
        <w:trPr>
          <w:trHeight w:val="117"/>
        </w:trPr>
        <w:tc>
          <w:tcPr>
            <w:tcW w:w="4727" w:type="dxa"/>
            <w:gridSpan w:val="12"/>
            <w:tcBorders>
              <w:top w:val="nil"/>
              <w:left w:val="nil"/>
              <w:bottom w:val="single" w:sz="4" w:space="0" w:color="auto"/>
              <w:right w:val="nil"/>
            </w:tcBorders>
          </w:tcPr>
          <w:p w14:paraId="0236D0F3" w14:textId="77777777" w:rsidR="000E6516" w:rsidRPr="00A23226" w:rsidRDefault="000E6516" w:rsidP="00526331">
            <w:pPr>
              <w:rPr>
                <w:rFonts w:asciiTheme="minorHAnsi" w:hAnsiTheme="minorHAnsi" w:cstheme="minorHAnsi"/>
                <w:b/>
                <w:sz w:val="22"/>
                <w:szCs w:val="22"/>
              </w:rPr>
            </w:pPr>
          </w:p>
          <w:p w14:paraId="100B647B" w14:textId="623ABB78"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201A6E85" w14:textId="77777777" w:rsidR="00E57DEE" w:rsidRPr="00A23226" w:rsidRDefault="00E57DEE" w:rsidP="00526331">
            <w:pPr>
              <w:rPr>
                <w:rFonts w:asciiTheme="minorHAnsi" w:hAnsiTheme="minorHAnsi" w:cstheme="minorHAnsi"/>
                <w:b/>
                <w:sz w:val="22"/>
                <w:szCs w:val="22"/>
              </w:rPr>
            </w:pPr>
          </w:p>
          <w:p w14:paraId="310EA1C2"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9606738" w14:textId="77777777" w:rsidR="00E57DEE" w:rsidRPr="00A23226" w:rsidRDefault="00E57DEE" w:rsidP="00526331">
            <w:pPr>
              <w:rPr>
                <w:rFonts w:asciiTheme="minorHAnsi" w:hAnsiTheme="minorHAnsi" w:cstheme="minorHAnsi"/>
                <w:b/>
                <w:sz w:val="22"/>
                <w:szCs w:val="22"/>
              </w:rPr>
            </w:pPr>
          </w:p>
          <w:p w14:paraId="22649DB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E57DEE" w:rsidRPr="00A23226" w14:paraId="5ED4AE54" w14:textId="77777777" w:rsidTr="000E6516">
        <w:trPr>
          <w:trHeight w:val="1387"/>
        </w:trPr>
        <w:tc>
          <w:tcPr>
            <w:tcW w:w="4727" w:type="dxa"/>
            <w:gridSpan w:val="12"/>
            <w:tcBorders>
              <w:top w:val="single" w:sz="4" w:space="0" w:color="auto"/>
              <w:left w:val="single" w:sz="4" w:space="0" w:color="auto"/>
              <w:bottom w:val="single" w:sz="4" w:space="0" w:color="auto"/>
              <w:right w:val="single" w:sz="4" w:space="0" w:color="auto"/>
            </w:tcBorders>
          </w:tcPr>
          <w:p w14:paraId="64C0CC81"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Poznavanje osnov hidroenergetskih sistemov</w:t>
            </w:r>
          </w:p>
          <w:p w14:paraId="5372527E"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Celote in delov HES</w:t>
            </w:r>
          </w:p>
          <w:p w14:paraId="63D39F9C"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Vodenje, upravljanje HES</w:t>
            </w:r>
          </w:p>
          <w:p w14:paraId="489F1CD5"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Ekonomsko vrednotenje HES;</w:t>
            </w:r>
          </w:p>
        </w:tc>
        <w:tc>
          <w:tcPr>
            <w:tcW w:w="142" w:type="dxa"/>
            <w:tcBorders>
              <w:top w:val="nil"/>
              <w:left w:val="single" w:sz="4" w:space="0" w:color="auto"/>
              <w:bottom w:val="single" w:sz="4" w:space="0" w:color="auto"/>
              <w:right w:val="single" w:sz="4" w:space="0" w:color="auto"/>
            </w:tcBorders>
          </w:tcPr>
          <w:p w14:paraId="1B21E635" w14:textId="77777777" w:rsidR="00E57DEE" w:rsidRPr="00A23226" w:rsidRDefault="00E57DEE"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E893606"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Knowledge of the basics of hydropower systems</w:t>
            </w:r>
          </w:p>
          <w:p w14:paraId="70EA7BEA"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Whole and parts of HES</w:t>
            </w:r>
          </w:p>
          <w:p w14:paraId="6EA0A409"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Keeping, managing HES</w:t>
            </w:r>
          </w:p>
          <w:p w14:paraId="23C1D9FE"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lang w:val="en"/>
              </w:rPr>
              <w:t>- Economic evaluation of HES;</w:t>
            </w:r>
          </w:p>
        </w:tc>
      </w:tr>
      <w:tr w:rsidR="00E57DEE" w:rsidRPr="00A23226" w14:paraId="4E269603" w14:textId="77777777" w:rsidTr="000E6516">
        <w:tc>
          <w:tcPr>
            <w:tcW w:w="4727" w:type="dxa"/>
            <w:gridSpan w:val="12"/>
            <w:tcBorders>
              <w:top w:val="single" w:sz="4" w:space="0" w:color="auto"/>
              <w:left w:val="nil"/>
              <w:bottom w:val="single" w:sz="4" w:space="0" w:color="auto"/>
              <w:right w:val="nil"/>
            </w:tcBorders>
          </w:tcPr>
          <w:p w14:paraId="2030AA2E" w14:textId="77777777" w:rsidR="00E57DEE" w:rsidRPr="00A23226" w:rsidRDefault="00E57DEE" w:rsidP="00526331">
            <w:pPr>
              <w:rPr>
                <w:rFonts w:asciiTheme="minorHAnsi" w:hAnsiTheme="minorHAnsi" w:cstheme="minorHAnsi"/>
                <w:b/>
                <w:sz w:val="22"/>
                <w:szCs w:val="22"/>
              </w:rPr>
            </w:pPr>
          </w:p>
          <w:p w14:paraId="05FD5C2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Borders>
              <w:top w:val="single" w:sz="4" w:space="0" w:color="auto"/>
            </w:tcBorders>
          </w:tcPr>
          <w:p w14:paraId="63C471BF" w14:textId="77777777" w:rsidR="00E57DEE" w:rsidRPr="00A23226" w:rsidRDefault="00E57DEE" w:rsidP="00526331">
            <w:pPr>
              <w:rPr>
                <w:rFonts w:asciiTheme="minorHAnsi" w:hAnsiTheme="minorHAnsi" w:cstheme="minorHAnsi"/>
                <w:b/>
                <w:sz w:val="22"/>
                <w:szCs w:val="22"/>
              </w:rPr>
            </w:pPr>
          </w:p>
          <w:p w14:paraId="024C8DB9"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single" w:sz="4" w:space="0" w:color="auto"/>
              <w:left w:val="nil"/>
              <w:bottom w:val="single" w:sz="4" w:space="0" w:color="auto"/>
              <w:right w:val="nil"/>
            </w:tcBorders>
          </w:tcPr>
          <w:p w14:paraId="4DE5A3CF" w14:textId="77777777" w:rsidR="00E57DEE" w:rsidRPr="00A23226" w:rsidRDefault="00E57DEE" w:rsidP="00526331">
            <w:pPr>
              <w:rPr>
                <w:rFonts w:asciiTheme="minorHAnsi" w:hAnsiTheme="minorHAnsi" w:cstheme="minorHAnsi"/>
                <w:b/>
                <w:sz w:val="22"/>
                <w:szCs w:val="22"/>
              </w:rPr>
            </w:pPr>
          </w:p>
          <w:p w14:paraId="7DCA1F7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E57DEE" w:rsidRPr="00A23226" w14:paraId="442A711D" w14:textId="77777777" w:rsidTr="007720E8">
        <w:trPr>
          <w:trHeight w:val="1002"/>
        </w:trPr>
        <w:tc>
          <w:tcPr>
            <w:tcW w:w="4727" w:type="dxa"/>
            <w:gridSpan w:val="12"/>
            <w:tcBorders>
              <w:top w:val="single" w:sz="4" w:space="0" w:color="auto"/>
              <w:left w:val="single" w:sz="4" w:space="0" w:color="auto"/>
              <w:bottom w:val="single" w:sz="4" w:space="0" w:color="auto"/>
              <w:right w:val="single" w:sz="4" w:space="0" w:color="auto"/>
            </w:tcBorders>
          </w:tcPr>
          <w:p w14:paraId="3955D352" w14:textId="77777777" w:rsidR="00E57DEE" w:rsidRPr="00A23226" w:rsidRDefault="00E57DEE" w:rsidP="000E6516">
            <w:pPr>
              <w:rPr>
                <w:rFonts w:asciiTheme="minorHAnsi" w:hAnsiTheme="minorHAnsi" w:cstheme="minorHAnsi"/>
                <w:sz w:val="22"/>
                <w:szCs w:val="22"/>
              </w:rPr>
            </w:pPr>
            <w:r w:rsidRPr="00A23226">
              <w:rPr>
                <w:rFonts w:asciiTheme="minorHAnsi" w:hAnsiTheme="minorHAnsi" w:cstheme="minorHAnsi"/>
                <w:sz w:val="22"/>
                <w:szCs w:val="22"/>
              </w:rPr>
              <w:t>Predavanja,</w:t>
            </w:r>
          </w:p>
          <w:p w14:paraId="714139FD" w14:textId="77777777" w:rsidR="00D64030" w:rsidRPr="00A23226" w:rsidRDefault="00D64030" w:rsidP="00526331">
            <w:pPr>
              <w:rPr>
                <w:rFonts w:asciiTheme="minorHAnsi" w:hAnsiTheme="minorHAnsi" w:cstheme="minorHAnsi"/>
                <w:sz w:val="22"/>
                <w:szCs w:val="22"/>
              </w:rPr>
            </w:pPr>
            <w:r w:rsidRPr="00A23226">
              <w:rPr>
                <w:rFonts w:asciiTheme="minorHAnsi" w:hAnsiTheme="minorHAnsi" w:cstheme="minorHAnsi"/>
                <w:sz w:val="22"/>
                <w:szCs w:val="22"/>
              </w:rPr>
              <w:t>Avditorne vaje (izvajanje računskih primerov)</w:t>
            </w:r>
          </w:p>
          <w:p w14:paraId="7D62EB7E" w14:textId="074C8E83" w:rsidR="00E57DEE" w:rsidRPr="00A23226" w:rsidRDefault="00D64030" w:rsidP="000E6516">
            <w:pPr>
              <w:rPr>
                <w:rFonts w:asciiTheme="minorHAnsi" w:hAnsiTheme="minorHAnsi" w:cstheme="minorHAnsi"/>
                <w:sz w:val="22"/>
                <w:szCs w:val="22"/>
              </w:rPr>
            </w:pPr>
            <w:r w:rsidRPr="00A23226">
              <w:rPr>
                <w:rFonts w:asciiTheme="minorHAnsi" w:hAnsiTheme="minorHAnsi" w:cstheme="minorHAnsi"/>
                <w:sz w:val="22"/>
                <w:szCs w:val="22"/>
              </w:rPr>
              <w:t>Laboratorijske vaje (izvajanje meritev</w:t>
            </w:r>
          </w:p>
        </w:tc>
        <w:tc>
          <w:tcPr>
            <w:tcW w:w="142" w:type="dxa"/>
            <w:tcBorders>
              <w:top w:val="nil"/>
              <w:left w:val="single" w:sz="4" w:space="0" w:color="auto"/>
              <w:bottom w:val="nil"/>
              <w:right w:val="single" w:sz="4" w:space="0" w:color="auto"/>
            </w:tcBorders>
          </w:tcPr>
          <w:p w14:paraId="56F138F5" w14:textId="77777777" w:rsidR="00E57DEE" w:rsidRPr="00A23226" w:rsidRDefault="00E57DEE"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F22F654" w14:textId="2B9ACEC5"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Lectures,</w:t>
            </w:r>
          </w:p>
          <w:p w14:paraId="4AA55E54" w14:textId="77777777" w:rsidR="00D64030" w:rsidRPr="00A23226" w:rsidRDefault="00D64030" w:rsidP="00526331">
            <w:pPr>
              <w:pStyle w:val="HTML-oblikovano"/>
              <w:rPr>
                <w:rStyle w:val="y2iqfc"/>
                <w:rFonts w:asciiTheme="minorHAnsi" w:hAnsiTheme="minorHAnsi" w:cstheme="minorHAnsi"/>
                <w:sz w:val="22"/>
                <w:szCs w:val="22"/>
                <w:lang w:val="en"/>
              </w:rPr>
            </w:pPr>
            <w:r w:rsidRPr="00A23226">
              <w:rPr>
                <w:rStyle w:val="y2iqfc"/>
                <w:rFonts w:asciiTheme="minorHAnsi" w:hAnsiTheme="minorHAnsi" w:cstheme="minorHAnsi"/>
                <w:sz w:val="22"/>
                <w:szCs w:val="22"/>
                <w:lang w:val="en"/>
              </w:rPr>
              <w:t>Exercises (performing calculation cases)</w:t>
            </w:r>
          </w:p>
          <w:p w14:paraId="4520887E" w14:textId="77777777" w:rsidR="00D64030" w:rsidRPr="00A23226" w:rsidRDefault="00D64030" w:rsidP="00526331">
            <w:pPr>
              <w:pStyle w:val="HTML-oblikovano"/>
              <w:rPr>
                <w:rFonts w:asciiTheme="minorHAnsi" w:hAnsiTheme="minorHAnsi" w:cstheme="minorHAnsi"/>
                <w:sz w:val="22"/>
                <w:szCs w:val="22"/>
              </w:rPr>
            </w:pPr>
            <w:r w:rsidRPr="00A23226">
              <w:rPr>
                <w:rStyle w:val="y2iqfc"/>
                <w:rFonts w:asciiTheme="minorHAnsi" w:hAnsiTheme="minorHAnsi" w:cstheme="minorHAnsi"/>
                <w:sz w:val="22"/>
                <w:szCs w:val="22"/>
                <w:lang w:val="en"/>
              </w:rPr>
              <w:t>Laboratory exercises (measurements)</w:t>
            </w:r>
          </w:p>
          <w:p w14:paraId="737AAC21"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tc>
      </w:tr>
      <w:tr w:rsidR="00E57DEE" w:rsidRPr="00A23226" w14:paraId="60792EBC" w14:textId="77777777" w:rsidTr="00E57DEE">
        <w:tc>
          <w:tcPr>
            <w:tcW w:w="4019" w:type="dxa"/>
            <w:gridSpan w:val="8"/>
            <w:tcBorders>
              <w:top w:val="nil"/>
              <w:left w:val="nil"/>
              <w:bottom w:val="single" w:sz="4" w:space="0" w:color="auto"/>
              <w:right w:val="nil"/>
            </w:tcBorders>
          </w:tcPr>
          <w:p w14:paraId="2B423A95" w14:textId="77777777" w:rsidR="00E57DEE" w:rsidRPr="00A23226" w:rsidRDefault="00E57DEE" w:rsidP="00526331">
            <w:pPr>
              <w:rPr>
                <w:rFonts w:asciiTheme="minorHAnsi" w:hAnsiTheme="minorHAnsi" w:cstheme="minorHAnsi"/>
                <w:b/>
                <w:sz w:val="22"/>
                <w:szCs w:val="22"/>
              </w:rPr>
            </w:pPr>
          </w:p>
          <w:p w14:paraId="26CE1FD3"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4CA7B63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59076B7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0CB3D476" w14:textId="77777777" w:rsidR="00E57DEE" w:rsidRPr="00A23226" w:rsidRDefault="00E57DEE" w:rsidP="00526331">
            <w:pPr>
              <w:rPr>
                <w:rFonts w:asciiTheme="minorHAnsi" w:hAnsiTheme="minorHAnsi" w:cstheme="minorHAnsi"/>
                <w:b/>
                <w:sz w:val="22"/>
                <w:szCs w:val="22"/>
              </w:rPr>
            </w:pPr>
          </w:p>
          <w:p w14:paraId="69EA66D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D64030" w:rsidRPr="00A23226" w14:paraId="50CD9F4A" w14:textId="77777777" w:rsidTr="00526331">
        <w:trPr>
          <w:trHeight w:val="798"/>
        </w:trPr>
        <w:tc>
          <w:tcPr>
            <w:tcW w:w="4019" w:type="dxa"/>
            <w:gridSpan w:val="8"/>
            <w:tcBorders>
              <w:top w:val="single" w:sz="4" w:space="0" w:color="auto"/>
              <w:left w:val="single" w:sz="4" w:space="0" w:color="auto"/>
              <w:bottom w:val="single" w:sz="4" w:space="0" w:color="auto"/>
              <w:right w:val="single" w:sz="4" w:space="0" w:color="auto"/>
            </w:tcBorders>
          </w:tcPr>
          <w:p w14:paraId="3A3C2349" w14:textId="77777777" w:rsidR="00D64030" w:rsidRPr="00A23226" w:rsidRDefault="00D64030"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Ustni izpit - iz teorije (lahko nadomeščen z dvema pozitivnima kolokvijema)</w:t>
            </w:r>
          </w:p>
          <w:p w14:paraId="4D452820" w14:textId="33E1F723" w:rsidR="00D64030" w:rsidRPr="00A23226" w:rsidRDefault="00D64030" w:rsidP="000E6516">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 - iz računski primerov (lahko nadomeščen z dvema pozitivnima kolokvijema)</w:t>
            </w:r>
          </w:p>
        </w:tc>
        <w:tc>
          <w:tcPr>
            <w:tcW w:w="1560" w:type="dxa"/>
            <w:gridSpan w:val="6"/>
            <w:tcBorders>
              <w:top w:val="single" w:sz="4" w:space="0" w:color="auto"/>
              <w:left w:val="single" w:sz="4" w:space="0" w:color="auto"/>
              <w:bottom w:val="single" w:sz="4" w:space="0" w:color="auto"/>
              <w:right w:val="single" w:sz="4" w:space="0" w:color="auto"/>
            </w:tcBorders>
          </w:tcPr>
          <w:p w14:paraId="502B2945" w14:textId="77777777" w:rsidR="00D64030" w:rsidRPr="00A23226" w:rsidRDefault="00D64030"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22DB0F77" w14:textId="77777777" w:rsidR="00D64030" w:rsidRPr="00A23226" w:rsidRDefault="00D64030" w:rsidP="00526331">
            <w:pPr>
              <w:jc w:val="center"/>
              <w:rPr>
                <w:rFonts w:asciiTheme="minorHAnsi" w:hAnsiTheme="minorHAnsi" w:cstheme="minorHAnsi"/>
                <w:b/>
                <w:sz w:val="22"/>
                <w:szCs w:val="22"/>
              </w:rPr>
            </w:pPr>
          </w:p>
          <w:p w14:paraId="48ED0213" w14:textId="77777777" w:rsidR="00D64030" w:rsidRPr="00A23226" w:rsidRDefault="00D64030"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4775756F" w14:textId="77777777" w:rsidR="00D64030" w:rsidRPr="00A23226" w:rsidRDefault="00D64030" w:rsidP="00526331">
            <w:pPr>
              <w:jc w:val="center"/>
              <w:rPr>
                <w:rFonts w:asciiTheme="minorHAnsi" w:hAnsiTheme="minorHAnsi" w:cstheme="minorHAnsi"/>
                <w:b/>
                <w:sz w:val="22"/>
                <w:szCs w:val="22"/>
              </w:rPr>
            </w:pPr>
          </w:p>
          <w:p w14:paraId="312D7516" w14:textId="336B587C" w:rsidR="00D64030" w:rsidRPr="00A23226" w:rsidRDefault="00D64030" w:rsidP="00526331">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6F9463AB" w14:textId="77777777" w:rsidR="00D64030" w:rsidRPr="00A23226" w:rsidRDefault="00D64030" w:rsidP="00526331">
            <w:pPr>
              <w:pStyle w:val="HTML-oblikovano"/>
              <w:rPr>
                <w:rFonts w:asciiTheme="minorHAnsi" w:hAnsiTheme="minorHAnsi" w:cstheme="minorHAnsi"/>
                <w:sz w:val="22"/>
                <w:szCs w:val="22"/>
              </w:rPr>
            </w:pPr>
            <w:r w:rsidRPr="00A23226">
              <w:rPr>
                <w:rStyle w:val="y2iqfc"/>
                <w:rFonts w:asciiTheme="minorHAnsi" w:hAnsiTheme="minorHAnsi" w:cstheme="minorHAnsi"/>
                <w:sz w:val="22"/>
                <w:szCs w:val="22"/>
                <w:lang w:val="en"/>
              </w:rPr>
              <w:t xml:space="preserve">Oral exam – theory </w:t>
            </w:r>
            <w:r w:rsidRPr="00A23226">
              <w:rPr>
                <w:rFonts w:asciiTheme="minorHAnsi" w:hAnsiTheme="minorHAnsi" w:cstheme="minorHAnsi"/>
                <w:sz w:val="22"/>
                <w:szCs w:val="22"/>
                <w:lang w:val="en"/>
              </w:rPr>
              <w:t>(can be replaced by two positive midterm tests)</w:t>
            </w:r>
          </w:p>
          <w:p w14:paraId="0B943BFA" w14:textId="68872FD6" w:rsidR="00D64030" w:rsidRPr="00A23226" w:rsidRDefault="00D64030" w:rsidP="000E6516">
            <w:pPr>
              <w:pStyle w:val="HTML-oblikovano"/>
              <w:rPr>
                <w:rFonts w:asciiTheme="minorHAnsi" w:hAnsiTheme="minorHAnsi" w:cstheme="minorHAnsi"/>
                <w:b/>
                <w:sz w:val="22"/>
                <w:szCs w:val="22"/>
              </w:rPr>
            </w:pPr>
            <w:r w:rsidRPr="00A23226">
              <w:rPr>
                <w:rStyle w:val="y2iqfc"/>
                <w:rFonts w:asciiTheme="minorHAnsi" w:hAnsiTheme="minorHAnsi" w:cstheme="minorHAnsi"/>
                <w:sz w:val="22"/>
                <w:szCs w:val="22"/>
                <w:lang w:val="en"/>
              </w:rPr>
              <w:t xml:space="preserve">Written exam - calculation examples </w:t>
            </w:r>
            <w:r w:rsidRPr="00A23226">
              <w:rPr>
                <w:rFonts w:asciiTheme="minorHAnsi" w:hAnsiTheme="minorHAnsi" w:cstheme="minorHAnsi"/>
                <w:sz w:val="22"/>
                <w:szCs w:val="22"/>
                <w:lang w:val="en"/>
              </w:rPr>
              <w:t>(can be replaced by two positive midterm tests)</w:t>
            </w:r>
          </w:p>
        </w:tc>
      </w:tr>
      <w:tr w:rsidR="00E57DEE" w:rsidRPr="00A23226" w14:paraId="7B71AA61" w14:textId="77777777" w:rsidTr="00E57DEE">
        <w:tc>
          <w:tcPr>
            <w:tcW w:w="9690" w:type="dxa"/>
            <w:gridSpan w:val="22"/>
            <w:tcBorders>
              <w:top w:val="single" w:sz="4" w:space="0" w:color="auto"/>
              <w:left w:val="nil"/>
              <w:bottom w:val="single" w:sz="4" w:space="0" w:color="auto"/>
              <w:right w:val="nil"/>
            </w:tcBorders>
          </w:tcPr>
          <w:p w14:paraId="7B64BFEF" w14:textId="77777777" w:rsidR="00E57DEE" w:rsidRPr="00A23226" w:rsidRDefault="00E57DEE" w:rsidP="00526331">
            <w:pPr>
              <w:rPr>
                <w:rFonts w:asciiTheme="minorHAnsi" w:hAnsiTheme="minorHAnsi" w:cstheme="minorHAnsi"/>
                <w:b/>
                <w:sz w:val="22"/>
                <w:szCs w:val="22"/>
              </w:rPr>
            </w:pPr>
          </w:p>
          <w:p w14:paraId="63241CC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E57DEE" w:rsidRPr="00A23226" w14:paraId="6A15CE03" w14:textId="77777777" w:rsidTr="00E57DEE">
        <w:tc>
          <w:tcPr>
            <w:tcW w:w="9690" w:type="dxa"/>
            <w:gridSpan w:val="22"/>
            <w:tcBorders>
              <w:top w:val="single" w:sz="4" w:space="0" w:color="auto"/>
              <w:left w:val="single" w:sz="4" w:space="0" w:color="auto"/>
              <w:bottom w:val="single" w:sz="4" w:space="0" w:color="auto"/>
              <w:right w:val="single" w:sz="4" w:space="0" w:color="auto"/>
            </w:tcBorders>
          </w:tcPr>
          <w:p w14:paraId="18960D50" w14:textId="25430361" w:rsidR="00D64030" w:rsidRPr="00A23226" w:rsidRDefault="00D64030"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PREDIN, Andrej, HREN, Gorazd. Small kinetic water turbines review, possible locations and economoc efficiency in Slovenia. V: KROPE, Jurij (ur.), et al. </w:t>
            </w:r>
            <w:r w:rsidRPr="00A23226">
              <w:rPr>
                <w:rFonts w:asciiTheme="minorHAnsi" w:hAnsiTheme="minorHAnsi" w:cstheme="minorHAnsi"/>
                <w:i/>
                <w:iCs/>
                <w:color w:val="000000"/>
                <w:sz w:val="22"/>
                <w:szCs w:val="22"/>
              </w:rPr>
              <w:t>Renewable energy sources : (conference proceedings)</w:t>
            </w:r>
            <w:r w:rsidRPr="00A23226">
              <w:rPr>
                <w:rFonts w:asciiTheme="minorHAnsi" w:hAnsiTheme="minorHAnsi" w:cstheme="minorHAnsi"/>
                <w:color w:val="000000"/>
                <w:sz w:val="22"/>
                <w:szCs w:val="22"/>
              </w:rPr>
              <w:t>. Maribor: University of Maribor Press: Faculty of Chemistry and Chemical Engineering, 2017. Str. 277-290. ISBN 978-961-286-061-5. </w:t>
            </w:r>
            <w:hyperlink r:id="rId68" w:tgtFrame="_blank" w:history="1">
              <w:r w:rsidRPr="00A23226">
                <w:rPr>
                  <w:rFonts w:asciiTheme="minorHAnsi" w:hAnsiTheme="minorHAnsi" w:cstheme="minorHAnsi"/>
                  <w:color w:val="156BFF"/>
                  <w:sz w:val="22"/>
                  <w:szCs w:val="22"/>
                  <w:u w:val="single"/>
                </w:rPr>
                <w:t>http://press.um.si/index.php/ump/catalog/view/252/214/437-1</w:t>
              </w:r>
            </w:hyperlink>
            <w:r w:rsidRPr="00A23226">
              <w:rPr>
                <w:rFonts w:asciiTheme="minorHAnsi" w:hAnsiTheme="minorHAnsi" w:cstheme="minorHAnsi"/>
                <w:color w:val="000000"/>
                <w:sz w:val="22"/>
                <w:szCs w:val="22"/>
              </w:rPr>
              <w:t>. [COBISS.SI-ID </w:t>
            </w:r>
            <w:hyperlink r:id="rId69" w:tgtFrame="_blank" w:history="1">
              <w:r w:rsidRPr="00A23226">
                <w:rPr>
                  <w:rFonts w:asciiTheme="minorHAnsi" w:hAnsiTheme="minorHAnsi" w:cstheme="minorHAnsi"/>
                  <w:color w:val="156BFF"/>
                  <w:sz w:val="22"/>
                  <w:szCs w:val="22"/>
                  <w:u w:val="single"/>
                </w:rPr>
                <w:t>1024295772</w:t>
              </w:r>
            </w:hyperlink>
            <w:r w:rsidRPr="00A23226">
              <w:rPr>
                <w:rFonts w:asciiTheme="minorHAnsi" w:hAnsiTheme="minorHAnsi" w:cstheme="minorHAnsi"/>
                <w:color w:val="000000"/>
                <w:sz w:val="22"/>
                <w:szCs w:val="22"/>
              </w:rPr>
              <w:t>]</w:t>
            </w:r>
          </w:p>
          <w:p w14:paraId="16E56387" w14:textId="77777777" w:rsidR="000E6516" w:rsidRPr="00A23226" w:rsidRDefault="000E6516" w:rsidP="00526331">
            <w:pPr>
              <w:rPr>
                <w:rFonts w:asciiTheme="minorHAnsi" w:hAnsiTheme="minorHAnsi" w:cstheme="minorHAnsi"/>
                <w:color w:val="000000"/>
                <w:sz w:val="22"/>
                <w:szCs w:val="22"/>
              </w:rPr>
            </w:pPr>
          </w:p>
          <w:p w14:paraId="4F8973E1" w14:textId="7927E9DD" w:rsidR="00D64030" w:rsidRPr="00A23226" w:rsidRDefault="00D64030"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HREN, Gorazd, PREDIN, Andrej. Visualisation of processes in warehouse on website with X3D. V: AYDIN, Ulviyye (ur.). </w:t>
            </w:r>
            <w:r w:rsidRPr="00A23226">
              <w:rPr>
                <w:rFonts w:asciiTheme="minorHAnsi" w:hAnsiTheme="minorHAnsi" w:cstheme="minorHAnsi"/>
                <w:i/>
                <w:iCs/>
                <w:color w:val="000000"/>
                <w:sz w:val="22"/>
                <w:szCs w:val="22"/>
              </w:rPr>
              <w:t>Maritime logistics : the new port projects of Turkey : proceedings</w:t>
            </w:r>
            <w:r w:rsidRPr="00A23226">
              <w:rPr>
                <w:rFonts w:asciiTheme="minorHAnsi" w:hAnsiTheme="minorHAnsi" w:cstheme="minorHAnsi"/>
                <w:color w:val="000000"/>
                <w:sz w:val="22"/>
                <w:szCs w:val="22"/>
              </w:rPr>
              <w:t>. Izmir: University: Logistics Association, 2015. Str. 215-222. ISBN 978-605-84194-2-1. [COBISS.SI-ID </w:t>
            </w:r>
            <w:hyperlink r:id="rId70" w:tgtFrame="_blank" w:history="1">
              <w:r w:rsidRPr="00A23226">
                <w:rPr>
                  <w:rFonts w:asciiTheme="minorHAnsi" w:hAnsiTheme="minorHAnsi" w:cstheme="minorHAnsi"/>
                  <w:color w:val="156BFF"/>
                  <w:sz w:val="22"/>
                  <w:szCs w:val="22"/>
                  <w:u w:val="single"/>
                </w:rPr>
                <w:t>86071553</w:t>
              </w:r>
            </w:hyperlink>
            <w:r w:rsidRPr="00A23226">
              <w:rPr>
                <w:rFonts w:asciiTheme="minorHAnsi" w:hAnsiTheme="minorHAnsi" w:cstheme="minorHAnsi"/>
                <w:color w:val="000000"/>
                <w:sz w:val="22"/>
                <w:szCs w:val="22"/>
              </w:rPr>
              <w:t>]</w:t>
            </w:r>
          </w:p>
          <w:p w14:paraId="0B43A97E" w14:textId="77777777" w:rsidR="000E6516" w:rsidRPr="00A23226" w:rsidRDefault="000E6516" w:rsidP="00526331">
            <w:pPr>
              <w:rPr>
                <w:rFonts w:asciiTheme="minorHAnsi" w:hAnsiTheme="minorHAnsi" w:cstheme="minorHAnsi"/>
                <w:color w:val="000000"/>
                <w:sz w:val="22"/>
                <w:szCs w:val="22"/>
              </w:rPr>
            </w:pPr>
          </w:p>
          <w:p w14:paraId="672F52F5" w14:textId="77777777" w:rsidR="00D64030" w:rsidRPr="00A23226" w:rsidRDefault="00D64030"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KNEZ, Matjaž, PREDIN, Andrej, ROSI, Bojan. "FORKLIFT TO GRID" - Case of Mercator d. d. Slovenia. V: IPAVEC, Vesna Mia (ur.). </w:t>
            </w:r>
            <w:r w:rsidRPr="00A23226">
              <w:rPr>
                <w:rFonts w:asciiTheme="minorHAnsi" w:hAnsiTheme="minorHAnsi" w:cstheme="minorHAnsi"/>
                <w:i/>
                <w:iCs/>
                <w:color w:val="000000"/>
                <w:sz w:val="22"/>
                <w:szCs w:val="22"/>
              </w:rPr>
              <w:t>Proceedings of the 9th International Conference on Logistics &amp; Sustainable Transport 2012</w:t>
            </w:r>
            <w:r w:rsidRPr="00A23226">
              <w:rPr>
                <w:rFonts w:asciiTheme="minorHAnsi" w:hAnsiTheme="minorHAnsi" w:cstheme="minorHAnsi"/>
                <w:color w:val="000000"/>
                <w:sz w:val="22"/>
                <w:szCs w:val="22"/>
              </w:rPr>
              <w:t>. 9th International Conference on Logistics &amp; Sustainable Transport, ICLST 2012, Celje, Slovenia, 14-16 June 2012. Celje: Faculty of Logistics, 2012. Str. 333-339, ilustr. ISBN 978-961-6562-53-9. [COBISS.SI-ID </w:t>
            </w:r>
            <w:hyperlink r:id="rId71" w:tgtFrame="_blank" w:history="1">
              <w:r w:rsidRPr="00A23226">
                <w:rPr>
                  <w:rFonts w:asciiTheme="minorHAnsi" w:hAnsiTheme="minorHAnsi" w:cstheme="minorHAnsi"/>
                  <w:color w:val="156BFF"/>
                  <w:sz w:val="22"/>
                  <w:szCs w:val="22"/>
                  <w:u w:val="single"/>
                </w:rPr>
                <w:t>512420413</w:t>
              </w:r>
            </w:hyperlink>
            <w:r w:rsidRPr="00A23226">
              <w:rPr>
                <w:rFonts w:asciiTheme="minorHAnsi" w:hAnsiTheme="minorHAnsi" w:cstheme="minorHAnsi"/>
                <w:color w:val="000000"/>
                <w:sz w:val="22"/>
                <w:szCs w:val="22"/>
              </w:rPr>
              <w:t>]</w:t>
            </w:r>
          </w:p>
          <w:p w14:paraId="1D8E6124" w14:textId="77777777" w:rsidR="00D64030" w:rsidRPr="00A23226" w:rsidRDefault="00D64030" w:rsidP="00526331">
            <w:pPr>
              <w:contextualSpacing/>
              <w:rPr>
                <w:rFonts w:asciiTheme="minorHAnsi" w:hAnsiTheme="minorHAnsi" w:cstheme="minorHAnsi"/>
                <w:b/>
                <w:bCs/>
                <w:sz w:val="22"/>
                <w:szCs w:val="22"/>
              </w:rPr>
            </w:pPr>
          </w:p>
          <w:p w14:paraId="7A315746" w14:textId="3885A427" w:rsidR="00D64030" w:rsidRPr="00A23226" w:rsidRDefault="00D64030"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FIKE, Matej, HREN, Gorazd, PEZDEVŠEK, Marko, PREDIN, Andrej. Izdelava lopatic modelne vetrne turbine = Manufacturing of model size wind turbine blades. V: FINK GRUBAČEVIĆ, Iris (ur.). </w:t>
            </w:r>
            <w:r w:rsidRPr="00A23226">
              <w:rPr>
                <w:rFonts w:asciiTheme="minorHAnsi" w:hAnsiTheme="minorHAnsi" w:cstheme="minorHAnsi"/>
                <w:i/>
                <w:iCs/>
                <w:color w:val="000000"/>
                <w:sz w:val="22"/>
                <w:szCs w:val="22"/>
              </w:rPr>
              <w:t>Razvoj industrijskega inženiringa (RII6) = Development of industrial engineering (RII6) : priložnosti, potenciali, izzivi = oportunities, potentials, challenges : zbornik recenziranih prispevkov 6. mednarodne konference = proceedings of reviewed papers of 6th international conference : Novo mesto, april 2021</w:t>
            </w:r>
            <w:r w:rsidRPr="00A23226">
              <w:rPr>
                <w:rFonts w:asciiTheme="minorHAnsi" w:hAnsiTheme="minorHAnsi" w:cstheme="minorHAnsi"/>
                <w:color w:val="000000"/>
                <w:sz w:val="22"/>
                <w:szCs w:val="22"/>
              </w:rPr>
              <w:t>. Novo mesto: Fakulteta za industrijski inženiring: = Faculty of Industrial Engineering, 2021. Str. 81-86, ilustr. ISBN 978-961-7097-03-0. </w:t>
            </w:r>
            <w:hyperlink r:id="rId72" w:tgtFrame="_blank" w:history="1">
              <w:r w:rsidRPr="00A23226">
                <w:rPr>
                  <w:rFonts w:asciiTheme="minorHAnsi" w:hAnsiTheme="minorHAnsi" w:cstheme="minorHAnsi"/>
                  <w:color w:val="156BFF"/>
                  <w:sz w:val="22"/>
                  <w:szCs w:val="22"/>
                  <w:u w:val="single"/>
                </w:rPr>
                <w:t>http://www.fini-unm.si/wp-content/uploads/2021/04/Zbornik-prispevkov_6.-mednarodna-konferenca_lektoriran_sprejeto-Senat.pdf</w:t>
              </w:r>
            </w:hyperlink>
            <w:r w:rsidRPr="00A23226">
              <w:rPr>
                <w:rFonts w:asciiTheme="minorHAnsi" w:hAnsiTheme="minorHAnsi" w:cstheme="minorHAnsi"/>
                <w:color w:val="000000"/>
                <w:sz w:val="22"/>
                <w:szCs w:val="22"/>
              </w:rPr>
              <w:t>. [COBISS.SI-ID </w:t>
            </w:r>
            <w:hyperlink r:id="rId73" w:tgtFrame="_blank" w:history="1">
              <w:r w:rsidRPr="00A23226">
                <w:rPr>
                  <w:rFonts w:asciiTheme="minorHAnsi" w:hAnsiTheme="minorHAnsi" w:cstheme="minorHAnsi"/>
                  <w:color w:val="156BFF"/>
                  <w:sz w:val="22"/>
                  <w:szCs w:val="22"/>
                  <w:u w:val="single"/>
                </w:rPr>
                <w:t>81195523</w:t>
              </w:r>
            </w:hyperlink>
            <w:r w:rsidRPr="00A23226">
              <w:rPr>
                <w:rFonts w:asciiTheme="minorHAnsi" w:hAnsiTheme="minorHAnsi" w:cstheme="minorHAnsi"/>
                <w:color w:val="000000"/>
                <w:sz w:val="22"/>
                <w:szCs w:val="22"/>
              </w:rPr>
              <w:t>]</w:t>
            </w:r>
          </w:p>
          <w:p w14:paraId="79F739DE" w14:textId="77777777" w:rsidR="00002B16" w:rsidRPr="00A23226" w:rsidRDefault="00002B16" w:rsidP="00526331">
            <w:pPr>
              <w:rPr>
                <w:rFonts w:asciiTheme="minorHAnsi" w:hAnsiTheme="minorHAnsi" w:cstheme="minorHAnsi"/>
                <w:color w:val="000000"/>
                <w:sz w:val="22"/>
                <w:szCs w:val="22"/>
              </w:rPr>
            </w:pPr>
          </w:p>
          <w:p w14:paraId="74B54B47" w14:textId="2498FC29" w:rsidR="00E57DEE" w:rsidRPr="00A23226" w:rsidRDefault="00D64030" w:rsidP="00002B16">
            <w:pPr>
              <w:rPr>
                <w:rFonts w:asciiTheme="minorHAnsi" w:hAnsiTheme="minorHAnsi" w:cstheme="minorHAnsi"/>
                <w:sz w:val="22"/>
                <w:szCs w:val="22"/>
              </w:rPr>
            </w:pPr>
            <w:r w:rsidRPr="00A23226">
              <w:rPr>
                <w:rFonts w:asciiTheme="minorHAnsi" w:hAnsiTheme="minorHAnsi" w:cstheme="minorHAnsi"/>
                <w:color w:val="000000"/>
                <w:sz w:val="22"/>
                <w:szCs w:val="22"/>
              </w:rPr>
              <w:lastRenderedPageBreak/>
              <w:t>FIKE, Matej, HREN, Gorazd, PREDIN, Andrej, PEZDEVŠEK, Marko. Eksperimentalna in numerična določitev integralne karakteristike modelne vetrne turbine = Experimental measurement and numerical prediction of integral characteristic of a model-size wind turbine. V: FINK GRUBAČEVIĆ, Iris (ur.). </w:t>
            </w:r>
            <w:r w:rsidRPr="00A23226">
              <w:rPr>
                <w:rFonts w:asciiTheme="minorHAnsi" w:hAnsiTheme="minorHAnsi" w:cstheme="minorHAnsi"/>
                <w:i/>
                <w:iCs/>
                <w:color w:val="000000"/>
                <w:sz w:val="22"/>
                <w:szCs w:val="22"/>
              </w:rPr>
              <w:t>Razvoj industrijskega inženiringa : priložnosti, potenciali, izzivi : zbornik recenziranih prispevkov 5. mednarodne konference : [Otočec pri Novem mestu, 9. oktober 2020] = Development of industrial engineering : opportunities, potentials, challenges : proceedings of reviewed papers of 5th International Conference : [Otočec pri Novem mestu, 9 October 2020]</w:t>
            </w:r>
            <w:r w:rsidRPr="00A23226">
              <w:rPr>
                <w:rFonts w:asciiTheme="minorHAnsi" w:hAnsiTheme="minorHAnsi" w:cstheme="minorHAnsi"/>
                <w:color w:val="000000"/>
                <w:sz w:val="22"/>
                <w:szCs w:val="22"/>
              </w:rPr>
              <w:t>. Novo mesto: Fakulteta za industrijski inženiring: = Faculty of Industrial Engineering, 2020. Str. 105-110, ilustr. ISBN 978-961-7097-01-6. [COBISS.SI-ID </w:t>
            </w:r>
            <w:hyperlink r:id="rId74" w:tgtFrame="_blank" w:history="1">
              <w:r w:rsidRPr="00A23226">
                <w:rPr>
                  <w:rFonts w:asciiTheme="minorHAnsi" w:hAnsiTheme="minorHAnsi" w:cstheme="minorHAnsi"/>
                  <w:color w:val="156BFF"/>
                  <w:sz w:val="22"/>
                  <w:szCs w:val="22"/>
                  <w:u w:val="single"/>
                </w:rPr>
                <w:t>35533315</w:t>
              </w:r>
            </w:hyperlink>
            <w:r w:rsidRPr="00A23226">
              <w:rPr>
                <w:rFonts w:asciiTheme="minorHAnsi" w:hAnsiTheme="minorHAnsi" w:cstheme="minorHAnsi"/>
                <w:color w:val="000000"/>
                <w:sz w:val="22"/>
                <w:szCs w:val="22"/>
              </w:rPr>
              <w:t>]</w:t>
            </w:r>
          </w:p>
        </w:tc>
      </w:tr>
    </w:tbl>
    <w:p w14:paraId="618D4698" w14:textId="77777777" w:rsidR="00E57DEE" w:rsidRPr="00A23226" w:rsidRDefault="00E57DEE" w:rsidP="00526331">
      <w:pPr>
        <w:rPr>
          <w:rFonts w:asciiTheme="minorHAnsi" w:hAnsiTheme="minorHAnsi" w:cstheme="minorHAnsi"/>
          <w:sz w:val="22"/>
          <w:szCs w:val="22"/>
        </w:rPr>
      </w:pPr>
    </w:p>
    <w:p w14:paraId="03DA1894" w14:textId="77777777" w:rsidR="00E57DEE" w:rsidRPr="00A23226" w:rsidRDefault="00E57DEE" w:rsidP="00526331">
      <w:pPr>
        <w:rPr>
          <w:rFonts w:asciiTheme="minorHAnsi" w:hAnsiTheme="minorHAnsi" w:cstheme="minorHAnsi"/>
          <w:sz w:val="22"/>
          <w:szCs w:val="22"/>
        </w:rPr>
      </w:pPr>
    </w:p>
    <w:p w14:paraId="60ED93B2" w14:textId="77777777" w:rsidR="00CF0409" w:rsidRPr="00A23226" w:rsidRDefault="00CF0409" w:rsidP="00526331">
      <w:pPr>
        <w:rPr>
          <w:rFonts w:asciiTheme="minorHAnsi" w:hAnsiTheme="minorHAnsi" w:cstheme="minorHAnsi"/>
          <w:sz w:val="22"/>
          <w:szCs w:val="22"/>
        </w:rPr>
      </w:pPr>
    </w:p>
    <w:p w14:paraId="1547FAC5" w14:textId="77777777" w:rsidR="00E57DEE" w:rsidRPr="00A23226" w:rsidRDefault="00E57DEE" w:rsidP="00526331">
      <w:pPr>
        <w:rPr>
          <w:rFonts w:asciiTheme="minorHAnsi" w:hAnsiTheme="minorHAnsi" w:cstheme="minorHAnsi"/>
          <w:sz w:val="22"/>
          <w:szCs w:val="22"/>
        </w:rPr>
        <w:sectPr w:rsidR="00E57DEE"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3760E6" w:rsidRPr="00A23226" w14:paraId="1C947ACF" w14:textId="77777777"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56C08A6"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3760E6" w:rsidRPr="00A23226" w14:paraId="20BFD3DF" w14:textId="77777777" w:rsidTr="00E57DEE">
        <w:tc>
          <w:tcPr>
            <w:tcW w:w="1798" w:type="dxa"/>
            <w:gridSpan w:val="3"/>
          </w:tcPr>
          <w:p w14:paraId="07381B03"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0E710454"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ELEKTRIČNI STROJI</w:t>
            </w:r>
          </w:p>
        </w:tc>
      </w:tr>
      <w:tr w:rsidR="003760E6" w:rsidRPr="00A23226" w14:paraId="09BFDCD9" w14:textId="77777777" w:rsidTr="00E57DEE">
        <w:tc>
          <w:tcPr>
            <w:tcW w:w="1798" w:type="dxa"/>
            <w:gridSpan w:val="3"/>
          </w:tcPr>
          <w:p w14:paraId="7A2FE52E"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1A780761"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ELECTRICAL MACHINES</w:t>
            </w:r>
          </w:p>
        </w:tc>
      </w:tr>
      <w:tr w:rsidR="003760E6" w:rsidRPr="00A23226" w14:paraId="3099F10A" w14:textId="77777777" w:rsidTr="00E57DEE">
        <w:tc>
          <w:tcPr>
            <w:tcW w:w="3306" w:type="dxa"/>
            <w:gridSpan w:val="6"/>
            <w:vAlign w:val="center"/>
          </w:tcPr>
          <w:p w14:paraId="208824AF" w14:textId="77777777" w:rsidR="003760E6" w:rsidRPr="00A23226" w:rsidRDefault="003760E6" w:rsidP="00526331">
            <w:pPr>
              <w:jc w:val="center"/>
              <w:rPr>
                <w:rFonts w:asciiTheme="minorHAnsi" w:hAnsiTheme="minorHAnsi" w:cstheme="minorHAnsi"/>
                <w:b/>
                <w:sz w:val="22"/>
                <w:szCs w:val="22"/>
              </w:rPr>
            </w:pPr>
          </w:p>
        </w:tc>
        <w:tc>
          <w:tcPr>
            <w:tcW w:w="3401" w:type="dxa"/>
            <w:gridSpan w:val="11"/>
            <w:vAlign w:val="center"/>
          </w:tcPr>
          <w:p w14:paraId="21F41BBA" w14:textId="77777777" w:rsidR="003760E6" w:rsidRPr="00A23226" w:rsidRDefault="003760E6" w:rsidP="00526331">
            <w:pPr>
              <w:jc w:val="center"/>
              <w:rPr>
                <w:rFonts w:asciiTheme="minorHAnsi" w:hAnsiTheme="minorHAnsi" w:cstheme="minorHAnsi"/>
                <w:b/>
                <w:sz w:val="22"/>
                <w:szCs w:val="22"/>
              </w:rPr>
            </w:pPr>
          </w:p>
        </w:tc>
        <w:tc>
          <w:tcPr>
            <w:tcW w:w="1558" w:type="dxa"/>
            <w:gridSpan w:val="2"/>
            <w:vAlign w:val="center"/>
          </w:tcPr>
          <w:p w14:paraId="2CD8735B" w14:textId="77777777" w:rsidR="003760E6" w:rsidRPr="00A23226" w:rsidRDefault="003760E6" w:rsidP="00526331">
            <w:pPr>
              <w:jc w:val="center"/>
              <w:rPr>
                <w:rFonts w:asciiTheme="minorHAnsi" w:hAnsiTheme="minorHAnsi" w:cstheme="minorHAnsi"/>
                <w:b/>
                <w:sz w:val="22"/>
                <w:szCs w:val="22"/>
              </w:rPr>
            </w:pPr>
          </w:p>
        </w:tc>
        <w:tc>
          <w:tcPr>
            <w:tcW w:w="1425" w:type="dxa"/>
            <w:gridSpan w:val="3"/>
            <w:vAlign w:val="center"/>
          </w:tcPr>
          <w:p w14:paraId="06CE3A29" w14:textId="77777777" w:rsidR="003760E6" w:rsidRPr="00A23226" w:rsidRDefault="003760E6" w:rsidP="00526331">
            <w:pPr>
              <w:jc w:val="center"/>
              <w:rPr>
                <w:rFonts w:asciiTheme="minorHAnsi" w:hAnsiTheme="minorHAnsi" w:cstheme="minorHAnsi"/>
                <w:b/>
                <w:sz w:val="22"/>
                <w:szCs w:val="22"/>
              </w:rPr>
            </w:pPr>
          </w:p>
        </w:tc>
      </w:tr>
      <w:tr w:rsidR="003760E6" w:rsidRPr="00A23226" w14:paraId="35BFFD78" w14:textId="77777777" w:rsidTr="00E57DEE">
        <w:tc>
          <w:tcPr>
            <w:tcW w:w="3306" w:type="dxa"/>
            <w:gridSpan w:val="6"/>
            <w:tcBorders>
              <w:top w:val="nil"/>
              <w:left w:val="nil"/>
              <w:bottom w:val="single" w:sz="4" w:space="0" w:color="auto"/>
              <w:right w:val="nil"/>
            </w:tcBorders>
            <w:vAlign w:val="center"/>
          </w:tcPr>
          <w:p w14:paraId="1CC0E4AD"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2F1184BC" w14:textId="77777777" w:rsidR="003760E6" w:rsidRPr="00A23226" w:rsidRDefault="003760E6"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4E1DE980"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6C93BF18"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B16F5A0"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3AD9E958"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54D9B64D"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3F337FF0"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760E6" w:rsidRPr="00A23226" w14:paraId="5D5CF1C5" w14:textId="77777777"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16BB1EC"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ENERGETIKA</w:t>
            </w:r>
            <w:r w:rsidRPr="00A23226">
              <w:rPr>
                <w:rFonts w:asciiTheme="minorHAnsi" w:hAnsiTheme="minorHAnsi" w:cstheme="minorHAnsi"/>
                <w:color w:val="000000"/>
                <w:sz w:val="22"/>
                <w:szCs w:val="22"/>
              </w:rPr>
              <w:t>, 1.</w:t>
            </w:r>
            <w:r w:rsidRPr="00A23226">
              <w:rPr>
                <w:rFonts w:asciiTheme="minorHAnsi" w:hAnsiTheme="minorHAnsi" w:cs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B956F98" w14:textId="77777777" w:rsidR="003760E6" w:rsidRPr="00A23226" w:rsidRDefault="003760E6"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EE6F148" w14:textId="77777777" w:rsidR="003760E6" w:rsidRPr="00A23226" w:rsidRDefault="003760E6"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CC359E8" w14:textId="77777777" w:rsidR="003760E6" w:rsidRPr="00A23226" w:rsidRDefault="003760E6"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760E6" w:rsidRPr="00A23226" w14:paraId="15D523DB" w14:textId="77777777"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1B40043"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ENERGY TECHNOLOGY, </w:t>
            </w:r>
            <w:r w:rsidRPr="00A23226">
              <w:rPr>
                <w:rFonts w:asciiTheme="minorHAnsi" w:hAnsiTheme="minorHAnsi" w:cstheme="minorHAnsi"/>
                <w:color w:val="000000"/>
                <w:sz w:val="22"/>
                <w:szCs w:val="22"/>
              </w:rPr>
              <w:t>1.</w:t>
            </w:r>
            <w:r w:rsidRPr="00A23226">
              <w:rPr>
                <w:rFonts w:asciiTheme="minorHAnsi" w:hAnsiTheme="minorHAnsi" w:cs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17AE130" w14:textId="77777777" w:rsidR="003760E6" w:rsidRPr="00A23226" w:rsidRDefault="003760E6"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21D8F8E" w14:textId="77777777" w:rsidR="003760E6" w:rsidRPr="00A23226" w:rsidRDefault="003760E6"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3191F5E" w14:textId="77777777" w:rsidR="003760E6" w:rsidRPr="00A23226" w:rsidRDefault="003760E6"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760E6" w:rsidRPr="00A23226" w14:paraId="5911D09A" w14:textId="77777777" w:rsidTr="00E57DEE">
        <w:trPr>
          <w:trHeight w:val="103"/>
        </w:trPr>
        <w:tc>
          <w:tcPr>
            <w:tcW w:w="9690" w:type="dxa"/>
            <w:gridSpan w:val="22"/>
          </w:tcPr>
          <w:p w14:paraId="2CCD3FB5" w14:textId="77777777" w:rsidR="003760E6" w:rsidRPr="00A23226" w:rsidRDefault="003760E6" w:rsidP="00526331">
            <w:pPr>
              <w:rPr>
                <w:rFonts w:asciiTheme="minorHAnsi" w:hAnsiTheme="minorHAnsi" w:cstheme="minorHAnsi"/>
                <w:b/>
                <w:bCs/>
                <w:sz w:val="22"/>
                <w:szCs w:val="22"/>
              </w:rPr>
            </w:pPr>
          </w:p>
        </w:tc>
      </w:tr>
      <w:tr w:rsidR="003760E6" w:rsidRPr="00A23226" w14:paraId="69732A20" w14:textId="77777777" w:rsidTr="00E57DEE">
        <w:tc>
          <w:tcPr>
            <w:tcW w:w="5717" w:type="dxa"/>
            <w:gridSpan w:val="16"/>
            <w:tcBorders>
              <w:top w:val="nil"/>
              <w:left w:val="nil"/>
              <w:bottom w:val="nil"/>
              <w:right w:val="single" w:sz="4" w:space="0" w:color="auto"/>
            </w:tcBorders>
          </w:tcPr>
          <w:p w14:paraId="1B7C9996"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161CC9B7"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3760E6" w:rsidRPr="00A23226" w14:paraId="2FCCFA61" w14:textId="77777777" w:rsidTr="00E57DEE">
        <w:tc>
          <w:tcPr>
            <w:tcW w:w="5717" w:type="dxa"/>
            <w:gridSpan w:val="16"/>
          </w:tcPr>
          <w:p w14:paraId="0223F3C2" w14:textId="77777777" w:rsidR="003760E6" w:rsidRPr="00A23226" w:rsidRDefault="003760E6"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384AFCB2" w14:textId="77777777" w:rsidR="003760E6" w:rsidRPr="00A23226" w:rsidRDefault="003760E6" w:rsidP="00526331">
            <w:pPr>
              <w:rPr>
                <w:rFonts w:asciiTheme="minorHAnsi" w:hAnsiTheme="minorHAnsi" w:cstheme="minorHAnsi"/>
                <w:sz w:val="22"/>
                <w:szCs w:val="22"/>
              </w:rPr>
            </w:pPr>
          </w:p>
        </w:tc>
      </w:tr>
      <w:tr w:rsidR="003760E6" w:rsidRPr="00A23226" w14:paraId="606A7B43" w14:textId="77777777" w:rsidTr="00E57DEE">
        <w:tc>
          <w:tcPr>
            <w:tcW w:w="5717" w:type="dxa"/>
            <w:gridSpan w:val="16"/>
            <w:tcBorders>
              <w:top w:val="nil"/>
              <w:left w:val="nil"/>
              <w:bottom w:val="nil"/>
              <w:right w:val="single" w:sz="4" w:space="0" w:color="auto"/>
            </w:tcBorders>
          </w:tcPr>
          <w:p w14:paraId="65AE312E"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66A198A9"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3760E6" w:rsidRPr="00A23226" w14:paraId="6EBCF0D6" w14:textId="77777777" w:rsidTr="00E57DEE">
        <w:tc>
          <w:tcPr>
            <w:tcW w:w="9690" w:type="dxa"/>
            <w:gridSpan w:val="22"/>
          </w:tcPr>
          <w:p w14:paraId="70079A72" w14:textId="77777777" w:rsidR="003760E6" w:rsidRPr="00A23226" w:rsidRDefault="003760E6" w:rsidP="00526331">
            <w:pPr>
              <w:rPr>
                <w:rFonts w:asciiTheme="minorHAnsi" w:hAnsiTheme="minorHAnsi" w:cstheme="minorHAnsi"/>
                <w:sz w:val="22"/>
                <w:szCs w:val="22"/>
              </w:rPr>
            </w:pPr>
          </w:p>
        </w:tc>
      </w:tr>
      <w:tr w:rsidR="003760E6" w:rsidRPr="00A23226" w14:paraId="27AD0B77" w14:textId="77777777" w:rsidTr="00E57DEE">
        <w:tc>
          <w:tcPr>
            <w:tcW w:w="1409" w:type="dxa"/>
            <w:tcBorders>
              <w:top w:val="nil"/>
              <w:left w:val="nil"/>
              <w:bottom w:val="single" w:sz="4" w:space="0" w:color="auto"/>
              <w:right w:val="nil"/>
            </w:tcBorders>
            <w:vAlign w:val="center"/>
          </w:tcPr>
          <w:p w14:paraId="61703175"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28264F1D" w14:textId="77777777" w:rsidR="003760E6" w:rsidRPr="00A23226" w:rsidRDefault="003760E6"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60B5DDCE"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3C0B129C"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0FD5BE4C"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15F21200"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02A939CF"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311B6955"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03A49F07"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5D757C0D"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7F24D483"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42F9A4F8" w14:textId="77777777" w:rsidR="003760E6" w:rsidRPr="00A23226" w:rsidRDefault="003760E6"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7E3A8FD6"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3760E6" w:rsidRPr="00A23226" w14:paraId="76DE97AA" w14:textId="77777777" w:rsidTr="00E57DEE">
        <w:trPr>
          <w:trHeight w:val="318"/>
        </w:trPr>
        <w:tc>
          <w:tcPr>
            <w:tcW w:w="1409" w:type="dxa"/>
            <w:vMerge w:val="restart"/>
            <w:tcBorders>
              <w:top w:val="single" w:sz="4" w:space="0" w:color="auto"/>
              <w:left w:val="single" w:sz="4" w:space="0" w:color="auto"/>
              <w:right w:val="single" w:sz="4" w:space="0" w:color="auto"/>
            </w:tcBorders>
            <w:vAlign w:val="center"/>
          </w:tcPr>
          <w:p w14:paraId="349D9E7C"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1DD5D51D" w14:textId="77777777" w:rsidR="003760E6" w:rsidRPr="00A23226" w:rsidRDefault="003760E6"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2F5D79C0"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301487C7" w14:textId="77777777" w:rsidR="003760E6" w:rsidRPr="00A23226" w:rsidRDefault="003760E6"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1EA9ACA5" w14:textId="77777777" w:rsidR="003760E6" w:rsidRPr="00A23226" w:rsidRDefault="003760E6"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E50F720"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332587E1" w14:textId="77777777" w:rsidR="003760E6" w:rsidRPr="00A23226" w:rsidRDefault="003760E6"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41DA82F4"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3760E6" w:rsidRPr="00A23226" w14:paraId="495D8916" w14:textId="77777777" w:rsidTr="00E57DEE">
        <w:trPr>
          <w:trHeight w:val="318"/>
        </w:trPr>
        <w:tc>
          <w:tcPr>
            <w:tcW w:w="1409" w:type="dxa"/>
            <w:vMerge/>
            <w:tcBorders>
              <w:left w:val="single" w:sz="4" w:space="0" w:color="auto"/>
              <w:right w:val="single" w:sz="4" w:space="0" w:color="auto"/>
            </w:tcBorders>
            <w:vAlign w:val="center"/>
          </w:tcPr>
          <w:p w14:paraId="546D4A78" w14:textId="77777777" w:rsidR="003760E6" w:rsidRPr="00A23226" w:rsidRDefault="003760E6"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7FCEC537" w14:textId="77777777" w:rsidR="003760E6" w:rsidRPr="00A23226" w:rsidRDefault="003760E6"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A70D733"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5FCA210"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7E1EDD2"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516D58FF" w14:textId="77777777" w:rsidR="003760E6" w:rsidRPr="00A23226" w:rsidRDefault="003760E6"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6AFC01F4" w14:textId="77777777" w:rsidR="003760E6" w:rsidRPr="00A23226" w:rsidRDefault="003760E6"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60E3ED3E" w14:textId="77777777" w:rsidR="003760E6" w:rsidRPr="00A23226" w:rsidRDefault="003760E6"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3114A41" w14:textId="77777777" w:rsidR="003760E6" w:rsidRPr="00A23226" w:rsidRDefault="003760E6"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695A5436" w14:textId="77777777" w:rsidR="003760E6" w:rsidRPr="00A23226" w:rsidRDefault="003760E6" w:rsidP="00526331">
            <w:pPr>
              <w:jc w:val="center"/>
              <w:rPr>
                <w:rFonts w:asciiTheme="minorHAnsi" w:hAnsiTheme="minorHAnsi" w:cstheme="minorHAnsi"/>
                <w:b/>
                <w:bCs/>
                <w:sz w:val="22"/>
                <w:szCs w:val="22"/>
              </w:rPr>
            </w:pPr>
          </w:p>
        </w:tc>
      </w:tr>
      <w:tr w:rsidR="003760E6" w:rsidRPr="00A23226" w14:paraId="73215FA1" w14:textId="77777777" w:rsidTr="00E57DEE">
        <w:trPr>
          <w:trHeight w:val="318"/>
        </w:trPr>
        <w:tc>
          <w:tcPr>
            <w:tcW w:w="1409" w:type="dxa"/>
            <w:vMerge/>
            <w:tcBorders>
              <w:left w:val="single" w:sz="4" w:space="0" w:color="auto"/>
              <w:bottom w:val="single" w:sz="4" w:space="0" w:color="auto"/>
              <w:right w:val="single" w:sz="4" w:space="0" w:color="auto"/>
            </w:tcBorders>
            <w:vAlign w:val="center"/>
          </w:tcPr>
          <w:p w14:paraId="2460F94B" w14:textId="77777777" w:rsidR="003760E6" w:rsidRPr="00A23226" w:rsidRDefault="003760E6"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7488617" w14:textId="77777777" w:rsidR="003760E6" w:rsidRPr="00A23226" w:rsidRDefault="003760E6"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44D0402" w14:textId="77777777" w:rsidR="003760E6" w:rsidRPr="00A23226" w:rsidRDefault="003760E6"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99FB0E5" w14:textId="77777777" w:rsidR="003760E6" w:rsidRPr="00A23226" w:rsidRDefault="003760E6"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E5217E3" w14:textId="77777777" w:rsidR="003760E6" w:rsidRPr="00A23226" w:rsidRDefault="003760E6"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7E6B1902" w14:textId="77777777" w:rsidR="003760E6" w:rsidRPr="00A23226" w:rsidRDefault="003760E6"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6DAB4EBF" w14:textId="77777777" w:rsidR="003760E6" w:rsidRPr="00A23226" w:rsidRDefault="003760E6"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5FF8DA50" w14:textId="77777777" w:rsidR="003760E6" w:rsidRPr="00A23226" w:rsidRDefault="003760E6"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8DC22AD" w14:textId="77777777" w:rsidR="003760E6" w:rsidRPr="00A23226" w:rsidRDefault="003760E6"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602B2B1A" w14:textId="77777777" w:rsidR="003760E6" w:rsidRPr="00A23226" w:rsidRDefault="003760E6" w:rsidP="00526331">
            <w:pPr>
              <w:jc w:val="center"/>
              <w:rPr>
                <w:rFonts w:asciiTheme="minorHAnsi" w:hAnsiTheme="minorHAnsi" w:cstheme="minorHAnsi"/>
                <w:b/>
                <w:bCs/>
                <w:sz w:val="22"/>
                <w:szCs w:val="22"/>
              </w:rPr>
            </w:pPr>
          </w:p>
        </w:tc>
      </w:tr>
      <w:tr w:rsidR="003760E6" w:rsidRPr="00A23226" w14:paraId="640DEB38" w14:textId="77777777" w:rsidTr="00E57DEE">
        <w:tc>
          <w:tcPr>
            <w:tcW w:w="9690" w:type="dxa"/>
            <w:gridSpan w:val="22"/>
          </w:tcPr>
          <w:p w14:paraId="625EA5DD" w14:textId="77777777" w:rsidR="003760E6" w:rsidRPr="00A23226" w:rsidRDefault="003760E6" w:rsidP="00526331">
            <w:pPr>
              <w:rPr>
                <w:rFonts w:asciiTheme="minorHAnsi" w:hAnsiTheme="minorHAnsi" w:cstheme="minorHAnsi"/>
                <w:b/>
                <w:bCs/>
                <w:sz w:val="22"/>
                <w:szCs w:val="22"/>
              </w:rPr>
            </w:pPr>
          </w:p>
        </w:tc>
      </w:tr>
      <w:tr w:rsidR="003760E6" w:rsidRPr="00A23226" w14:paraId="2A4C8EE7" w14:textId="77777777" w:rsidTr="00E57DEE">
        <w:tc>
          <w:tcPr>
            <w:tcW w:w="3306" w:type="dxa"/>
            <w:gridSpan w:val="6"/>
          </w:tcPr>
          <w:p w14:paraId="0505BEAE"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870CBF0"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BOJAN ŠTUMBERGER</w:t>
            </w:r>
          </w:p>
        </w:tc>
      </w:tr>
      <w:tr w:rsidR="003760E6" w:rsidRPr="00A23226" w14:paraId="345F9903" w14:textId="77777777" w:rsidTr="00E57DEE">
        <w:tc>
          <w:tcPr>
            <w:tcW w:w="9690" w:type="dxa"/>
            <w:gridSpan w:val="22"/>
          </w:tcPr>
          <w:p w14:paraId="56131027" w14:textId="77777777" w:rsidR="003760E6" w:rsidRPr="00A23226" w:rsidRDefault="003760E6" w:rsidP="00526331">
            <w:pPr>
              <w:jc w:val="both"/>
              <w:rPr>
                <w:rFonts w:asciiTheme="minorHAnsi" w:hAnsiTheme="minorHAnsi" w:cstheme="minorHAnsi"/>
                <w:sz w:val="22"/>
                <w:szCs w:val="22"/>
              </w:rPr>
            </w:pPr>
          </w:p>
        </w:tc>
      </w:tr>
      <w:tr w:rsidR="003760E6" w:rsidRPr="00A23226" w14:paraId="2F3F0523" w14:textId="77777777" w:rsidTr="00E57DEE">
        <w:tc>
          <w:tcPr>
            <w:tcW w:w="1640" w:type="dxa"/>
            <w:gridSpan w:val="2"/>
            <w:vMerge w:val="restart"/>
          </w:tcPr>
          <w:p w14:paraId="527DD0B2"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3FBC16E1"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526" w:type="dxa"/>
            <w:gridSpan w:val="7"/>
          </w:tcPr>
          <w:p w14:paraId="2DC683E4" w14:textId="77777777" w:rsidR="003760E6" w:rsidRPr="00A23226" w:rsidRDefault="003760E6"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33BE869D" w14:textId="77777777" w:rsidR="003760E6" w:rsidRPr="00A23226" w:rsidRDefault="003760E6"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3760E6" w:rsidRPr="00A23226" w14:paraId="001E35C2" w14:textId="77777777" w:rsidTr="00E57DEE">
        <w:trPr>
          <w:trHeight w:val="215"/>
        </w:trPr>
        <w:tc>
          <w:tcPr>
            <w:tcW w:w="1640" w:type="dxa"/>
            <w:gridSpan w:val="2"/>
            <w:vMerge/>
            <w:vAlign w:val="center"/>
          </w:tcPr>
          <w:p w14:paraId="1FB4C9DD" w14:textId="77777777" w:rsidR="003760E6" w:rsidRPr="00A23226" w:rsidRDefault="003760E6" w:rsidP="00526331">
            <w:pPr>
              <w:rPr>
                <w:rFonts w:asciiTheme="minorHAnsi" w:hAnsiTheme="minorHAnsi" w:cstheme="minorHAnsi"/>
                <w:b/>
                <w:bCs/>
                <w:sz w:val="22"/>
                <w:szCs w:val="22"/>
              </w:rPr>
            </w:pPr>
          </w:p>
        </w:tc>
        <w:tc>
          <w:tcPr>
            <w:tcW w:w="2526" w:type="dxa"/>
            <w:gridSpan w:val="7"/>
          </w:tcPr>
          <w:p w14:paraId="75B0D4F6" w14:textId="77777777" w:rsidR="003760E6" w:rsidRPr="00A23226" w:rsidRDefault="003760E6"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1BE6CB9E" w14:textId="77777777" w:rsidR="003760E6" w:rsidRPr="00A23226" w:rsidRDefault="003760E6"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3760E6" w:rsidRPr="00A23226" w14:paraId="0EC1AF41" w14:textId="77777777" w:rsidTr="00E57DEE">
        <w:tc>
          <w:tcPr>
            <w:tcW w:w="4727" w:type="dxa"/>
            <w:gridSpan w:val="12"/>
            <w:tcBorders>
              <w:top w:val="nil"/>
              <w:left w:val="nil"/>
              <w:bottom w:val="single" w:sz="4" w:space="0" w:color="auto"/>
              <w:right w:val="nil"/>
            </w:tcBorders>
          </w:tcPr>
          <w:p w14:paraId="22010049" w14:textId="77777777" w:rsidR="003760E6" w:rsidRPr="00A23226" w:rsidRDefault="003760E6" w:rsidP="00526331">
            <w:pPr>
              <w:rPr>
                <w:rFonts w:asciiTheme="minorHAnsi" w:hAnsiTheme="minorHAnsi" w:cstheme="minorHAnsi"/>
                <w:b/>
                <w:bCs/>
                <w:sz w:val="22"/>
                <w:szCs w:val="22"/>
              </w:rPr>
            </w:pPr>
          </w:p>
          <w:p w14:paraId="1B74BBD4"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68566491" w14:textId="77777777" w:rsidR="003760E6" w:rsidRPr="00A23226" w:rsidRDefault="003760E6" w:rsidP="00526331">
            <w:pPr>
              <w:rPr>
                <w:rFonts w:asciiTheme="minorHAnsi" w:hAnsiTheme="minorHAnsi" w:cstheme="minorHAnsi"/>
                <w:b/>
                <w:sz w:val="22"/>
                <w:szCs w:val="22"/>
              </w:rPr>
            </w:pPr>
          </w:p>
          <w:p w14:paraId="555D037D" w14:textId="77777777" w:rsidR="003760E6" w:rsidRPr="00A23226" w:rsidRDefault="003760E6"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C5BB311" w14:textId="77777777" w:rsidR="003760E6" w:rsidRPr="00A23226" w:rsidRDefault="003760E6" w:rsidP="00526331">
            <w:pPr>
              <w:rPr>
                <w:rFonts w:asciiTheme="minorHAnsi" w:hAnsiTheme="minorHAnsi" w:cstheme="minorHAnsi"/>
                <w:b/>
                <w:sz w:val="22"/>
                <w:szCs w:val="22"/>
              </w:rPr>
            </w:pPr>
          </w:p>
          <w:p w14:paraId="14F17928"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3760E6" w:rsidRPr="00A23226" w14:paraId="00FC0013" w14:textId="77777777"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376CFB2C"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6AECA76A" w14:textId="77777777" w:rsidR="003760E6" w:rsidRPr="00A23226" w:rsidRDefault="003760E6"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3DF84F2"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3760E6" w:rsidRPr="00A23226" w14:paraId="199D5EBE" w14:textId="77777777" w:rsidTr="00E57DEE">
        <w:trPr>
          <w:trHeight w:val="137"/>
        </w:trPr>
        <w:tc>
          <w:tcPr>
            <w:tcW w:w="4717" w:type="dxa"/>
            <w:gridSpan w:val="11"/>
            <w:tcBorders>
              <w:top w:val="nil"/>
              <w:left w:val="nil"/>
              <w:bottom w:val="single" w:sz="4" w:space="0" w:color="auto"/>
              <w:right w:val="nil"/>
            </w:tcBorders>
          </w:tcPr>
          <w:p w14:paraId="5E9B894E" w14:textId="77777777" w:rsidR="003760E6" w:rsidRPr="00A23226" w:rsidRDefault="003760E6" w:rsidP="00526331">
            <w:pPr>
              <w:rPr>
                <w:rFonts w:asciiTheme="minorHAnsi" w:hAnsiTheme="minorHAnsi" w:cstheme="minorHAnsi"/>
                <w:b/>
                <w:sz w:val="22"/>
                <w:szCs w:val="22"/>
              </w:rPr>
            </w:pPr>
          </w:p>
          <w:p w14:paraId="0FEF5C38"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6CB177FA" w14:textId="77777777" w:rsidR="003760E6" w:rsidRPr="00A23226" w:rsidRDefault="003760E6"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F54B564" w14:textId="77777777" w:rsidR="003760E6" w:rsidRPr="00A23226" w:rsidRDefault="003760E6" w:rsidP="00526331">
            <w:pPr>
              <w:rPr>
                <w:rFonts w:asciiTheme="minorHAnsi" w:hAnsiTheme="minorHAnsi" w:cstheme="minorHAnsi"/>
                <w:b/>
                <w:sz w:val="22"/>
                <w:szCs w:val="22"/>
              </w:rPr>
            </w:pPr>
          </w:p>
          <w:p w14:paraId="1FBFBC09"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3760E6" w:rsidRPr="00A23226" w14:paraId="25E64737" w14:textId="77777777"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45485EB6" w14:textId="77777777" w:rsidR="003760E6" w:rsidRPr="00A23226" w:rsidRDefault="003760E6"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Uvod: osnovni tipi transformatorjev in rotirajočih električnih strojev, lastnosti mehkomagnetnih materialov, neorientirana in orientirana pločevina, vpliv vrtinčnih tokov v električni pločevini; materiali za prevodnike in kožni pojav, izgube in izkoristek, segrevanje in hlajenje, izolacijski razredi izolacije.</w:t>
            </w:r>
          </w:p>
          <w:p w14:paraId="04665518" w14:textId="77777777" w:rsidR="003760E6" w:rsidRPr="00A23226" w:rsidRDefault="003760E6"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 xml:space="preserve">Električni transformatorji: komponente enofaznih in trifaznih transformatorjev, princip delovanja enofaznega transformatorja v praznem teku in pri obremenitvi, ravnotežne enačbe in nadomestno vezje, kazalčni diagram; vezalne skupine trifaznih transformatorjev, asimetrija tokov neobremenjenega trifaznega transformatorja, nesimetrična obremenitev v ustaljenem stanju; prehodni pojavi; napetostni </w:t>
            </w:r>
            <w:r w:rsidRPr="00A23226">
              <w:rPr>
                <w:rFonts w:asciiTheme="minorHAnsi" w:hAnsiTheme="minorHAnsi" w:cstheme="minorHAnsi"/>
                <w:sz w:val="22"/>
                <w:szCs w:val="22"/>
              </w:rPr>
              <w:lastRenderedPageBreak/>
              <w:t xml:space="preserve">in tokovni merilni transformatorji; avtotransformatorji. </w:t>
            </w:r>
          </w:p>
          <w:p w14:paraId="64DB3F8D" w14:textId="77777777" w:rsidR="003760E6" w:rsidRPr="00A23226" w:rsidRDefault="003760E6"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Sinhronski stroji: področje uporabe in topologije sinhronskih strojev; porazdeljeno trifazno statorsko navitje; rotorsko vzbujalno navitje; princip delovanja; reakcija armature; sinhronske reaktance; ravnotežne enačbe v ustaljenem stanju in kazalčni diagram; sinhronski generator na lastni mreži, karakteristika prostega teka, kratkega stika in obremenilna karakteristika; sinhronski generator na togi mreži, krivulja delovne moči, krivulja jalove moči; statična stabilnost; sinhronski str</w:t>
            </w:r>
            <w:r w:rsidR="007B270D" w:rsidRPr="00A23226">
              <w:rPr>
                <w:rFonts w:asciiTheme="minorHAnsi" w:hAnsiTheme="minorHAnsi" w:cstheme="minorHAnsi"/>
                <w:sz w:val="22"/>
                <w:szCs w:val="22"/>
              </w:rPr>
              <w:t>oji s trajnimi magneti; sinhrons</w:t>
            </w:r>
            <w:r w:rsidRPr="00A23226">
              <w:rPr>
                <w:rFonts w:asciiTheme="minorHAnsi" w:hAnsiTheme="minorHAnsi" w:cstheme="minorHAnsi"/>
                <w:sz w:val="22"/>
                <w:szCs w:val="22"/>
              </w:rPr>
              <w:t>ki reluktančni motorji.</w:t>
            </w:r>
          </w:p>
          <w:p w14:paraId="4A21E927" w14:textId="77777777" w:rsidR="003760E6" w:rsidRPr="00A23226" w:rsidRDefault="003760E6"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Asinhronski stroji: področje uporabe in konstrukcijski elementi, kratkostična rotorska kletka, princip delovanja, induktivnosti, delovanje trifaznega motorja pri obremenitvi; ravnotežne napetostne enačbe, nadomestno vezje, kazalčni diagram; asinhronski stroj kot generator; asinhronski generator na lastni mreži; asinhronski generator na togi mreži; karakteristike moči v motorskem, generatorskem in zavornem režimu delovanja; različne metode zagona motorja; spreminjanje hitrosti vrtenja; enofazni asinhronski motorji s pomožnim kondenzatorjem.</w:t>
            </w:r>
          </w:p>
          <w:p w14:paraId="11FA4A59" w14:textId="77777777" w:rsidR="003760E6" w:rsidRPr="00A23226" w:rsidRDefault="003760E6" w:rsidP="00526331">
            <w:pPr>
              <w:numPr>
                <w:ilvl w:val="0"/>
                <w:numId w:val="80"/>
              </w:numPr>
              <w:tabs>
                <w:tab w:val="clear" w:pos="720"/>
                <w:tab w:val="num" w:pos="378"/>
              </w:tabs>
              <w:ind w:left="360"/>
              <w:rPr>
                <w:rFonts w:asciiTheme="minorHAnsi" w:hAnsiTheme="minorHAnsi" w:cstheme="minorHAnsi"/>
                <w:sz w:val="22"/>
                <w:szCs w:val="22"/>
              </w:rPr>
            </w:pPr>
            <w:r w:rsidRPr="00A23226">
              <w:rPr>
                <w:rFonts w:asciiTheme="minorHAnsi" w:hAnsiTheme="minorHAnsi" w:cstheme="minorHAnsi"/>
                <w:sz w:val="22"/>
                <w:szCs w:val="22"/>
              </w:rPr>
              <w:t>Komutatorski stroji: konstrukcijski elementi statorja in rotorja; izvedba vzbujalnega navitja in navitja armature; inducirana napetost; proces komutacije; enosmerni motor/generator s ščetkami s tujim vzbujanjem; enosmerni motor s ščetkami in paralelnim vzbujanjem; enosmerni motor s ščetkami in serijskim vzbujanjem; izmenični motor s ščetkami in serijskim vzbujanjem; spreminjanje hitrosti vrtenja.</w:t>
            </w:r>
          </w:p>
        </w:tc>
        <w:tc>
          <w:tcPr>
            <w:tcW w:w="152" w:type="dxa"/>
            <w:gridSpan w:val="2"/>
            <w:tcBorders>
              <w:top w:val="nil"/>
              <w:left w:val="single" w:sz="4" w:space="0" w:color="auto"/>
              <w:bottom w:val="nil"/>
              <w:right w:val="single" w:sz="4" w:space="0" w:color="auto"/>
            </w:tcBorders>
          </w:tcPr>
          <w:p w14:paraId="4A02EF41" w14:textId="77777777" w:rsidR="003760E6" w:rsidRPr="00A23226" w:rsidRDefault="003760E6"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DA16FEB" w14:textId="77777777" w:rsidR="003760E6" w:rsidRPr="00A23226" w:rsidRDefault="003760E6"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Introduction: basic types of transformers and rotating electric machines, properties of soft magnetic materials, non-oriented and grain-oriented electrical steel, eddy currents effect in electrical steel, materials for electric conductors and skin effect, losses and efficiency, heating and cooling, insulation classes.</w:t>
            </w:r>
          </w:p>
          <w:p w14:paraId="654F8C5F" w14:textId="77777777" w:rsidR="003760E6" w:rsidRPr="00A23226" w:rsidRDefault="003760E6"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Electric transformers: components of single and three-phase transformers, operation principle of single phase transformer at no-load and full load, circuit equations and equivalent circuit; phasor diagram; phase connections of three-phase transformers, no-load current asymmetry, unbalanced load in steady state; transients in transformers; instrument voltage and current transformers; autotransformers.</w:t>
            </w:r>
          </w:p>
          <w:p w14:paraId="37C8F80C" w14:textId="77777777" w:rsidR="003760E6" w:rsidRPr="00A23226" w:rsidRDefault="003760E6"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lastRenderedPageBreak/>
              <w:t xml:space="preserve">Synchronous machines: applications and topologies; distributed three-phase stator windings; rotor excitation windings; principle of operation; armature reaction; synchronous reactances; steady-state equations and phasor diagram; synchronous generator at autonomous grid, no-load curve, short-circuit curve and load curve; synchronous generator at power grid, active power capability curve, reactive power capability curve; static stability; topologies of permanent magnet synchronous machines; synchronous reluctance motors. </w:t>
            </w:r>
          </w:p>
          <w:p w14:paraId="33E0AE8A" w14:textId="77777777" w:rsidR="003760E6" w:rsidRPr="00A23226" w:rsidRDefault="003760E6"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Induction machines: applications and construction elements; cage rotor windings; principle of operation, induction machine inductances; motor operation at load; three-phase induction machine circuit equations; equivalent circuit, phasor diagram; power generation at power grid; autonomous generator mode; power capability curves in motor, generator and electric brake operation mode; different starting methods; speed control methods; capacitor split single phase induction motors.</w:t>
            </w:r>
          </w:p>
          <w:p w14:paraId="4D94B73A" w14:textId="77777777" w:rsidR="003760E6" w:rsidRPr="00A23226" w:rsidRDefault="003760E6" w:rsidP="00526331">
            <w:pPr>
              <w:numPr>
                <w:ilvl w:val="0"/>
                <w:numId w:val="81"/>
              </w:numPr>
              <w:rPr>
                <w:rFonts w:asciiTheme="minorHAnsi" w:hAnsiTheme="minorHAnsi" w:cstheme="minorHAnsi"/>
                <w:sz w:val="22"/>
                <w:szCs w:val="22"/>
                <w:lang w:val="en-US"/>
              </w:rPr>
            </w:pPr>
            <w:r w:rsidRPr="00A23226">
              <w:rPr>
                <w:rFonts w:asciiTheme="minorHAnsi" w:hAnsiTheme="minorHAnsi" w:cstheme="minorHAnsi"/>
                <w:sz w:val="22"/>
                <w:szCs w:val="22"/>
                <w:lang w:val="en-US"/>
              </w:rPr>
              <w:t>Brush-commutator machines: stator and rotor construction elements; excitation and armature windings design; electromotive force; commutation process; DC brush motor/generator with separate excitation; DC brush motor with parallel excitation; DC brush series motor; AC brush series motor; speed control methods.</w:t>
            </w:r>
          </w:p>
          <w:p w14:paraId="5D4616C4" w14:textId="77777777" w:rsidR="003760E6" w:rsidRPr="00A23226" w:rsidRDefault="003760E6" w:rsidP="00526331">
            <w:pPr>
              <w:ind w:left="360"/>
              <w:rPr>
                <w:rFonts w:asciiTheme="minorHAnsi" w:hAnsiTheme="minorHAnsi" w:cstheme="minorHAnsi"/>
                <w:sz w:val="22"/>
                <w:szCs w:val="22"/>
                <w:lang w:val="en-US"/>
              </w:rPr>
            </w:pPr>
          </w:p>
          <w:p w14:paraId="64E45037" w14:textId="77777777" w:rsidR="003760E6" w:rsidRPr="00A23226" w:rsidRDefault="003760E6" w:rsidP="00526331">
            <w:pPr>
              <w:rPr>
                <w:rFonts w:asciiTheme="minorHAnsi" w:hAnsiTheme="minorHAnsi" w:cstheme="minorHAnsi"/>
                <w:sz w:val="22"/>
                <w:szCs w:val="22"/>
              </w:rPr>
            </w:pPr>
          </w:p>
        </w:tc>
      </w:tr>
      <w:tr w:rsidR="003760E6" w:rsidRPr="00A23226" w14:paraId="72C557A8" w14:textId="77777777" w:rsidTr="00E57DEE">
        <w:tc>
          <w:tcPr>
            <w:tcW w:w="9690" w:type="dxa"/>
            <w:gridSpan w:val="22"/>
          </w:tcPr>
          <w:p w14:paraId="0E46DEC7" w14:textId="77777777" w:rsidR="003760E6" w:rsidRPr="00A23226" w:rsidRDefault="003760E6" w:rsidP="00526331">
            <w:pPr>
              <w:jc w:val="both"/>
              <w:rPr>
                <w:rFonts w:asciiTheme="minorHAnsi" w:hAnsiTheme="minorHAnsi" w:cstheme="minorHAnsi"/>
                <w:sz w:val="22"/>
                <w:szCs w:val="22"/>
              </w:rPr>
            </w:pPr>
          </w:p>
          <w:p w14:paraId="4FDD2AF2" w14:textId="77777777" w:rsidR="003760E6" w:rsidRPr="00A23226" w:rsidRDefault="003760E6"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3760E6" w:rsidRPr="00A23226" w14:paraId="2BEF27B3" w14:textId="77777777" w:rsidTr="007720E8">
        <w:trPr>
          <w:trHeight w:val="977"/>
        </w:trPr>
        <w:tc>
          <w:tcPr>
            <w:tcW w:w="9690" w:type="dxa"/>
            <w:gridSpan w:val="22"/>
            <w:tcBorders>
              <w:top w:val="single" w:sz="4" w:space="0" w:color="auto"/>
              <w:left w:val="single" w:sz="4" w:space="0" w:color="auto"/>
              <w:bottom w:val="single" w:sz="4" w:space="0" w:color="auto"/>
              <w:right w:val="single" w:sz="4" w:space="0" w:color="auto"/>
            </w:tcBorders>
          </w:tcPr>
          <w:p w14:paraId="17C0CEC1"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I. Zagradišnik, B. Slemnik: Električni rotacijski stroji, FERI Maribor, 2009</w:t>
            </w:r>
          </w:p>
          <w:p w14:paraId="5AC88C5E"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D. Miljavec, P. Jereb: Električni stroji, Ljubljana, 2005</w:t>
            </w:r>
          </w:p>
          <w:p w14:paraId="5ABDCC36"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D. Dolinar, G. Štumberger: Modeliranje in vodenje elektromehanskih sistemov, FERI Maribor, 2004.</w:t>
            </w:r>
          </w:p>
          <w:p w14:paraId="3E501A32"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H. A. Toliyat, G. B. Kliman: Handbook of Electric Motors, CRC Press, 2004.</w:t>
            </w:r>
          </w:p>
          <w:p w14:paraId="2209BD31"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I. Boldea: The Electric Generators Handbook, Synchronous Generators, CRC Press, 2005.</w:t>
            </w:r>
          </w:p>
          <w:p w14:paraId="6AABD026"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I. Boldea: Variable Speed Generators, CRC Press, 2005.</w:t>
            </w:r>
          </w:p>
          <w:p w14:paraId="5C5D295B"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P.C. Krause, O. Wasynczuk, S. D.Sudhoff: Analysis of Electric Machinery and Drive Systems: IEEE Press, 2002.</w:t>
            </w:r>
          </w:p>
          <w:p w14:paraId="7D0862F1"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N. Tleis: Power System Modeling and Fault Analysis, Elsevier, 2008.</w:t>
            </w:r>
          </w:p>
          <w:p w14:paraId="45C8C46A"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R. D. Doncker, D.W.J. Pulle, A.Veltman: Advanced Electrical Drives, Analysis, Modeling, Control, Springer, 2011.</w:t>
            </w:r>
          </w:p>
          <w:p w14:paraId="422402EE"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Chee-Mun Ong: Dynamics Simulation of Electric Machinery Using Matlab/Simulink, Prentice Hall, 1998.</w:t>
            </w:r>
          </w:p>
          <w:p w14:paraId="7A9137EE"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A.E. Fitzgerald, C. Kingsley, S.D. Umans: Electric Machinery, Mc Grow Hill, 2003.</w:t>
            </w:r>
          </w:p>
          <w:p w14:paraId="6C265CC9" w14:textId="77777777" w:rsidR="003760E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A. Veltman, D. W. Pulle, R. W. De-Doncker: Fundamentals of Electric Drives; Springer,2007</w:t>
            </w:r>
          </w:p>
          <w:p w14:paraId="3F21E9F0" w14:textId="77777777" w:rsidR="001A1C85" w:rsidRDefault="001A1C85" w:rsidP="00526331">
            <w:pPr>
              <w:rPr>
                <w:rFonts w:asciiTheme="minorHAnsi" w:hAnsiTheme="minorHAnsi" w:cstheme="minorHAnsi"/>
                <w:sz w:val="22"/>
                <w:szCs w:val="22"/>
              </w:rPr>
            </w:pPr>
          </w:p>
          <w:p w14:paraId="2D9CCEE5" w14:textId="77777777" w:rsidR="001A1C85" w:rsidRDefault="001A1C85" w:rsidP="00526331">
            <w:pPr>
              <w:rPr>
                <w:rFonts w:asciiTheme="minorHAnsi" w:hAnsiTheme="minorHAnsi" w:cstheme="minorHAnsi"/>
                <w:sz w:val="22"/>
                <w:szCs w:val="22"/>
              </w:rPr>
            </w:pPr>
          </w:p>
          <w:p w14:paraId="301B8CA3" w14:textId="13187DBF" w:rsidR="001A1C85" w:rsidRPr="00A23226" w:rsidRDefault="001A1C85" w:rsidP="00526331">
            <w:pPr>
              <w:rPr>
                <w:rFonts w:asciiTheme="minorHAnsi" w:hAnsiTheme="minorHAnsi" w:cstheme="minorHAnsi"/>
                <w:sz w:val="22"/>
                <w:szCs w:val="22"/>
              </w:rPr>
            </w:pPr>
          </w:p>
        </w:tc>
      </w:tr>
      <w:tr w:rsidR="003760E6" w:rsidRPr="00A23226" w14:paraId="6FF55E30" w14:textId="77777777" w:rsidTr="00E57DEE">
        <w:trPr>
          <w:trHeight w:val="73"/>
        </w:trPr>
        <w:tc>
          <w:tcPr>
            <w:tcW w:w="4717" w:type="dxa"/>
            <w:gridSpan w:val="11"/>
            <w:tcBorders>
              <w:top w:val="nil"/>
              <w:left w:val="nil"/>
              <w:bottom w:val="single" w:sz="4" w:space="0" w:color="auto"/>
              <w:right w:val="nil"/>
            </w:tcBorders>
          </w:tcPr>
          <w:p w14:paraId="10D2D9BE" w14:textId="77777777" w:rsidR="003760E6" w:rsidRPr="00A23226" w:rsidRDefault="003760E6" w:rsidP="00526331">
            <w:pPr>
              <w:rPr>
                <w:rFonts w:asciiTheme="minorHAnsi" w:hAnsiTheme="minorHAnsi" w:cstheme="minorHAnsi"/>
                <w:b/>
                <w:bCs/>
                <w:sz w:val="22"/>
                <w:szCs w:val="22"/>
              </w:rPr>
            </w:pPr>
          </w:p>
          <w:p w14:paraId="03F80E17"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5E414772" w14:textId="77777777" w:rsidR="003760E6" w:rsidRPr="00A23226" w:rsidRDefault="003760E6"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95EB802" w14:textId="77777777" w:rsidR="003760E6" w:rsidRPr="00A23226" w:rsidRDefault="003760E6" w:rsidP="00526331">
            <w:pPr>
              <w:rPr>
                <w:rFonts w:asciiTheme="minorHAnsi" w:hAnsiTheme="minorHAnsi" w:cstheme="minorHAnsi"/>
                <w:b/>
                <w:sz w:val="22"/>
                <w:szCs w:val="22"/>
              </w:rPr>
            </w:pPr>
          </w:p>
          <w:p w14:paraId="11C5E52B"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3760E6" w:rsidRPr="00A23226" w14:paraId="1E71E074" w14:textId="77777777"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332B40CA"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Dobro poznavanje osnovnih obratovalnih lastnosti in načina delovanja posameznih vrst rotacijskih električnih strojev in transformatorjev, poznavanje področja uporabe posameznega električnega stroja.</w:t>
            </w:r>
          </w:p>
        </w:tc>
        <w:tc>
          <w:tcPr>
            <w:tcW w:w="152" w:type="dxa"/>
            <w:gridSpan w:val="2"/>
            <w:tcBorders>
              <w:top w:val="nil"/>
              <w:left w:val="single" w:sz="4" w:space="0" w:color="auto"/>
              <w:bottom w:val="nil"/>
              <w:right w:val="single" w:sz="4" w:space="0" w:color="auto"/>
            </w:tcBorders>
          </w:tcPr>
          <w:p w14:paraId="1D6147D9" w14:textId="77777777" w:rsidR="003760E6" w:rsidRPr="00A23226" w:rsidRDefault="003760E6"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80E07BB"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The</w:t>
            </w:r>
            <w:r w:rsidR="007B270D" w:rsidRPr="00A23226">
              <w:rPr>
                <w:rFonts w:asciiTheme="minorHAnsi" w:hAnsiTheme="minorHAnsi" w:cstheme="minorHAnsi"/>
                <w:sz w:val="22"/>
                <w:szCs w:val="22"/>
              </w:rPr>
              <w:t xml:space="preserve"> main objective is to acquire</w:t>
            </w:r>
            <w:r w:rsidRPr="00A23226">
              <w:rPr>
                <w:rFonts w:asciiTheme="minorHAnsi" w:hAnsiTheme="minorHAnsi" w:cstheme="minorHAnsi"/>
                <w:sz w:val="22"/>
                <w:szCs w:val="22"/>
              </w:rPr>
              <w:t xml:space="preserve"> apropriate skills about basic operating properties and priciple of operation for different types of rotating electrical machines and transformers, knowledge about possible application of</w:t>
            </w:r>
            <w:r w:rsidR="007B270D" w:rsidRPr="00A23226">
              <w:rPr>
                <w:rFonts w:asciiTheme="minorHAnsi" w:hAnsiTheme="minorHAnsi" w:cstheme="minorHAnsi"/>
                <w:sz w:val="22"/>
                <w:szCs w:val="22"/>
              </w:rPr>
              <w:t xml:space="preserve"> a</w:t>
            </w:r>
            <w:r w:rsidRPr="00A23226">
              <w:rPr>
                <w:rFonts w:asciiTheme="minorHAnsi" w:hAnsiTheme="minorHAnsi" w:cstheme="minorHAnsi"/>
                <w:sz w:val="22"/>
                <w:szCs w:val="22"/>
              </w:rPr>
              <w:t xml:space="preserve"> particular type of electric machine.</w:t>
            </w:r>
          </w:p>
          <w:p w14:paraId="0D4B57BF" w14:textId="77777777" w:rsidR="00BF48EC" w:rsidRPr="00A23226" w:rsidRDefault="00BF48EC" w:rsidP="00526331">
            <w:pPr>
              <w:rPr>
                <w:rFonts w:asciiTheme="minorHAnsi" w:hAnsiTheme="minorHAnsi" w:cstheme="minorHAnsi"/>
                <w:sz w:val="22"/>
                <w:szCs w:val="22"/>
              </w:rPr>
            </w:pPr>
          </w:p>
        </w:tc>
      </w:tr>
      <w:tr w:rsidR="003760E6" w:rsidRPr="00A23226" w14:paraId="5939FA4C" w14:textId="77777777" w:rsidTr="00E57DEE">
        <w:trPr>
          <w:trHeight w:val="117"/>
        </w:trPr>
        <w:tc>
          <w:tcPr>
            <w:tcW w:w="4727" w:type="dxa"/>
            <w:gridSpan w:val="12"/>
            <w:tcBorders>
              <w:top w:val="nil"/>
              <w:left w:val="nil"/>
              <w:bottom w:val="single" w:sz="4" w:space="0" w:color="auto"/>
              <w:right w:val="nil"/>
            </w:tcBorders>
          </w:tcPr>
          <w:p w14:paraId="11BC801C" w14:textId="77777777" w:rsidR="003760E6" w:rsidRPr="00A23226" w:rsidRDefault="003760E6" w:rsidP="00526331">
            <w:pPr>
              <w:rPr>
                <w:rFonts w:asciiTheme="minorHAnsi" w:hAnsiTheme="minorHAnsi" w:cstheme="minorHAnsi"/>
                <w:b/>
                <w:sz w:val="22"/>
                <w:szCs w:val="22"/>
              </w:rPr>
            </w:pPr>
          </w:p>
          <w:p w14:paraId="078B6DF8"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0B0674A0" w14:textId="77777777" w:rsidR="003760E6" w:rsidRPr="00A23226" w:rsidRDefault="003760E6" w:rsidP="00526331">
            <w:pPr>
              <w:rPr>
                <w:rFonts w:asciiTheme="minorHAnsi" w:hAnsiTheme="minorHAnsi" w:cstheme="minorHAnsi"/>
                <w:b/>
                <w:sz w:val="22"/>
                <w:szCs w:val="22"/>
              </w:rPr>
            </w:pPr>
          </w:p>
          <w:p w14:paraId="11B4D414" w14:textId="77777777" w:rsidR="003760E6" w:rsidRPr="00A23226" w:rsidRDefault="003760E6"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138AE59" w14:textId="77777777" w:rsidR="003760E6" w:rsidRPr="00A23226" w:rsidRDefault="003760E6" w:rsidP="00526331">
            <w:pPr>
              <w:rPr>
                <w:rFonts w:asciiTheme="minorHAnsi" w:hAnsiTheme="minorHAnsi" w:cstheme="minorHAnsi"/>
                <w:b/>
                <w:sz w:val="22"/>
                <w:szCs w:val="22"/>
              </w:rPr>
            </w:pPr>
          </w:p>
          <w:p w14:paraId="5685772E"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3760E6" w:rsidRPr="00A23226" w14:paraId="6ACA6917" w14:textId="77777777" w:rsidTr="00E57DEE">
        <w:trPr>
          <w:trHeight w:val="1387"/>
        </w:trPr>
        <w:tc>
          <w:tcPr>
            <w:tcW w:w="4727" w:type="dxa"/>
            <w:gridSpan w:val="12"/>
            <w:tcBorders>
              <w:top w:val="single" w:sz="4" w:space="0" w:color="auto"/>
              <w:left w:val="single" w:sz="4" w:space="0" w:color="auto"/>
              <w:bottom w:val="nil"/>
              <w:right w:val="single" w:sz="4" w:space="0" w:color="auto"/>
            </w:tcBorders>
          </w:tcPr>
          <w:p w14:paraId="2044269A"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7189B87C"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Poznavanje in razumevanje teoretičnih osnov pretvarjanja električne energije v električno, pretvarjanja mehanske energije v električno, pretvarjanja električne energije v mehansko, vloga magnetnega polja pri pretvarjanju energije in poznavanje obratovalnih lastnosti posameznih električnih strojev</w:t>
            </w:r>
          </w:p>
          <w:p w14:paraId="4B776562" w14:textId="77777777" w:rsidR="003760E6" w:rsidRPr="00A23226" w:rsidRDefault="003760E6"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E792FA7" w14:textId="77777777" w:rsidR="003760E6" w:rsidRPr="00A23226" w:rsidRDefault="003760E6"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A25E558"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2ADC4C58" w14:textId="77777777" w:rsidR="003760E6" w:rsidRPr="00A23226" w:rsidRDefault="007B270D" w:rsidP="00526331">
            <w:pPr>
              <w:rPr>
                <w:rFonts w:asciiTheme="minorHAnsi" w:hAnsiTheme="minorHAnsi" w:cstheme="minorHAnsi"/>
                <w:sz w:val="22"/>
                <w:szCs w:val="22"/>
              </w:rPr>
            </w:pPr>
            <w:r w:rsidRPr="00A23226">
              <w:rPr>
                <w:rFonts w:asciiTheme="minorHAnsi" w:hAnsiTheme="minorHAnsi" w:cstheme="minorHAnsi"/>
                <w:sz w:val="22"/>
                <w:szCs w:val="22"/>
              </w:rPr>
              <w:t>Obtaining</w:t>
            </w:r>
            <w:r w:rsidR="003760E6" w:rsidRPr="00A23226">
              <w:rPr>
                <w:rFonts w:asciiTheme="minorHAnsi" w:hAnsiTheme="minorHAnsi" w:cstheme="minorHAnsi"/>
                <w:sz w:val="22"/>
                <w:szCs w:val="22"/>
              </w:rPr>
              <w:t xml:space="preserve"> theoretical knowledge connected with: conversion of electrical energy to electrical energy; conversion of mechanical energy to electric energy; conversion of electric energy to mechanical energy; role of magnetic field in the energy conversion; knowledge about operation properties of different electrical machines.</w:t>
            </w:r>
          </w:p>
          <w:p w14:paraId="60698A9B" w14:textId="77777777" w:rsidR="00BF48EC" w:rsidRPr="00A23226" w:rsidRDefault="00BF48EC" w:rsidP="00526331">
            <w:pPr>
              <w:rPr>
                <w:rFonts w:asciiTheme="minorHAnsi" w:hAnsiTheme="minorHAnsi" w:cstheme="minorHAnsi"/>
                <w:sz w:val="22"/>
                <w:szCs w:val="22"/>
              </w:rPr>
            </w:pPr>
          </w:p>
          <w:p w14:paraId="4BF756D1" w14:textId="77777777" w:rsidR="00BF48EC" w:rsidRPr="00A23226" w:rsidRDefault="00BF48EC" w:rsidP="00526331">
            <w:pPr>
              <w:rPr>
                <w:rFonts w:asciiTheme="minorHAnsi" w:hAnsiTheme="minorHAnsi" w:cstheme="minorHAnsi"/>
                <w:sz w:val="22"/>
                <w:szCs w:val="22"/>
              </w:rPr>
            </w:pPr>
          </w:p>
        </w:tc>
      </w:tr>
      <w:tr w:rsidR="003760E6" w:rsidRPr="00A23226" w14:paraId="56D36C75" w14:textId="77777777" w:rsidTr="00E57DEE">
        <w:trPr>
          <w:trHeight w:val="1417"/>
        </w:trPr>
        <w:tc>
          <w:tcPr>
            <w:tcW w:w="4727" w:type="dxa"/>
            <w:gridSpan w:val="12"/>
            <w:tcBorders>
              <w:top w:val="nil"/>
              <w:left w:val="single" w:sz="4" w:space="0" w:color="auto"/>
              <w:bottom w:val="single" w:sz="4" w:space="0" w:color="auto"/>
              <w:right w:val="single" w:sz="4" w:space="0" w:color="auto"/>
            </w:tcBorders>
          </w:tcPr>
          <w:p w14:paraId="722E7709"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7B9992D2"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Znanje o delovanju posameznih električnih strojev, predvsem transformatorjev, sinhronskih, asinhronskih in enosmernih strojev .</w:t>
            </w:r>
          </w:p>
        </w:tc>
        <w:tc>
          <w:tcPr>
            <w:tcW w:w="142" w:type="dxa"/>
            <w:tcBorders>
              <w:top w:val="nil"/>
              <w:left w:val="single" w:sz="4" w:space="0" w:color="auto"/>
              <w:bottom w:val="nil"/>
              <w:right w:val="single" w:sz="4" w:space="0" w:color="auto"/>
            </w:tcBorders>
          </w:tcPr>
          <w:p w14:paraId="4DA27A8C" w14:textId="77777777" w:rsidR="003760E6" w:rsidRPr="00A23226" w:rsidRDefault="003760E6" w:rsidP="00526331">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6D443B3A"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6DA10F43"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 xml:space="preserve">Knowledge about operation properties of different electrical machines, i.e. transformers, synchronous, induction and DC machines. </w:t>
            </w:r>
          </w:p>
        </w:tc>
      </w:tr>
      <w:tr w:rsidR="003760E6" w:rsidRPr="00A23226" w14:paraId="66A61C7E" w14:textId="77777777" w:rsidTr="00E57DEE">
        <w:tc>
          <w:tcPr>
            <w:tcW w:w="4727" w:type="dxa"/>
            <w:gridSpan w:val="12"/>
            <w:tcBorders>
              <w:top w:val="nil"/>
              <w:left w:val="nil"/>
              <w:bottom w:val="single" w:sz="4" w:space="0" w:color="auto"/>
              <w:right w:val="nil"/>
            </w:tcBorders>
          </w:tcPr>
          <w:p w14:paraId="07F4ACBC" w14:textId="77777777" w:rsidR="003760E6" w:rsidRPr="00A23226" w:rsidRDefault="003760E6" w:rsidP="00526331">
            <w:pPr>
              <w:rPr>
                <w:rFonts w:asciiTheme="minorHAnsi" w:hAnsiTheme="minorHAnsi" w:cstheme="minorHAnsi"/>
                <w:b/>
                <w:sz w:val="22"/>
                <w:szCs w:val="22"/>
              </w:rPr>
            </w:pPr>
          </w:p>
          <w:p w14:paraId="50934ECF"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3E4342FA" w14:textId="77777777" w:rsidR="003760E6" w:rsidRPr="00A23226" w:rsidRDefault="003760E6" w:rsidP="00526331">
            <w:pPr>
              <w:rPr>
                <w:rFonts w:asciiTheme="minorHAnsi" w:hAnsiTheme="minorHAnsi" w:cstheme="minorHAnsi"/>
                <w:b/>
                <w:sz w:val="22"/>
                <w:szCs w:val="22"/>
              </w:rPr>
            </w:pPr>
          </w:p>
          <w:p w14:paraId="356D3A40" w14:textId="77777777" w:rsidR="003760E6" w:rsidRPr="00A23226" w:rsidRDefault="003760E6"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A608364" w14:textId="77777777" w:rsidR="003760E6" w:rsidRPr="00A23226" w:rsidRDefault="003760E6" w:rsidP="00526331">
            <w:pPr>
              <w:rPr>
                <w:rFonts w:asciiTheme="minorHAnsi" w:hAnsiTheme="minorHAnsi" w:cstheme="minorHAnsi"/>
                <w:b/>
                <w:sz w:val="22"/>
                <w:szCs w:val="22"/>
              </w:rPr>
            </w:pPr>
          </w:p>
          <w:p w14:paraId="239D5A83"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3760E6" w:rsidRPr="00A23226" w14:paraId="1EC030CF" w14:textId="77777777" w:rsidTr="003760E6">
        <w:trPr>
          <w:trHeight w:val="960"/>
        </w:trPr>
        <w:tc>
          <w:tcPr>
            <w:tcW w:w="4727" w:type="dxa"/>
            <w:gridSpan w:val="12"/>
            <w:tcBorders>
              <w:top w:val="single" w:sz="4" w:space="0" w:color="auto"/>
              <w:left w:val="single" w:sz="4" w:space="0" w:color="auto"/>
              <w:bottom w:val="single" w:sz="4" w:space="0" w:color="auto"/>
              <w:right w:val="single" w:sz="4" w:space="0" w:color="auto"/>
            </w:tcBorders>
          </w:tcPr>
          <w:p w14:paraId="0DA003DD" w14:textId="77777777" w:rsidR="003760E6" w:rsidRPr="00A23226" w:rsidRDefault="003760E6" w:rsidP="00526331">
            <w:pPr>
              <w:rPr>
                <w:rFonts w:asciiTheme="minorHAnsi" w:hAnsiTheme="minorHAnsi" w:cstheme="minorHAnsi"/>
                <w:sz w:val="22"/>
                <w:szCs w:val="22"/>
                <w:lang w:val="pl-PL"/>
              </w:rPr>
            </w:pPr>
            <w:r w:rsidRPr="00A23226">
              <w:rPr>
                <w:rFonts w:asciiTheme="minorHAnsi" w:hAnsiTheme="minorHAnsi" w:cstheme="minorHAnsi"/>
                <w:sz w:val="22"/>
                <w:szCs w:val="22"/>
                <w:lang w:val="pl-PL"/>
              </w:rPr>
              <w:t>Predavanja z uporabo računalniške projekcije in table</w:t>
            </w:r>
          </w:p>
          <w:p w14:paraId="4EC0F2F3"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lang w:val="en-US"/>
              </w:rPr>
              <w:t>Laboratorijske vaje.</w:t>
            </w:r>
          </w:p>
        </w:tc>
        <w:tc>
          <w:tcPr>
            <w:tcW w:w="142" w:type="dxa"/>
            <w:tcBorders>
              <w:top w:val="nil"/>
              <w:left w:val="single" w:sz="4" w:space="0" w:color="auto"/>
              <w:bottom w:val="nil"/>
              <w:right w:val="single" w:sz="4" w:space="0" w:color="auto"/>
            </w:tcBorders>
          </w:tcPr>
          <w:p w14:paraId="5B3540EC" w14:textId="77777777" w:rsidR="003760E6" w:rsidRPr="00A23226" w:rsidRDefault="003760E6"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508861D" w14:textId="77777777" w:rsidR="003760E6" w:rsidRPr="00A23226" w:rsidRDefault="003760E6" w:rsidP="00526331">
            <w:p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lang w:val="en-US"/>
              </w:rPr>
              <w:t>Lectures by</w:t>
            </w:r>
            <w:r w:rsidRPr="00A23226">
              <w:rPr>
                <w:rFonts w:asciiTheme="minorHAnsi" w:hAnsiTheme="minorHAnsi" w:cstheme="minorHAnsi"/>
                <w:sz w:val="22"/>
                <w:szCs w:val="22"/>
              </w:rPr>
              <w:t xml:space="preserve"> u</w:t>
            </w:r>
            <w:r w:rsidR="007B270D" w:rsidRPr="00A23226">
              <w:rPr>
                <w:rFonts w:asciiTheme="minorHAnsi" w:hAnsiTheme="minorHAnsi" w:cstheme="minorHAnsi"/>
                <w:sz w:val="22"/>
                <w:szCs w:val="22"/>
              </w:rPr>
              <w:t>sing powerpoint slides and white</w:t>
            </w:r>
            <w:r w:rsidRPr="00A23226">
              <w:rPr>
                <w:rFonts w:asciiTheme="minorHAnsi" w:hAnsiTheme="minorHAnsi" w:cstheme="minorHAnsi"/>
                <w:sz w:val="22"/>
                <w:szCs w:val="22"/>
              </w:rPr>
              <w:t>board.</w:t>
            </w:r>
          </w:p>
          <w:p w14:paraId="530DBAFC"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Laboratory exercises.</w:t>
            </w:r>
          </w:p>
          <w:p w14:paraId="50CB3514" w14:textId="77777777" w:rsidR="00BF48EC" w:rsidRPr="00A23226" w:rsidRDefault="00BF48EC" w:rsidP="00526331">
            <w:pPr>
              <w:rPr>
                <w:rFonts w:asciiTheme="minorHAnsi" w:hAnsiTheme="minorHAnsi" w:cstheme="minorHAnsi"/>
                <w:sz w:val="22"/>
                <w:szCs w:val="22"/>
              </w:rPr>
            </w:pPr>
          </w:p>
        </w:tc>
      </w:tr>
      <w:tr w:rsidR="003760E6" w:rsidRPr="00A23226" w14:paraId="5FCE5252" w14:textId="77777777" w:rsidTr="00E57DEE">
        <w:tc>
          <w:tcPr>
            <w:tcW w:w="4019" w:type="dxa"/>
            <w:gridSpan w:val="8"/>
            <w:tcBorders>
              <w:top w:val="nil"/>
              <w:left w:val="nil"/>
              <w:bottom w:val="single" w:sz="4" w:space="0" w:color="auto"/>
              <w:right w:val="nil"/>
            </w:tcBorders>
          </w:tcPr>
          <w:p w14:paraId="4E1D484B" w14:textId="77777777" w:rsidR="003760E6" w:rsidRPr="00A23226" w:rsidRDefault="003760E6" w:rsidP="00526331">
            <w:pPr>
              <w:rPr>
                <w:rFonts w:asciiTheme="minorHAnsi" w:hAnsiTheme="minorHAnsi" w:cstheme="minorHAnsi"/>
                <w:b/>
                <w:sz w:val="22"/>
                <w:szCs w:val="22"/>
              </w:rPr>
            </w:pPr>
          </w:p>
          <w:p w14:paraId="546B4FF1"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33E6C391"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36E9648C"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32C324A7" w14:textId="77777777" w:rsidR="003760E6" w:rsidRPr="00A23226" w:rsidRDefault="003760E6" w:rsidP="00526331">
            <w:pPr>
              <w:rPr>
                <w:rFonts w:asciiTheme="minorHAnsi" w:hAnsiTheme="minorHAnsi" w:cstheme="minorHAnsi"/>
                <w:b/>
                <w:sz w:val="22"/>
                <w:szCs w:val="22"/>
              </w:rPr>
            </w:pPr>
          </w:p>
          <w:p w14:paraId="0361F3B0"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3760E6" w:rsidRPr="00A23226" w14:paraId="38519207" w14:textId="77777777" w:rsidTr="00E57DEE">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0938F427"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laboratorijske vaje):</w:t>
            </w:r>
          </w:p>
          <w:p w14:paraId="68FB1FE8" w14:textId="77777777" w:rsidR="003760E6" w:rsidRPr="00A23226" w:rsidRDefault="003760E6" w:rsidP="00526331">
            <w:pPr>
              <w:numPr>
                <w:ilvl w:val="0"/>
                <w:numId w:val="82"/>
              </w:numPr>
              <w:rPr>
                <w:rFonts w:asciiTheme="minorHAnsi" w:hAnsiTheme="minorHAnsi" w:cstheme="minorHAnsi"/>
                <w:sz w:val="22"/>
                <w:szCs w:val="22"/>
                <w:lang w:val="pl-PL"/>
              </w:rPr>
            </w:pPr>
            <w:r w:rsidRPr="00A23226">
              <w:rPr>
                <w:rFonts w:asciiTheme="minorHAnsi" w:hAnsiTheme="minorHAnsi" w:cstheme="minorHAnsi"/>
                <w:sz w:val="22"/>
                <w:szCs w:val="22"/>
                <w:lang w:val="pl-PL"/>
              </w:rPr>
              <w:t>pisni izpit</w:t>
            </w:r>
          </w:p>
          <w:p w14:paraId="0503F9C7" w14:textId="77777777" w:rsidR="003760E6" w:rsidRPr="00A23226" w:rsidRDefault="003760E6" w:rsidP="00526331">
            <w:pPr>
              <w:numPr>
                <w:ilvl w:val="0"/>
                <w:numId w:val="82"/>
              </w:numPr>
              <w:rPr>
                <w:rFonts w:asciiTheme="minorHAnsi" w:hAnsiTheme="minorHAnsi" w:cstheme="minorHAnsi"/>
                <w:sz w:val="22"/>
                <w:szCs w:val="22"/>
                <w:lang w:val="pl-PL"/>
              </w:rPr>
            </w:pPr>
            <w:r w:rsidRPr="00A23226">
              <w:rPr>
                <w:rFonts w:asciiTheme="minorHAnsi" w:hAnsiTheme="minorHAnsi" w:cstheme="minorHAnsi"/>
                <w:sz w:val="22"/>
                <w:szCs w:val="22"/>
                <w:lang w:val="pl-PL"/>
              </w:rPr>
              <w:t>ustni izpit</w:t>
            </w:r>
          </w:p>
          <w:p w14:paraId="0491E964" w14:textId="77777777" w:rsidR="003760E6" w:rsidRPr="00A23226" w:rsidRDefault="003760E6" w:rsidP="00526331">
            <w:pPr>
              <w:numPr>
                <w:ilvl w:val="0"/>
                <w:numId w:val="82"/>
              </w:numPr>
              <w:rPr>
                <w:rFonts w:asciiTheme="minorHAnsi" w:hAnsiTheme="minorHAnsi" w:cstheme="minorHAnsi"/>
                <w:sz w:val="22"/>
                <w:szCs w:val="22"/>
                <w:lang w:val="en-US"/>
              </w:rPr>
            </w:pPr>
            <w:r w:rsidRPr="00A23226">
              <w:rPr>
                <w:rFonts w:asciiTheme="minorHAnsi" w:hAnsiTheme="minorHAnsi" w:cstheme="minorHAnsi"/>
                <w:sz w:val="22"/>
                <w:szCs w:val="22"/>
                <w:lang w:val="en-US"/>
              </w:rPr>
              <w:t>laboratorijske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6CB3473D" w14:textId="77777777" w:rsidR="003760E6" w:rsidRPr="00A23226" w:rsidRDefault="003760E6" w:rsidP="00526331">
            <w:pPr>
              <w:jc w:val="center"/>
              <w:rPr>
                <w:rFonts w:asciiTheme="minorHAnsi" w:hAnsiTheme="minorHAnsi" w:cstheme="minorHAnsi"/>
                <w:b/>
                <w:sz w:val="22"/>
                <w:szCs w:val="22"/>
              </w:rPr>
            </w:pPr>
          </w:p>
          <w:p w14:paraId="34C0EBEB" w14:textId="77777777" w:rsidR="003760E6" w:rsidRPr="00A23226" w:rsidRDefault="003760E6" w:rsidP="00526331">
            <w:pPr>
              <w:jc w:val="center"/>
              <w:rPr>
                <w:rFonts w:asciiTheme="minorHAnsi" w:hAnsiTheme="minorHAnsi" w:cstheme="minorHAnsi"/>
                <w:b/>
                <w:sz w:val="22"/>
                <w:szCs w:val="22"/>
              </w:rPr>
            </w:pPr>
          </w:p>
          <w:p w14:paraId="68275A7B"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48C6FECB"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152990FC" w14:textId="77777777" w:rsidR="003760E6" w:rsidRPr="00A23226" w:rsidRDefault="003760E6"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14:paraId="76ABC1D9" w14:textId="77777777" w:rsidR="003760E6" w:rsidRPr="00A23226" w:rsidRDefault="003760E6" w:rsidP="00526331">
            <w:pPr>
              <w:rPr>
                <w:rFonts w:asciiTheme="minorHAnsi" w:hAnsiTheme="minorHAnsi" w:cstheme="minorHAnsi"/>
                <w:sz w:val="22"/>
                <w:szCs w:val="22"/>
              </w:rPr>
            </w:pPr>
            <w:r w:rsidRPr="00A23226">
              <w:rPr>
                <w:rFonts w:asciiTheme="minorHAnsi" w:hAnsiTheme="minorHAnsi" w:cstheme="minorHAnsi"/>
                <w:sz w:val="22"/>
                <w:szCs w:val="22"/>
              </w:rPr>
              <w:t>Type ( written and oral examination, laboratory exercises):</w:t>
            </w:r>
          </w:p>
          <w:p w14:paraId="3638ABC7" w14:textId="77777777" w:rsidR="003760E6" w:rsidRPr="00A23226" w:rsidRDefault="003760E6" w:rsidP="00526331">
            <w:pPr>
              <w:numPr>
                <w:ilvl w:val="0"/>
                <w:numId w:val="84"/>
              </w:numPr>
              <w:rPr>
                <w:rFonts w:asciiTheme="minorHAnsi" w:hAnsiTheme="minorHAnsi" w:cstheme="minorHAnsi"/>
                <w:sz w:val="22"/>
                <w:szCs w:val="22"/>
              </w:rPr>
            </w:pPr>
            <w:r w:rsidRPr="00A23226">
              <w:rPr>
                <w:rFonts w:asciiTheme="minorHAnsi" w:hAnsiTheme="minorHAnsi" w:cstheme="minorHAnsi"/>
                <w:sz w:val="22"/>
                <w:szCs w:val="22"/>
              </w:rPr>
              <w:t>written exam</w:t>
            </w:r>
          </w:p>
          <w:p w14:paraId="3722B434" w14:textId="77777777" w:rsidR="003760E6" w:rsidRPr="00A23226" w:rsidRDefault="003760E6" w:rsidP="00526331">
            <w:pPr>
              <w:numPr>
                <w:ilvl w:val="0"/>
                <w:numId w:val="84"/>
              </w:numPr>
              <w:rPr>
                <w:rFonts w:asciiTheme="minorHAnsi" w:hAnsiTheme="minorHAnsi" w:cstheme="minorHAnsi"/>
                <w:sz w:val="22"/>
                <w:szCs w:val="22"/>
              </w:rPr>
            </w:pPr>
            <w:r w:rsidRPr="00A23226">
              <w:rPr>
                <w:rFonts w:asciiTheme="minorHAnsi" w:hAnsiTheme="minorHAnsi" w:cstheme="minorHAnsi"/>
                <w:sz w:val="22"/>
                <w:szCs w:val="22"/>
              </w:rPr>
              <w:t>oral exam</w:t>
            </w:r>
          </w:p>
          <w:p w14:paraId="49681099" w14:textId="77777777" w:rsidR="003760E6" w:rsidRPr="00A23226" w:rsidRDefault="003760E6" w:rsidP="00526331">
            <w:pPr>
              <w:numPr>
                <w:ilvl w:val="0"/>
                <w:numId w:val="83"/>
              </w:numPr>
              <w:rPr>
                <w:rFonts w:asciiTheme="minorHAnsi" w:hAnsiTheme="minorHAnsi" w:cstheme="minorHAnsi"/>
                <w:sz w:val="22"/>
                <w:szCs w:val="22"/>
                <w:lang w:val="en-US"/>
              </w:rPr>
            </w:pPr>
            <w:r w:rsidRPr="00A23226">
              <w:rPr>
                <w:rFonts w:asciiTheme="minorHAnsi" w:hAnsiTheme="minorHAnsi" w:cstheme="minorHAnsi"/>
                <w:sz w:val="22"/>
                <w:szCs w:val="22"/>
                <w:lang w:val="en-US"/>
              </w:rPr>
              <w:t>laboratory exercises</w:t>
            </w:r>
          </w:p>
        </w:tc>
      </w:tr>
      <w:tr w:rsidR="003760E6" w:rsidRPr="00A23226" w14:paraId="1E9F021D" w14:textId="77777777" w:rsidTr="00E57DEE">
        <w:tc>
          <w:tcPr>
            <w:tcW w:w="9690" w:type="dxa"/>
            <w:gridSpan w:val="22"/>
            <w:tcBorders>
              <w:top w:val="single" w:sz="4" w:space="0" w:color="auto"/>
              <w:left w:val="nil"/>
              <w:bottom w:val="single" w:sz="4" w:space="0" w:color="auto"/>
              <w:right w:val="nil"/>
            </w:tcBorders>
          </w:tcPr>
          <w:p w14:paraId="2C5BE538" w14:textId="77777777" w:rsidR="003760E6" w:rsidRPr="00A23226" w:rsidRDefault="003760E6" w:rsidP="00526331">
            <w:pPr>
              <w:rPr>
                <w:rFonts w:asciiTheme="minorHAnsi" w:hAnsiTheme="minorHAnsi" w:cstheme="minorHAnsi"/>
                <w:b/>
                <w:sz w:val="22"/>
                <w:szCs w:val="22"/>
              </w:rPr>
            </w:pPr>
          </w:p>
          <w:p w14:paraId="5C75648B" w14:textId="77777777" w:rsidR="003760E6" w:rsidRPr="00A23226" w:rsidRDefault="003760E6"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3760E6" w:rsidRPr="00A23226" w14:paraId="5AA1DC97" w14:textId="77777777" w:rsidTr="00E57DEE">
        <w:tc>
          <w:tcPr>
            <w:tcW w:w="9690" w:type="dxa"/>
            <w:gridSpan w:val="22"/>
            <w:tcBorders>
              <w:top w:val="single" w:sz="4" w:space="0" w:color="auto"/>
              <w:left w:val="single" w:sz="4" w:space="0" w:color="auto"/>
              <w:bottom w:val="single" w:sz="4" w:space="0" w:color="auto"/>
              <w:right w:val="single" w:sz="4" w:space="0" w:color="auto"/>
            </w:tcBorders>
          </w:tcPr>
          <w:p w14:paraId="5520CF4D" w14:textId="77777777" w:rsidR="003760E6" w:rsidRPr="00A23226" w:rsidRDefault="003760E6"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ŠTUMBERGER, Bojan, HADŽISELIMOVIĆ, Miralem, HREN, Gorazd. Design of fractional-slot permanent magnet synchronous motor with concentrated windings and interior permanent magnets.</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Prz. Elektrotech.</w:t>
            </w:r>
            <w:r w:rsidRPr="00A23226">
              <w:rPr>
                <w:rFonts w:asciiTheme="minorHAnsi" w:hAnsiTheme="minorHAnsi" w:cstheme="minorHAnsi"/>
                <w:sz w:val="22"/>
                <w:szCs w:val="22"/>
              </w:rPr>
              <w:t>, 2013, r. 89, nr. 2b, str. 5-8.</w:t>
            </w:r>
            <w:r w:rsidRPr="00A23226">
              <w:rPr>
                <w:rStyle w:val="apple-converted-space"/>
                <w:rFonts w:asciiTheme="minorHAnsi" w:hAnsiTheme="minorHAnsi" w:cstheme="minorHAnsi"/>
                <w:sz w:val="22"/>
                <w:szCs w:val="22"/>
              </w:rPr>
              <w:t> </w:t>
            </w:r>
            <w:hyperlink r:id="rId75" w:history="1">
              <w:r w:rsidRPr="00A23226">
                <w:rPr>
                  <w:rStyle w:val="Hiperpovezava"/>
                  <w:rFonts w:asciiTheme="minorHAnsi" w:hAnsiTheme="minorHAnsi" w:cstheme="minorHAnsi"/>
                  <w:sz w:val="22"/>
                  <w:szCs w:val="22"/>
                </w:rPr>
                <w:t>http://pe.org.pl/articles/2013/2b/2.pdf</w:t>
              </w:r>
            </w:hyperlink>
            <w:r w:rsidRPr="00A23226">
              <w:rPr>
                <w:rFonts w:asciiTheme="minorHAnsi" w:hAnsiTheme="minorHAnsi" w:cstheme="minorHAnsi"/>
                <w:sz w:val="22"/>
                <w:szCs w:val="22"/>
              </w:rPr>
              <w:t>. [COBISS.SI-ID</w:t>
            </w:r>
            <w:hyperlink r:id="rId76" w:tgtFrame="_blank" w:history="1">
              <w:r w:rsidRPr="00A23226">
                <w:rPr>
                  <w:rStyle w:val="Hiperpovezava"/>
                  <w:rFonts w:asciiTheme="minorHAnsi" w:hAnsiTheme="minorHAnsi" w:cstheme="minorHAnsi"/>
                  <w:sz w:val="22"/>
                  <w:szCs w:val="22"/>
                </w:rPr>
                <w:t>1024124764</w:t>
              </w:r>
            </w:hyperlink>
            <w:r w:rsidR="003D2A31" w:rsidRPr="00A23226">
              <w:rPr>
                <w:rFonts w:asciiTheme="minorHAnsi" w:hAnsiTheme="minorHAnsi" w:cstheme="minorHAnsi"/>
                <w:sz w:val="22"/>
                <w:szCs w:val="22"/>
              </w:rPr>
              <w:t>]</w:t>
            </w:r>
          </w:p>
          <w:p w14:paraId="66BDA2B9" w14:textId="77777777" w:rsidR="003D2A31" w:rsidRPr="00A23226" w:rsidRDefault="003D2A31" w:rsidP="00526331">
            <w:pPr>
              <w:pStyle w:val="Navadensplet"/>
              <w:spacing w:before="0" w:beforeAutospacing="0" w:after="0" w:afterAutospacing="0"/>
              <w:rPr>
                <w:rFonts w:asciiTheme="minorHAnsi" w:hAnsiTheme="minorHAnsi" w:cstheme="minorHAnsi"/>
                <w:sz w:val="22"/>
                <w:szCs w:val="22"/>
              </w:rPr>
            </w:pPr>
          </w:p>
          <w:p w14:paraId="141886AD" w14:textId="77777777" w:rsidR="003760E6" w:rsidRPr="00A23226" w:rsidRDefault="003760E6"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ŠTUMBERGER, Bojan, MARČIČ, Tine, HADŽISELIMOVIĆ, Miralem. Direct comparison of induction motor and line-start IPM synchronous motor characteristics for semi-hermetic compressor drives.</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IEEE transactions on industry applications</w:t>
            </w:r>
            <w:r w:rsidRPr="00A23226">
              <w:rPr>
                <w:rFonts w:asciiTheme="minorHAnsi" w:hAnsiTheme="minorHAnsi" w:cstheme="minorHAnsi"/>
                <w:sz w:val="22"/>
                <w:szCs w:val="22"/>
              </w:rPr>
              <w:t>, 2012, vol. 48, no 6, str. 2310-2321.</w:t>
            </w:r>
            <w:hyperlink r:id="rId77" w:history="1">
              <w:r w:rsidRPr="00A23226">
                <w:rPr>
                  <w:rStyle w:val="Hiperpovezava"/>
                  <w:rFonts w:asciiTheme="minorHAnsi" w:hAnsiTheme="minorHAnsi" w:cstheme="minorHAnsi"/>
                  <w:sz w:val="22"/>
                  <w:szCs w:val="22"/>
                </w:rPr>
                <w:t>http://ieeexplore.ieee.org/stamp/stamp.jsp?tp=&amp;arnumber=6352909</w:t>
              </w:r>
            </w:hyperlink>
            <w:r w:rsidRPr="00A23226">
              <w:rPr>
                <w:rFonts w:asciiTheme="minorHAnsi" w:hAnsiTheme="minorHAnsi" w:cstheme="minorHAnsi"/>
                <w:sz w:val="22"/>
                <w:szCs w:val="22"/>
              </w:rPr>
              <w:t>, doi:</w:t>
            </w:r>
            <w:r w:rsidRPr="00A23226">
              <w:rPr>
                <w:rStyle w:val="apple-converted-space"/>
                <w:rFonts w:asciiTheme="minorHAnsi" w:hAnsiTheme="minorHAnsi" w:cstheme="minorHAnsi"/>
                <w:sz w:val="22"/>
                <w:szCs w:val="22"/>
              </w:rPr>
              <w:t> </w:t>
            </w:r>
            <w:hyperlink r:id="rId78" w:tgtFrame="doi" w:history="1">
              <w:r w:rsidRPr="00A23226">
                <w:rPr>
                  <w:rStyle w:val="Hiperpovezava"/>
                  <w:rFonts w:asciiTheme="minorHAnsi" w:hAnsiTheme="minorHAnsi" w:cstheme="minorHAnsi"/>
                  <w:sz w:val="22"/>
                  <w:szCs w:val="22"/>
                </w:rPr>
                <w:t>10.1109/TIA.2012.2227094</w:t>
              </w:r>
            </w:hyperlink>
            <w:r w:rsidRPr="00A23226">
              <w:rPr>
                <w:rFonts w:asciiTheme="minorHAnsi" w:hAnsiTheme="minorHAnsi" w:cstheme="minorHAnsi"/>
                <w:sz w:val="22"/>
                <w:szCs w:val="22"/>
              </w:rPr>
              <w:t>. [COBISS.SI-ID</w:t>
            </w:r>
            <w:r w:rsidRPr="00A23226">
              <w:rPr>
                <w:rStyle w:val="apple-converted-space"/>
                <w:rFonts w:asciiTheme="minorHAnsi" w:hAnsiTheme="minorHAnsi" w:cstheme="minorHAnsi"/>
                <w:sz w:val="22"/>
                <w:szCs w:val="22"/>
              </w:rPr>
              <w:t> </w:t>
            </w:r>
            <w:hyperlink r:id="rId79" w:tgtFrame="_blank" w:history="1">
              <w:r w:rsidRPr="00A23226">
                <w:rPr>
                  <w:rStyle w:val="Hiperpovezava"/>
                  <w:rFonts w:asciiTheme="minorHAnsi" w:hAnsiTheme="minorHAnsi" w:cstheme="minorHAnsi"/>
                  <w:sz w:val="22"/>
                  <w:szCs w:val="22"/>
                </w:rPr>
                <w:t>72594433</w:t>
              </w:r>
            </w:hyperlink>
            <w:r w:rsidR="003D2A31" w:rsidRPr="00A23226">
              <w:rPr>
                <w:rFonts w:asciiTheme="minorHAnsi" w:hAnsiTheme="minorHAnsi" w:cstheme="minorHAnsi"/>
                <w:sz w:val="22"/>
                <w:szCs w:val="22"/>
              </w:rPr>
              <w:t>]</w:t>
            </w:r>
          </w:p>
          <w:p w14:paraId="0BF34ACE" w14:textId="77777777" w:rsidR="003D2A31" w:rsidRPr="00A23226" w:rsidRDefault="003D2A31" w:rsidP="00526331">
            <w:pPr>
              <w:pStyle w:val="Navadensplet"/>
              <w:spacing w:before="0" w:beforeAutospacing="0" w:after="0" w:afterAutospacing="0"/>
              <w:rPr>
                <w:rFonts w:asciiTheme="minorHAnsi" w:hAnsiTheme="minorHAnsi" w:cstheme="minorHAnsi"/>
                <w:sz w:val="22"/>
                <w:szCs w:val="22"/>
              </w:rPr>
            </w:pPr>
          </w:p>
          <w:p w14:paraId="0F897DE8" w14:textId="77777777" w:rsidR="003760E6" w:rsidRPr="00A23226" w:rsidRDefault="003760E6"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MARČIČ, Tine, ŠTUMBERGER, Gorazd, ŠTUMBERGER, Bojan. Analyzing the magnetic flux linkage characteristics of alternating current rotating machines by experimental method.</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IEEE trans. magn.</w:t>
            </w:r>
            <w:r w:rsidRPr="00A23226">
              <w:rPr>
                <w:rFonts w:asciiTheme="minorHAnsi" w:hAnsiTheme="minorHAnsi" w:cstheme="minorHAnsi"/>
                <w:sz w:val="22"/>
                <w:szCs w:val="22"/>
              </w:rPr>
              <w:t>, Sep. 2011, vol. 47, iss. 9, str. 2283-2291, graf. prikazi, doi:</w:t>
            </w:r>
            <w:r w:rsidRPr="00A23226">
              <w:rPr>
                <w:rStyle w:val="apple-converted-space"/>
                <w:rFonts w:asciiTheme="minorHAnsi" w:hAnsiTheme="minorHAnsi" w:cstheme="minorHAnsi"/>
                <w:sz w:val="22"/>
                <w:szCs w:val="22"/>
              </w:rPr>
              <w:t> </w:t>
            </w:r>
            <w:hyperlink r:id="rId80" w:tgtFrame="doi" w:history="1">
              <w:r w:rsidRPr="00A23226">
                <w:rPr>
                  <w:rStyle w:val="Hiperpovezava"/>
                  <w:rFonts w:asciiTheme="minorHAnsi" w:hAnsiTheme="minorHAnsi" w:cstheme="minorHAnsi"/>
                  <w:sz w:val="22"/>
                  <w:szCs w:val="22"/>
                </w:rPr>
                <w:t>10.1109/TMAG.2011.2146266</w:t>
              </w:r>
            </w:hyperlink>
            <w:r w:rsidRPr="00A23226">
              <w:rPr>
                <w:rFonts w:asciiTheme="minorHAnsi" w:hAnsiTheme="minorHAnsi" w:cstheme="minorHAnsi"/>
                <w:sz w:val="22"/>
                <w:szCs w:val="22"/>
              </w:rPr>
              <w:t>. [COBISS.SI-ID</w:t>
            </w:r>
            <w:r w:rsidRPr="00A23226">
              <w:rPr>
                <w:rStyle w:val="apple-converted-space"/>
                <w:rFonts w:asciiTheme="minorHAnsi" w:hAnsiTheme="minorHAnsi" w:cstheme="minorHAnsi"/>
                <w:sz w:val="22"/>
                <w:szCs w:val="22"/>
              </w:rPr>
              <w:t> </w:t>
            </w:r>
            <w:hyperlink r:id="rId81" w:tgtFrame="_blank" w:history="1">
              <w:r w:rsidRPr="00A23226">
                <w:rPr>
                  <w:rStyle w:val="Hiperpovezava"/>
                  <w:rFonts w:asciiTheme="minorHAnsi" w:hAnsiTheme="minorHAnsi" w:cstheme="minorHAnsi"/>
                  <w:sz w:val="22"/>
                  <w:szCs w:val="22"/>
                </w:rPr>
                <w:t>67349761</w:t>
              </w:r>
            </w:hyperlink>
            <w:r w:rsidR="003D2A31" w:rsidRPr="00A23226">
              <w:rPr>
                <w:rFonts w:asciiTheme="minorHAnsi" w:hAnsiTheme="minorHAnsi" w:cstheme="minorHAnsi"/>
                <w:sz w:val="22"/>
                <w:szCs w:val="22"/>
              </w:rPr>
              <w:t>]</w:t>
            </w:r>
          </w:p>
          <w:p w14:paraId="28AFE22F" w14:textId="77777777" w:rsidR="003D2A31" w:rsidRPr="00A23226" w:rsidRDefault="003D2A31" w:rsidP="00526331">
            <w:pPr>
              <w:pStyle w:val="Navadensplet"/>
              <w:spacing w:before="0" w:beforeAutospacing="0" w:after="0" w:afterAutospacing="0"/>
              <w:rPr>
                <w:rFonts w:asciiTheme="minorHAnsi" w:hAnsiTheme="minorHAnsi" w:cstheme="minorHAnsi"/>
                <w:sz w:val="22"/>
                <w:szCs w:val="22"/>
              </w:rPr>
            </w:pPr>
          </w:p>
          <w:p w14:paraId="7E84E1B0" w14:textId="77777777" w:rsidR="003760E6" w:rsidRPr="00A23226" w:rsidRDefault="003760E6"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ŠTUMBERGER, Bojan, ŠTUMBERGER, Gorazd, HADŽISELIMOVIĆ, Miralem, MARČIČ, Tine, VIRTIČ, Peter, TRLEP, Mladen, GORIČAN, Viktor. Design and finite-element analysis of interior permanent magnet synchronous motor with flux barriers.</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IEEE trans. magn.</w:t>
            </w:r>
            <w:r w:rsidRPr="00A23226">
              <w:rPr>
                <w:rFonts w:asciiTheme="minorHAnsi" w:hAnsiTheme="minorHAnsi" w:cstheme="minorHAnsi"/>
                <w:sz w:val="22"/>
                <w:szCs w:val="22"/>
              </w:rPr>
              <w:t>, Nov. 2008, vol. 44, no. 11, str. 4389-4392, doi:</w:t>
            </w:r>
            <w:r w:rsidRPr="00A23226">
              <w:rPr>
                <w:rStyle w:val="apple-converted-space"/>
                <w:rFonts w:asciiTheme="minorHAnsi" w:hAnsiTheme="minorHAnsi" w:cstheme="minorHAnsi"/>
                <w:sz w:val="22"/>
                <w:szCs w:val="22"/>
              </w:rPr>
              <w:t> </w:t>
            </w:r>
            <w:hyperlink r:id="rId82" w:tgtFrame="doi" w:history="1">
              <w:r w:rsidRPr="00A23226">
                <w:rPr>
                  <w:rStyle w:val="Hiperpovezava"/>
                  <w:rFonts w:asciiTheme="minorHAnsi" w:hAnsiTheme="minorHAnsi" w:cstheme="minorHAnsi"/>
                  <w:sz w:val="22"/>
                  <w:szCs w:val="22"/>
                </w:rPr>
                <w:t>10.1109/TMAG.2008.2002587</w:t>
              </w:r>
            </w:hyperlink>
            <w:r w:rsidRPr="00A23226">
              <w:rPr>
                <w:rFonts w:asciiTheme="minorHAnsi" w:hAnsiTheme="minorHAnsi" w:cstheme="minorHAnsi"/>
                <w:sz w:val="22"/>
                <w:szCs w:val="22"/>
              </w:rPr>
              <w:t>. [COBISS.SI-ID</w:t>
            </w:r>
            <w:r w:rsidRPr="00A23226">
              <w:rPr>
                <w:rStyle w:val="apple-converted-space"/>
                <w:rFonts w:asciiTheme="minorHAnsi" w:hAnsiTheme="minorHAnsi" w:cstheme="minorHAnsi"/>
                <w:sz w:val="22"/>
                <w:szCs w:val="22"/>
              </w:rPr>
              <w:t> </w:t>
            </w:r>
            <w:hyperlink r:id="rId83" w:tgtFrame="_blank" w:history="1">
              <w:r w:rsidRPr="00A23226">
                <w:rPr>
                  <w:rStyle w:val="Hiperpovezava"/>
                  <w:rFonts w:asciiTheme="minorHAnsi" w:hAnsiTheme="minorHAnsi" w:cstheme="minorHAnsi"/>
                  <w:sz w:val="22"/>
                  <w:szCs w:val="22"/>
                </w:rPr>
                <w:t>12610582</w:t>
              </w:r>
            </w:hyperlink>
            <w:r w:rsidR="003D2A31" w:rsidRPr="00A23226">
              <w:rPr>
                <w:rFonts w:asciiTheme="minorHAnsi" w:hAnsiTheme="minorHAnsi" w:cstheme="minorHAnsi"/>
                <w:sz w:val="22"/>
                <w:szCs w:val="22"/>
              </w:rPr>
              <w:t>]</w:t>
            </w:r>
          </w:p>
          <w:p w14:paraId="4AD31B1E" w14:textId="77777777" w:rsidR="003D2A31" w:rsidRPr="00A23226" w:rsidRDefault="003D2A31" w:rsidP="00526331">
            <w:pPr>
              <w:pStyle w:val="Navadensplet"/>
              <w:spacing w:before="0" w:beforeAutospacing="0" w:after="0" w:afterAutospacing="0"/>
              <w:rPr>
                <w:rFonts w:asciiTheme="minorHAnsi" w:hAnsiTheme="minorHAnsi" w:cstheme="minorHAnsi"/>
                <w:sz w:val="22"/>
                <w:szCs w:val="22"/>
              </w:rPr>
            </w:pPr>
          </w:p>
          <w:p w14:paraId="1FC4233E" w14:textId="77777777" w:rsidR="003760E6" w:rsidRPr="00A23226" w:rsidRDefault="003760E6"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ŠTUMBERGER, Bojan, ŠTUMBERGER, Gorazd, HADŽISELIMOVIĆ, Miralem, HAMLER, Anton, GORIČAN, Viktor, JESENIK, Marko, TRLEP, Mladen. Performance comparison of three-phase flux reversal permanent magnet motors in BLDC in BLAC operation mode.</w:t>
            </w:r>
            <w:r w:rsidRPr="00A23226">
              <w:rPr>
                <w:rStyle w:val="apple-converted-space"/>
                <w:rFonts w:asciiTheme="minorHAnsi" w:hAnsiTheme="minorHAnsi" w:cstheme="minorHAnsi"/>
                <w:sz w:val="22"/>
                <w:szCs w:val="22"/>
              </w:rPr>
              <w:t> </w:t>
            </w:r>
            <w:r w:rsidRPr="00A23226">
              <w:rPr>
                <w:rFonts w:asciiTheme="minorHAnsi" w:hAnsiTheme="minorHAnsi" w:cstheme="minorHAnsi"/>
                <w:i/>
                <w:iCs/>
                <w:sz w:val="22"/>
                <w:szCs w:val="22"/>
              </w:rPr>
              <w:t>J. magn. magn. mater.</w:t>
            </w:r>
            <w:r w:rsidRPr="00A23226">
              <w:rPr>
                <w:rFonts w:asciiTheme="minorHAnsi" w:hAnsiTheme="minorHAnsi" w:cstheme="minorHAnsi"/>
                <w:sz w:val="22"/>
                <w:szCs w:val="22"/>
              </w:rPr>
              <w:t>. [Print ed.], Oct. 2008, vol. 320, iss. 20, str. e896-e900.</w:t>
            </w:r>
            <w:r w:rsidRPr="00A23226">
              <w:rPr>
                <w:rStyle w:val="apple-converted-space"/>
                <w:rFonts w:asciiTheme="minorHAnsi" w:hAnsiTheme="minorHAnsi" w:cstheme="minorHAnsi"/>
                <w:sz w:val="22"/>
                <w:szCs w:val="22"/>
              </w:rPr>
              <w:t> </w:t>
            </w:r>
            <w:hyperlink r:id="rId84" w:history="1">
              <w:r w:rsidRPr="00A23226">
                <w:rPr>
                  <w:rStyle w:val="Hiperpovezava"/>
                  <w:rFonts w:asciiTheme="minorHAnsi" w:hAnsiTheme="minorHAnsi" w:cstheme="minorHAnsi"/>
                  <w:sz w:val="22"/>
                  <w:szCs w:val="22"/>
                </w:rPr>
                <w:t>http://dx.doi.org/doi:10.1016/j.jmmm.2008.04.069</w:t>
              </w:r>
            </w:hyperlink>
            <w:r w:rsidRPr="00A23226">
              <w:rPr>
                <w:rFonts w:asciiTheme="minorHAnsi" w:hAnsiTheme="minorHAnsi" w:cstheme="minorHAnsi"/>
                <w:sz w:val="22"/>
                <w:szCs w:val="22"/>
              </w:rPr>
              <w:t>, doi:</w:t>
            </w:r>
            <w:r w:rsidRPr="00A23226">
              <w:rPr>
                <w:rStyle w:val="apple-converted-space"/>
                <w:rFonts w:asciiTheme="minorHAnsi" w:hAnsiTheme="minorHAnsi" w:cstheme="minorHAnsi"/>
                <w:sz w:val="22"/>
                <w:szCs w:val="22"/>
              </w:rPr>
              <w:t> </w:t>
            </w:r>
            <w:hyperlink r:id="rId85" w:tgtFrame="doi" w:history="1">
              <w:r w:rsidRPr="00A23226">
                <w:rPr>
                  <w:rStyle w:val="Hiperpovezava"/>
                  <w:rFonts w:asciiTheme="minorHAnsi" w:hAnsiTheme="minorHAnsi" w:cstheme="minorHAnsi"/>
                  <w:sz w:val="22"/>
                  <w:szCs w:val="22"/>
                </w:rPr>
                <w:t>doi:10.1016/j.jmmm.2008.04.069</w:t>
              </w:r>
            </w:hyperlink>
            <w:r w:rsidRPr="00A23226">
              <w:rPr>
                <w:rFonts w:asciiTheme="minorHAnsi" w:hAnsiTheme="minorHAnsi" w:cstheme="minorHAnsi"/>
                <w:sz w:val="22"/>
                <w:szCs w:val="22"/>
              </w:rPr>
              <w:t>. [COBISS.SI-ID</w:t>
            </w:r>
            <w:r w:rsidRPr="00A23226">
              <w:rPr>
                <w:rStyle w:val="apple-converted-space"/>
                <w:rFonts w:asciiTheme="minorHAnsi" w:hAnsiTheme="minorHAnsi" w:cstheme="minorHAnsi"/>
                <w:sz w:val="22"/>
                <w:szCs w:val="22"/>
              </w:rPr>
              <w:t> </w:t>
            </w:r>
            <w:hyperlink r:id="rId86" w:tgtFrame="_blank" w:history="1">
              <w:r w:rsidRPr="00A23226">
                <w:rPr>
                  <w:rStyle w:val="Hiperpovezava"/>
                  <w:rFonts w:asciiTheme="minorHAnsi" w:hAnsiTheme="minorHAnsi" w:cstheme="minorHAnsi"/>
                  <w:sz w:val="22"/>
                  <w:szCs w:val="22"/>
                </w:rPr>
                <w:t>12352278</w:t>
              </w:r>
            </w:hyperlink>
            <w:r w:rsidRPr="00A23226">
              <w:rPr>
                <w:rFonts w:asciiTheme="minorHAnsi" w:hAnsiTheme="minorHAnsi" w:cstheme="minorHAnsi"/>
                <w:sz w:val="22"/>
                <w:szCs w:val="22"/>
              </w:rPr>
              <w:t>]</w:t>
            </w:r>
          </w:p>
          <w:p w14:paraId="4288D717" w14:textId="77777777" w:rsidR="003D2A31" w:rsidRPr="00A23226" w:rsidRDefault="003D2A31" w:rsidP="00526331">
            <w:pPr>
              <w:pStyle w:val="Navadensplet"/>
              <w:spacing w:before="0" w:beforeAutospacing="0" w:after="0" w:afterAutospacing="0"/>
              <w:rPr>
                <w:rFonts w:asciiTheme="minorHAnsi" w:hAnsiTheme="minorHAnsi" w:cstheme="minorHAnsi"/>
                <w:sz w:val="22"/>
                <w:szCs w:val="22"/>
              </w:rPr>
            </w:pPr>
          </w:p>
          <w:p w14:paraId="16B077D5" w14:textId="77777777" w:rsidR="00977F90" w:rsidRPr="00A23226" w:rsidRDefault="00977F90" w:rsidP="00526331">
            <w:pPr>
              <w:rPr>
                <w:rFonts w:asciiTheme="minorHAnsi" w:eastAsia="Times New Roman" w:hAnsiTheme="minorHAnsi" w:cstheme="minorHAnsi"/>
                <w:color w:val="000000"/>
                <w:sz w:val="22"/>
                <w:szCs w:val="22"/>
              </w:rPr>
            </w:pPr>
            <w:r w:rsidRPr="00A23226">
              <w:rPr>
                <w:rFonts w:asciiTheme="minorHAnsi" w:eastAsia="Times New Roman" w:hAnsiTheme="minorHAnsi" w:cstheme="minorHAnsi"/>
                <w:color w:val="000000"/>
                <w:sz w:val="22"/>
                <w:szCs w:val="22"/>
              </w:rPr>
              <w:t>MARČIČ, Tine, ŠTUMBERGER, Bojan, ŠTUMBERGER, Gorazd. Differential-evolution-based parameter Identification of a line-start IPM synchronous motor. </w:t>
            </w:r>
            <w:r w:rsidRPr="00A23226">
              <w:rPr>
                <w:rFonts w:asciiTheme="minorHAnsi" w:eastAsia="Times New Roman" w:hAnsiTheme="minorHAnsi" w:cstheme="minorHAnsi"/>
                <w:i/>
                <w:iCs/>
                <w:color w:val="000000"/>
                <w:sz w:val="22"/>
                <w:szCs w:val="22"/>
              </w:rPr>
              <w:t>IEEE transactions on industrial electronics</w:t>
            </w:r>
            <w:r w:rsidRPr="00A23226">
              <w:rPr>
                <w:rFonts w:asciiTheme="minorHAnsi" w:eastAsia="Times New Roman" w:hAnsiTheme="minorHAnsi" w:cstheme="minorHAnsi"/>
                <w:color w:val="000000"/>
                <w:sz w:val="22"/>
                <w:szCs w:val="22"/>
              </w:rPr>
              <w:t>, ISSN 0278-0046. [Print ed.], Nov. 2014, vol. 61, iss. 11, str. 5921-5929, doi: </w:t>
            </w:r>
            <w:hyperlink r:id="rId87" w:tgtFrame="doi" w:history="1">
              <w:r w:rsidRPr="00A23226">
                <w:rPr>
                  <w:rFonts w:asciiTheme="minorHAnsi" w:eastAsia="Times New Roman" w:hAnsiTheme="minorHAnsi" w:cstheme="minorHAnsi"/>
                  <w:color w:val="0000FF"/>
                  <w:sz w:val="22"/>
                  <w:szCs w:val="22"/>
                  <w:u w:val="single"/>
                </w:rPr>
                <w:t>10.1109/TIE.2014.2308160</w:t>
              </w:r>
            </w:hyperlink>
            <w:r w:rsidRPr="00A23226">
              <w:rPr>
                <w:rFonts w:asciiTheme="minorHAnsi" w:eastAsia="Times New Roman" w:hAnsiTheme="minorHAnsi" w:cstheme="minorHAnsi"/>
                <w:color w:val="000000"/>
                <w:sz w:val="22"/>
                <w:szCs w:val="22"/>
              </w:rPr>
              <w:t>. [COBISS.SI-ID </w:t>
            </w:r>
            <w:hyperlink r:id="rId88" w:tgtFrame="_blank" w:history="1">
              <w:r w:rsidRPr="00A23226">
                <w:rPr>
                  <w:rFonts w:asciiTheme="minorHAnsi" w:eastAsia="Times New Roman" w:hAnsiTheme="minorHAnsi" w:cstheme="minorHAnsi"/>
                  <w:color w:val="A00000"/>
                  <w:sz w:val="22"/>
                  <w:szCs w:val="22"/>
                  <w:u w:val="single"/>
                </w:rPr>
                <w:t>17638166</w:t>
              </w:r>
            </w:hyperlink>
            <w:r w:rsidR="003D2A31" w:rsidRPr="00A23226">
              <w:rPr>
                <w:rFonts w:asciiTheme="minorHAnsi" w:eastAsia="Times New Roman" w:hAnsiTheme="minorHAnsi" w:cstheme="minorHAnsi"/>
                <w:color w:val="000000"/>
                <w:sz w:val="22"/>
                <w:szCs w:val="22"/>
              </w:rPr>
              <w:t>]</w:t>
            </w:r>
          </w:p>
          <w:p w14:paraId="0AF1DE21" w14:textId="77777777" w:rsidR="003D2A31" w:rsidRPr="00A23226" w:rsidRDefault="003D2A31" w:rsidP="00526331">
            <w:pPr>
              <w:rPr>
                <w:rFonts w:asciiTheme="minorHAnsi" w:eastAsia="Times New Roman" w:hAnsiTheme="minorHAnsi" w:cstheme="minorHAnsi"/>
                <w:color w:val="000000"/>
                <w:sz w:val="22"/>
                <w:szCs w:val="22"/>
              </w:rPr>
            </w:pPr>
          </w:p>
          <w:p w14:paraId="7BE350DB" w14:textId="77777777" w:rsidR="00977F90" w:rsidRPr="00A23226" w:rsidRDefault="00977F90" w:rsidP="00526331">
            <w:pPr>
              <w:rPr>
                <w:rFonts w:asciiTheme="minorHAnsi" w:eastAsia="Times New Roman" w:hAnsiTheme="minorHAnsi" w:cstheme="minorHAnsi"/>
                <w:color w:val="000000"/>
                <w:sz w:val="22"/>
                <w:szCs w:val="22"/>
              </w:rPr>
            </w:pPr>
            <w:r w:rsidRPr="00A23226">
              <w:rPr>
                <w:rFonts w:asciiTheme="minorHAnsi" w:eastAsia="Times New Roman" w:hAnsiTheme="minorHAnsi" w:cstheme="minorHAnsi"/>
                <w:color w:val="000000"/>
                <w:sz w:val="22"/>
                <w:szCs w:val="22"/>
              </w:rPr>
              <w:t>PIŠEK, Peter, ŠTUMBERGER, Bojan, MARČIČ, Tine, VIRTIČ, Peter. Design analysis and experimental validation of a double rotor synchronous PM machine used for HEV. </w:t>
            </w:r>
            <w:r w:rsidRPr="00A23226">
              <w:rPr>
                <w:rFonts w:asciiTheme="minorHAnsi" w:eastAsia="Times New Roman" w:hAnsiTheme="minorHAnsi" w:cstheme="minorHAnsi"/>
                <w:i/>
                <w:iCs/>
                <w:color w:val="000000"/>
                <w:sz w:val="22"/>
                <w:szCs w:val="22"/>
              </w:rPr>
              <w:t>IEEE transactions on magnetics</w:t>
            </w:r>
            <w:r w:rsidRPr="00A23226">
              <w:rPr>
                <w:rFonts w:asciiTheme="minorHAnsi" w:eastAsia="Times New Roman" w:hAnsiTheme="minorHAnsi" w:cstheme="minorHAnsi"/>
                <w:color w:val="000000"/>
                <w:sz w:val="22"/>
                <w:szCs w:val="22"/>
              </w:rPr>
              <w:t>, ISSN 0018-9464, Jan. 2013, vol. 49, no. 1, str. 152-155, doi: </w:t>
            </w:r>
            <w:hyperlink r:id="rId89" w:tgtFrame="doi" w:history="1">
              <w:r w:rsidRPr="00A23226">
                <w:rPr>
                  <w:rFonts w:asciiTheme="minorHAnsi" w:eastAsia="Times New Roman" w:hAnsiTheme="minorHAnsi" w:cstheme="minorHAnsi"/>
                  <w:color w:val="0000FF"/>
                  <w:sz w:val="22"/>
                  <w:szCs w:val="22"/>
                  <w:u w:val="single"/>
                </w:rPr>
                <w:t>10.1109/TMAG.2012.2220338</w:t>
              </w:r>
            </w:hyperlink>
            <w:r w:rsidRPr="00A23226">
              <w:rPr>
                <w:rFonts w:asciiTheme="minorHAnsi" w:eastAsia="Times New Roman" w:hAnsiTheme="minorHAnsi" w:cstheme="minorHAnsi"/>
                <w:color w:val="000000"/>
                <w:sz w:val="22"/>
                <w:szCs w:val="22"/>
              </w:rPr>
              <w:t>. [COBISS.SI-ID </w:t>
            </w:r>
            <w:hyperlink r:id="rId90" w:tgtFrame="_blank" w:history="1">
              <w:r w:rsidRPr="00A23226">
                <w:rPr>
                  <w:rFonts w:asciiTheme="minorHAnsi" w:eastAsia="Times New Roman" w:hAnsiTheme="minorHAnsi" w:cstheme="minorHAnsi"/>
                  <w:color w:val="0000FF"/>
                  <w:sz w:val="22"/>
                  <w:szCs w:val="22"/>
                  <w:u w:val="single"/>
                </w:rPr>
                <w:t>1024117084</w:t>
              </w:r>
            </w:hyperlink>
            <w:r w:rsidRPr="00A23226">
              <w:rPr>
                <w:rFonts w:asciiTheme="minorHAnsi" w:eastAsia="Times New Roman" w:hAnsiTheme="minorHAnsi" w:cstheme="minorHAnsi"/>
                <w:color w:val="000000"/>
                <w:sz w:val="22"/>
                <w:szCs w:val="22"/>
              </w:rPr>
              <w:t>]</w:t>
            </w:r>
          </w:p>
        </w:tc>
      </w:tr>
    </w:tbl>
    <w:p w14:paraId="0E987097" w14:textId="77777777" w:rsidR="003760E6" w:rsidRPr="00A23226" w:rsidRDefault="003760E6" w:rsidP="00526331">
      <w:pPr>
        <w:rPr>
          <w:rFonts w:asciiTheme="minorHAnsi" w:hAnsiTheme="minorHAnsi" w:cstheme="minorHAnsi"/>
          <w:sz w:val="22"/>
          <w:szCs w:val="22"/>
        </w:rPr>
      </w:pPr>
    </w:p>
    <w:p w14:paraId="0923FB45" w14:textId="77777777" w:rsidR="003760E6" w:rsidRPr="00A23226" w:rsidRDefault="003760E6" w:rsidP="00526331">
      <w:pPr>
        <w:rPr>
          <w:rFonts w:asciiTheme="minorHAnsi" w:hAnsiTheme="minorHAnsi" w:cstheme="minorHAnsi"/>
          <w:sz w:val="22"/>
          <w:szCs w:val="22"/>
        </w:rPr>
        <w:sectPr w:rsidR="003760E6"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BF2668" w:rsidRPr="00A23226" w14:paraId="5F71A7D7" w14:textId="77777777"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446B3233"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BF2668" w:rsidRPr="00A23226" w14:paraId="1552C405" w14:textId="77777777" w:rsidTr="00BF2668">
        <w:tc>
          <w:tcPr>
            <w:tcW w:w="1798" w:type="dxa"/>
            <w:gridSpan w:val="3"/>
          </w:tcPr>
          <w:p w14:paraId="2640D0BA"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1F943F72"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ELEKTRIČNE NAPRAVE IN PRENOS ELEKTRIČNE ENERGIJE</w:t>
            </w:r>
          </w:p>
        </w:tc>
      </w:tr>
      <w:tr w:rsidR="00BF2668" w:rsidRPr="00A23226" w14:paraId="59FD9858" w14:textId="77777777" w:rsidTr="00BF2668">
        <w:tc>
          <w:tcPr>
            <w:tcW w:w="1798" w:type="dxa"/>
            <w:gridSpan w:val="3"/>
          </w:tcPr>
          <w:p w14:paraId="2336B1DC"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045207B0"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ELECTRICAL DEVICES AND ELECTRIC POWER TRANSMISSION</w:t>
            </w:r>
          </w:p>
        </w:tc>
      </w:tr>
      <w:tr w:rsidR="00BF2668" w:rsidRPr="00A23226" w14:paraId="1B2E49B8" w14:textId="77777777" w:rsidTr="00BF2668">
        <w:tc>
          <w:tcPr>
            <w:tcW w:w="3306" w:type="dxa"/>
            <w:gridSpan w:val="6"/>
            <w:vAlign w:val="center"/>
          </w:tcPr>
          <w:p w14:paraId="70CA44A7" w14:textId="77777777" w:rsidR="00BF2668" w:rsidRPr="00A23226" w:rsidRDefault="00BF2668" w:rsidP="00526331">
            <w:pPr>
              <w:jc w:val="center"/>
              <w:rPr>
                <w:rFonts w:asciiTheme="minorHAnsi" w:hAnsiTheme="minorHAnsi" w:cstheme="minorHAnsi"/>
                <w:b/>
                <w:sz w:val="22"/>
                <w:szCs w:val="22"/>
              </w:rPr>
            </w:pPr>
          </w:p>
        </w:tc>
        <w:tc>
          <w:tcPr>
            <w:tcW w:w="3401" w:type="dxa"/>
            <w:gridSpan w:val="11"/>
            <w:vAlign w:val="center"/>
          </w:tcPr>
          <w:p w14:paraId="1AB8AEF6" w14:textId="77777777" w:rsidR="00BF2668" w:rsidRPr="00A23226" w:rsidRDefault="00BF2668" w:rsidP="00526331">
            <w:pPr>
              <w:jc w:val="center"/>
              <w:rPr>
                <w:rFonts w:asciiTheme="minorHAnsi" w:hAnsiTheme="minorHAnsi" w:cstheme="minorHAnsi"/>
                <w:b/>
                <w:sz w:val="22"/>
                <w:szCs w:val="22"/>
              </w:rPr>
            </w:pPr>
          </w:p>
        </w:tc>
        <w:tc>
          <w:tcPr>
            <w:tcW w:w="1558" w:type="dxa"/>
            <w:gridSpan w:val="2"/>
            <w:vAlign w:val="center"/>
          </w:tcPr>
          <w:p w14:paraId="3A1CC33F" w14:textId="77777777" w:rsidR="00BF2668" w:rsidRPr="00A23226" w:rsidRDefault="00BF2668" w:rsidP="00526331">
            <w:pPr>
              <w:jc w:val="center"/>
              <w:rPr>
                <w:rFonts w:asciiTheme="minorHAnsi" w:hAnsiTheme="minorHAnsi" w:cstheme="minorHAnsi"/>
                <w:b/>
                <w:sz w:val="22"/>
                <w:szCs w:val="22"/>
              </w:rPr>
            </w:pPr>
          </w:p>
        </w:tc>
        <w:tc>
          <w:tcPr>
            <w:tcW w:w="1425" w:type="dxa"/>
            <w:gridSpan w:val="3"/>
            <w:vAlign w:val="center"/>
          </w:tcPr>
          <w:p w14:paraId="7C7B2458" w14:textId="77777777" w:rsidR="00BF2668" w:rsidRPr="00A23226" w:rsidRDefault="00BF2668" w:rsidP="00526331">
            <w:pPr>
              <w:jc w:val="center"/>
              <w:rPr>
                <w:rFonts w:asciiTheme="minorHAnsi" w:hAnsiTheme="minorHAnsi" w:cstheme="minorHAnsi"/>
                <w:b/>
                <w:sz w:val="22"/>
                <w:szCs w:val="22"/>
              </w:rPr>
            </w:pPr>
          </w:p>
        </w:tc>
      </w:tr>
      <w:tr w:rsidR="00BF2668" w:rsidRPr="00A23226" w14:paraId="73A66BEF" w14:textId="77777777" w:rsidTr="00BF2668">
        <w:tc>
          <w:tcPr>
            <w:tcW w:w="3306" w:type="dxa"/>
            <w:gridSpan w:val="6"/>
            <w:tcBorders>
              <w:top w:val="nil"/>
              <w:left w:val="nil"/>
              <w:bottom w:val="single" w:sz="4" w:space="0" w:color="auto"/>
              <w:right w:val="nil"/>
            </w:tcBorders>
            <w:vAlign w:val="center"/>
          </w:tcPr>
          <w:p w14:paraId="59CED429"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6EAE0B33" w14:textId="77777777" w:rsidR="00BF2668" w:rsidRPr="00A23226" w:rsidRDefault="00BF2668"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25F0895B"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17D23C35"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75C700D"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3043A8C5"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2EAE65C2"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7382954C"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BF2668" w:rsidRPr="00A23226" w14:paraId="72BC0C33" w14:textId="77777777"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2879C3F"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781F06F" w14:textId="77777777" w:rsidR="00BF2668" w:rsidRPr="00A23226" w:rsidRDefault="00BF2668"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EF19A1C" w14:textId="77777777" w:rsidR="00BF2668" w:rsidRPr="00A23226" w:rsidRDefault="00BF266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5B1D818" w14:textId="77777777" w:rsidR="00BF2668" w:rsidRPr="00A23226" w:rsidRDefault="00BF266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BF2668" w:rsidRPr="00A23226" w14:paraId="506EC896" w14:textId="77777777"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32CE78E"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CBC0322" w14:textId="77777777" w:rsidR="00BF2668" w:rsidRPr="00A23226" w:rsidRDefault="00BF2668"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3D1134F" w14:textId="77777777" w:rsidR="00BF2668" w:rsidRPr="00A23226" w:rsidRDefault="00BF266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6DE7D03" w14:textId="77777777" w:rsidR="00BF2668" w:rsidRPr="00A23226" w:rsidRDefault="00BF266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BF2668" w:rsidRPr="00A23226" w14:paraId="5E211984" w14:textId="77777777" w:rsidTr="00BF2668">
        <w:trPr>
          <w:trHeight w:val="103"/>
        </w:trPr>
        <w:tc>
          <w:tcPr>
            <w:tcW w:w="9690" w:type="dxa"/>
            <w:gridSpan w:val="22"/>
          </w:tcPr>
          <w:p w14:paraId="4511FCEE" w14:textId="77777777" w:rsidR="00BF2668" w:rsidRPr="00A23226" w:rsidRDefault="00BF2668" w:rsidP="00526331">
            <w:pPr>
              <w:rPr>
                <w:rFonts w:asciiTheme="minorHAnsi" w:hAnsiTheme="minorHAnsi" w:cstheme="minorHAnsi"/>
                <w:b/>
                <w:bCs/>
                <w:sz w:val="22"/>
                <w:szCs w:val="22"/>
              </w:rPr>
            </w:pPr>
          </w:p>
        </w:tc>
      </w:tr>
      <w:tr w:rsidR="00BF2668" w:rsidRPr="00A23226" w14:paraId="22B03E0C" w14:textId="77777777" w:rsidTr="00BF2668">
        <w:tc>
          <w:tcPr>
            <w:tcW w:w="5717" w:type="dxa"/>
            <w:gridSpan w:val="16"/>
            <w:tcBorders>
              <w:top w:val="nil"/>
              <w:left w:val="nil"/>
              <w:bottom w:val="nil"/>
              <w:right w:val="single" w:sz="4" w:space="0" w:color="auto"/>
            </w:tcBorders>
          </w:tcPr>
          <w:p w14:paraId="36DCBBBD"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4D1B12E2"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BF2668" w:rsidRPr="00A23226" w14:paraId="314582C4" w14:textId="77777777" w:rsidTr="00BF2668">
        <w:tc>
          <w:tcPr>
            <w:tcW w:w="5717" w:type="dxa"/>
            <w:gridSpan w:val="16"/>
          </w:tcPr>
          <w:p w14:paraId="5E4912F2" w14:textId="77777777" w:rsidR="00BF2668" w:rsidRPr="00A23226" w:rsidRDefault="00BF2668"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3468BDC8" w14:textId="77777777" w:rsidR="00BF2668" w:rsidRPr="00A23226" w:rsidRDefault="00BF2668" w:rsidP="00526331">
            <w:pPr>
              <w:rPr>
                <w:rFonts w:asciiTheme="minorHAnsi" w:hAnsiTheme="minorHAnsi" w:cstheme="minorHAnsi"/>
                <w:sz w:val="22"/>
                <w:szCs w:val="22"/>
              </w:rPr>
            </w:pPr>
          </w:p>
        </w:tc>
      </w:tr>
      <w:tr w:rsidR="00BF2668" w:rsidRPr="00A23226" w14:paraId="129B40C1" w14:textId="77777777" w:rsidTr="00BF2668">
        <w:tc>
          <w:tcPr>
            <w:tcW w:w="5717" w:type="dxa"/>
            <w:gridSpan w:val="16"/>
            <w:tcBorders>
              <w:top w:val="nil"/>
              <w:left w:val="nil"/>
              <w:bottom w:val="nil"/>
              <w:right w:val="single" w:sz="4" w:space="0" w:color="auto"/>
            </w:tcBorders>
          </w:tcPr>
          <w:p w14:paraId="52B65C43"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38FE65FC" w14:textId="77777777" w:rsidR="00BF2668" w:rsidRPr="00A23226" w:rsidRDefault="008A78FC"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BF2668" w:rsidRPr="00A23226" w14:paraId="1F71E782" w14:textId="77777777" w:rsidTr="00BF2668">
        <w:tc>
          <w:tcPr>
            <w:tcW w:w="9690" w:type="dxa"/>
            <w:gridSpan w:val="22"/>
          </w:tcPr>
          <w:p w14:paraId="690FD52C" w14:textId="77777777" w:rsidR="00BF2668" w:rsidRPr="00A23226" w:rsidRDefault="00BF2668" w:rsidP="00526331">
            <w:pPr>
              <w:rPr>
                <w:rFonts w:asciiTheme="minorHAnsi" w:hAnsiTheme="minorHAnsi" w:cstheme="minorHAnsi"/>
                <w:sz w:val="22"/>
                <w:szCs w:val="22"/>
              </w:rPr>
            </w:pPr>
          </w:p>
        </w:tc>
      </w:tr>
      <w:tr w:rsidR="00BF2668" w:rsidRPr="00A23226" w14:paraId="3847107C" w14:textId="77777777" w:rsidTr="00BF2668">
        <w:tc>
          <w:tcPr>
            <w:tcW w:w="1409" w:type="dxa"/>
            <w:tcBorders>
              <w:top w:val="nil"/>
              <w:left w:val="nil"/>
              <w:bottom w:val="single" w:sz="4" w:space="0" w:color="auto"/>
              <w:right w:val="nil"/>
            </w:tcBorders>
            <w:vAlign w:val="center"/>
          </w:tcPr>
          <w:p w14:paraId="6FCB16A1"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5D30055D" w14:textId="77777777" w:rsidR="00BF2668" w:rsidRPr="00A23226" w:rsidRDefault="00BF2668"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64AA9C3"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495F63AC"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6B7FA269"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1A8689B0"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365CDC03"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237125F9"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46CA94DA"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64BD4F67"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4D9C04F3"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7576B2A5" w14:textId="77777777" w:rsidR="00BF2668" w:rsidRPr="00A23226" w:rsidRDefault="00BF2668"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65B05202"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BF2668" w:rsidRPr="00A23226" w14:paraId="05F5FD60" w14:textId="77777777" w:rsidTr="00BF2668">
        <w:trPr>
          <w:trHeight w:val="318"/>
        </w:trPr>
        <w:tc>
          <w:tcPr>
            <w:tcW w:w="1409" w:type="dxa"/>
            <w:vMerge w:val="restart"/>
            <w:tcBorders>
              <w:top w:val="single" w:sz="4" w:space="0" w:color="auto"/>
              <w:left w:val="single" w:sz="4" w:space="0" w:color="auto"/>
              <w:right w:val="single" w:sz="4" w:space="0" w:color="auto"/>
            </w:tcBorders>
            <w:vAlign w:val="center"/>
          </w:tcPr>
          <w:p w14:paraId="19504542"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377DB125" w14:textId="77777777" w:rsidR="00BF2668" w:rsidRPr="00A23226" w:rsidRDefault="00BF2668"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6C01ACCF"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174F6F46" w14:textId="77777777" w:rsidR="00BF2668" w:rsidRPr="00A23226" w:rsidRDefault="00BF2668"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D6C7D76" w14:textId="77777777" w:rsidR="00BF2668" w:rsidRPr="00A23226" w:rsidRDefault="00BF2668"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2615F814"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33DAD36F" w14:textId="77777777" w:rsidR="00BF2668" w:rsidRPr="00A23226" w:rsidRDefault="00BF2668"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6CEE1DB1"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BF2668" w:rsidRPr="00A23226" w14:paraId="4CF7DE6D" w14:textId="77777777" w:rsidTr="00BF2668">
        <w:trPr>
          <w:trHeight w:val="318"/>
        </w:trPr>
        <w:tc>
          <w:tcPr>
            <w:tcW w:w="1409" w:type="dxa"/>
            <w:vMerge/>
            <w:tcBorders>
              <w:left w:val="single" w:sz="4" w:space="0" w:color="auto"/>
              <w:right w:val="single" w:sz="4" w:space="0" w:color="auto"/>
            </w:tcBorders>
            <w:vAlign w:val="center"/>
          </w:tcPr>
          <w:p w14:paraId="4905F8E8" w14:textId="77777777" w:rsidR="00BF2668" w:rsidRPr="00A23226" w:rsidRDefault="00BF2668"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52ABC7E" w14:textId="77777777" w:rsidR="00BF2668" w:rsidRPr="00A23226" w:rsidRDefault="00BF266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38DE9F1"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65496ED"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62EA370"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640F95E" w14:textId="77777777" w:rsidR="00BF2668" w:rsidRPr="00A23226" w:rsidRDefault="00BF2668"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5AB8AC1" w14:textId="77777777" w:rsidR="00BF2668" w:rsidRPr="00A23226" w:rsidRDefault="00BF2668"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10F6CE7B" w14:textId="77777777" w:rsidR="00BF2668" w:rsidRPr="00A23226" w:rsidRDefault="00BF266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75BF948" w14:textId="77777777" w:rsidR="00BF2668" w:rsidRPr="00A23226" w:rsidRDefault="00BF2668"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4E772CA0" w14:textId="77777777" w:rsidR="00BF2668" w:rsidRPr="00A23226" w:rsidRDefault="00BF2668" w:rsidP="00526331">
            <w:pPr>
              <w:jc w:val="center"/>
              <w:rPr>
                <w:rFonts w:asciiTheme="minorHAnsi" w:hAnsiTheme="minorHAnsi" w:cstheme="minorHAnsi"/>
                <w:b/>
                <w:bCs/>
                <w:sz w:val="22"/>
                <w:szCs w:val="22"/>
              </w:rPr>
            </w:pPr>
          </w:p>
        </w:tc>
      </w:tr>
      <w:tr w:rsidR="00BF2668" w:rsidRPr="00A23226" w14:paraId="0D8460C0" w14:textId="77777777" w:rsidTr="00BF2668">
        <w:trPr>
          <w:trHeight w:val="318"/>
        </w:trPr>
        <w:tc>
          <w:tcPr>
            <w:tcW w:w="1409" w:type="dxa"/>
            <w:vMerge/>
            <w:tcBorders>
              <w:left w:val="single" w:sz="4" w:space="0" w:color="auto"/>
              <w:bottom w:val="single" w:sz="4" w:space="0" w:color="auto"/>
              <w:right w:val="single" w:sz="4" w:space="0" w:color="auto"/>
            </w:tcBorders>
            <w:vAlign w:val="center"/>
          </w:tcPr>
          <w:p w14:paraId="5C1CCF71" w14:textId="77777777" w:rsidR="00BF2668" w:rsidRPr="00A23226" w:rsidRDefault="00BF2668"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584F05B4" w14:textId="77777777" w:rsidR="00BF2668" w:rsidRPr="00A23226" w:rsidRDefault="00BF266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A9ABA8E" w14:textId="77777777" w:rsidR="00BF2668" w:rsidRPr="00A23226" w:rsidRDefault="00BF2668"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CF3D691" w14:textId="7396B70E" w:rsidR="00BF2668" w:rsidRPr="00A23226" w:rsidRDefault="00960812"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15</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417B519E" w14:textId="77F97BB5" w:rsidR="00BF2668" w:rsidRPr="00A23226" w:rsidRDefault="00960812"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15</w:t>
            </w:r>
          </w:p>
        </w:tc>
        <w:tc>
          <w:tcPr>
            <w:tcW w:w="1418" w:type="dxa"/>
            <w:gridSpan w:val="5"/>
            <w:vMerge/>
            <w:tcBorders>
              <w:left w:val="single" w:sz="4" w:space="0" w:color="auto"/>
              <w:bottom w:val="single" w:sz="4" w:space="0" w:color="auto"/>
              <w:right w:val="single" w:sz="4" w:space="0" w:color="auto"/>
            </w:tcBorders>
            <w:vAlign w:val="center"/>
          </w:tcPr>
          <w:p w14:paraId="32F6E52E" w14:textId="77777777" w:rsidR="00BF2668" w:rsidRPr="00A23226" w:rsidRDefault="00BF2668"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44C2D3D4" w14:textId="77777777" w:rsidR="00BF2668" w:rsidRPr="00A23226" w:rsidRDefault="00BF2668"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014535C0" w14:textId="77777777" w:rsidR="00BF2668" w:rsidRPr="00A23226" w:rsidRDefault="00BF266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72BB009" w14:textId="77777777" w:rsidR="00BF2668" w:rsidRPr="00A23226" w:rsidRDefault="00BF2668"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420D2655" w14:textId="77777777" w:rsidR="00BF2668" w:rsidRPr="00A23226" w:rsidRDefault="00BF2668" w:rsidP="00526331">
            <w:pPr>
              <w:jc w:val="center"/>
              <w:rPr>
                <w:rFonts w:asciiTheme="minorHAnsi" w:hAnsiTheme="minorHAnsi" w:cstheme="minorHAnsi"/>
                <w:b/>
                <w:bCs/>
                <w:sz w:val="22"/>
                <w:szCs w:val="22"/>
              </w:rPr>
            </w:pPr>
          </w:p>
        </w:tc>
      </w:tr>
      <w:tr w:rsidR="00BF2668" w:rsidRPr="00A23226" w14:paraId="19D78D24" w14:textId="77777777" w:rsidTr="00BF2668">
        <w:tc>
          <w:tcPr>
            <w:tcW w:w="9690" w:type="dxa"/>
            <w:gridSpan w:val="22"/>
          </w:tcPr>
          <w:p w14:paraId="2A805F5F" w14:textId="77777777" w:rsidR="00BF2668" w:rsidRPr="00A23226" w:rsidRDefault="00BF2668" w:rsidP="00526331">
            <w:pPr>
              <w:rPr>
                <w:rFonts w:asciiTheme="minorHAnsi" w:hAnsiTheme="minorHAnsi" w:cstheme="minorHAnsi"/>
                <w:b/>
                <w:bCs/>
                <w:sz w:val="22"/>
                <w:szCs w:val="22"/>
              </w:rPr>
            </w:pPr>
          </w:p>
        </w:tc>
      </w:tr>
      <w:tr w:rsidR="00BF2668" w:rsidRPr="00A23226" w14:paraId="4AC87975" w14:textId="77777777" w:rsidTr="00BF2668">
        <w:tc>
          <w:tcPr>
            <w:tcW w:w="3306" w:type="dxa"/>
            <w:gridSpan w:val="6"/>
          </w:tcPr>
          <w:p w14:paraId="7D4E5872"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1A3FA5C"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SEBASTIJAN SEME</w:t>
            </w:r>
          </w:p>
        </w:tc>
      </w:tr>
      <w:tr w:rsidR="00BF2668" w:rsidRPr="00A23226" w14:paraId="772F3F5A" w14:textId="77777777" w:rsidTr="00BF2668">
        <w:tc>
          <w:tcPr>
            <w:tcW w:w="9690" w:type="dxa"/>
            <w:gridSpan w:val="22"/>
          </w:tcPr>
          <w:p w14:paraId="07E855C6" w14:textId="77777777" w:rsidR="00BF2668" w:rsidRPr="00A23226" w:rsidRDefault="00BF2668" w:rsidP="00526331">
            <w:pPr>
              <w:jc w:val="both"/>
              <w:rPr>
                <w:rFonts w:asciiTheme="minorHAnsi" w:hAnsiTheme="minorHAnsi" w:cstheme="minorHAnsi"/>
                <w:sz w:val="22"/>
                <w:szCs w:val="22"/>
              </w:rPr>
            </w:pPr>
          </w:p>
        </w:tc>
      </w:tr>
      <w:tr w:rsidR="00BF2668" w:rsidRPr="00A23226" w14:paraId="207F4C99" w14:textId="77777777" w:rsidTr="00BF2668">
        <w:tc>
          <w:tcPr>
            <w:tcW w:w="1640" w:type="dxa"/>
            <w:gridSpan w:val="2"/>
            <w:vMerge w:val="restart"/>
          </w:tcPr>
          <w:p w14:paraId="6A9E6943"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5A391C0F"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526" w:type="dxa"/>
            <w:gridSpan w:val="7"/>
          </w:tcPr>
          <w:p w14:paraId="5BF65ACB" w14:textId="77777777" w:rsidR="00BF2668" w:rsidRPr="00A23226" w:rsidRDefault="00BF2668"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1505F471" w14:textId="77777777" w:rsidR="00BF2668" w:rsidRPr="00A23226" w:rsidRDefault="00BF266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BF2668" w:rsidRPr="00A23226" w14:paraId="32E158E1" w14:textId="77777777" w:rsidTr="00BF2668">
        <w:trPr>
          <w:trHeight w:val="215"/>
        </w:trPr>
        <w:tc>
          <w:tcPr>
            <w:tcW w:w="1640" w:type="dxa"/>
            <w:gridSpan w:val="2"/>
            <w:vMerge/>
            <w:vAlign w:val="center"/>
          </w:tcPr>
          <w:p w14:paraId="4EAA503D" w14:textId="77777777" w:rsidR="00BF2668" w:rsidRPr="00A23226" w:rsidRDefault="00BF2668" w:rsidP="00526331">
            <w:pPr>
              <w:rPr>
                <w:rFonts w:asciiTheme="minorHAnsi" w:hAnsiTheme="minorHAnsi" w:cstheme="minorHAnsi"/>
                <w:b/>
                <w:bCs/>
                <w:sz w:val="22"/>
                <w:szCs w:val="22"/>
              </w:rPr>
            </w:pPr>
          </w:p>
        </w:tc>
        <w:tc>
          <w:tcPr>
            <w:tcW w:w="2526" w:type="dxa"/>
            <w:gridSpan w:val="7"/>
          </w:tcPr>
          <w:p w14:paraId="76D51903" w14:textId="77777777" w:rsidR="00BF2668" w:rsidRPr="00A23226" w:rsidRDefault="00BF2668"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682D74A9" w14:textId="77777777" w:rsidR="00BF2668" w:rsidRPr="00A23226" w:rsidRDefault="00BF266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BF2668" w:rsidRPr="00A23226" w14:paraId="1F02AB61" w14:textId="77777777" w:rsidTr="00BF2668">
        <w:tc>
          <w:tcPr>
            <w:tcW w:w="4727" w:type="dxa"/>
            <w:gridSpan w:val="12"/>
            <w:tcBorders>
              <w:top w:val="nil"/>
              <w:left w:val="nil"/>
              <w:bottom w:val="single" w:sz="4" w:space="0" w:color="auto"/>
              <w:right w:val="nil"/>
            </w:tcBorders>
          </w:tcPr>
          <w:p w14:paraId="0A1B6F48" w14:textId="77777777" w:rsidR="00BF2668" w:rsidRPr="00A23226" w:rsidRDefault="00BF2668" w:rsidP="00526331">
            <w:pPr>
              <w:rPr>
                <w:rFonts w:asciiTheme="minorHAnsi" w:hAnsiTheme="minorHAnsi" w:cstheme="minorHAnsi"/>
                <w:b/>
                <w:bCs/>
                <w:sz w:val="22"/>
                <w:szCs w:val="22"/>
              </w:rPr>
            </w:pPr>
          </w:p>
          <w:p w14:paraId="5988D1D4"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70E6A674" w14:textId="77777777" w:rsidR="00BF2668" w:rsidRPr="00A23226" w:rsidRDefault="00BF2668" w:rsidP="00526331">
            <w:pPr>
              <w:rPr>
                <w:rFonts w:asciiTheme="minorHAnsi" w:hAnsiTheme="minorHAnsi" w:cstheme="minorHAnsi"/>
                <w:b/>
                <w:sz w:val="22"/>
                <w:szCs w:val="22"/>
              </w:rPr>
            </w:pPr>
          </w:p>
          <w:p w14:paraId="5B8C9452" w14:textId="77777777" w:rsidR="00BF2668" w:rsidRPr="00A23226" w:rsidRDefault="00BF266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B22E216" w14:textId="77777777" w:rsidR="00BF2668" w:rsidRPr="00A23226" w:rsidRDefault="00BF2668" w:rsidP="00526331">
            <w:pPr>
              <w:rPr>
                <w:rFonts w:asciiTheme="minorHAnsi" w:hAnsiTheme="minorHAnsi" w:cstheme="minorHAnsi"/>
                <w:b/>
                <w:sz w:val="22"/>
                <w:szCs w:val="22"/>
              </w:rPr>
            </w:pPr>
          </w:p>
          <w:p w14:paraId="444826BB"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BF2668" w:rsidRPr="00A23226" w14:paraId="5D13EB89" w14:textId="77777777" w:rsidTr="00BF2668">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44755ABD"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6526EED5" w14:textId="77777777" w:rsidR="00BF2668" w:rsidRPr="00A23226" w:rsidRDefault="00BF2668"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1A549FB"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BF2668" w:rsidRPr="00A23226" w14:paraId="70D742B8" w14:textId="77777777" w:rsidTr="00BF2668">
        <w:trPr>
          <w:trHeight w:val="137"/>
        </w:trPr>
        <w:tc>
          <w:tcPr>
            <w:tcW w:w="4717" w:type="dxa"/>
            <w:gridSpan w:val="11"/>
            <w:tcBorders>
              <w:top w:val="nil"/>
              <w:left w:val="nil"/>
              <w:bottom w:val="single" w:sz="4" w:space="0" w:color="auto"/>
              <w:right w:val="nil"/>
            </w:tcBorders>
          </w:tcPr>
          <w:p w14:paraId="603FE04D" w14:textId="77777777" w:rsidR="00BF2668" w:rsidRPr="00A23226" w:rsidRDefault="00BF2668" w:rsidP="00526331">
            <w:pPr>
              <w:rPr>
                <w:rFonts w:asciiTheme="minorHAnsi" w:hAnsiTheme="minorHAnsi" w:cstheme="minorHAnsi"/>
                <w:b/>
                <w:sz w:val="22"/>
                <w:szCs w:val="22"/>
              </w:rPr>
            </w:pPr>
          </w:p>
          <w:p w14:paraId="0D8CDBA4"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6FD2EB1B" w14:textId="77777777" w:rsidR="00BF2668" w:rsidRPr="00A23226" w:rsidRDefault="00BF266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992646C" w14:textId="77777777" w:rsidR="00BF2668" w:rsidRPr="00A23226" w:rsidRDefault="00BF2668" w:rsidP="00526331">
            <w:pPr>
              <w:rPr>
                <w:rFonts w:asciiTheme="minorHAnsi" w:hAnsiTheme="minorHAnsi" w:cstheme="minorHAnsi"/>
                <w:b/>
                <w:sz w:val="22"/>
                <w:szCs w:val="22"/>
              </w:rPr>
            </w:pPr>
          </w:p>
          <w:p w14:paraId="50232F37"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BF2668" w:rsidRPr="00A23226" w14:paraId="32977188" w14:textId="77777777" w:rsidTr="00BF2668">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0D2782B6"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a) Prenos in obratovanje elektroenergetskega sistema. Predstavitev elementov elektroenergetskega sistema, signalov, vezij in transformacij. Prehodni pojavi in okvare v elektroenergetskih sistemih. Simetrične komponente in teorija izračunov simetričnih komponent.</w:t>
            </w:r>
          </w:p>
          <w:p w14:paraId="3FCE28F4"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b) Elektroenergetski sistem in delitev omrežij po napetosti, funkciji in obliki. Osnove trifaznega prenosa električne energije.</w:t>
            </w:r>
          </w:p>
          <w:p w14:paraId="6305F241"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c) Teorija električnih stikalnih aparatov in naprav.  Osnove delovanja in izbire aparatov in naprav, kot so: kontaktorji, ločilniki, ločilna stikala, odklopniki, transformatorji, stikalne celice in izolacijski materiali.</w:t>
            </w:r>
          </w:p>
          <w:p w14:paraId="762B8ABE"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 xml:space="preserve">d) Oblikovanje in tehnična izvedba daljnovodov. Izračun povesne verižnice in dopustne natezne </w:t>
            </w:r>
            <w:r w:rsidRPr="00A23226">
              <w:rPr>
                <w:rFonts w:asciiTheme="minorHAnsi" w:hAnsiTheme="minorHAnsi" w:cstheme="minorHAnsi"/>
                <w:sz w:val="22"/>
                <w:szCs w:val="22"/>
              </w:rPr>
              <w:lastRenderedPageBreak/>
              <w:t>napetosti. Upoštevanje varnostne oddaljenosti in višine. Mehanske lastnosti daljnovodnih vrvi.</w:t>
            </w:r>
          </w:p>
          <w:p w14:paraId="7F7680C6"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e) Prenos električne energije po daljnovodih.</w:t>
            </w:r>
          </w:p>
          <w:p w14:paraId="00371F8C"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f) Stikališča in transformatorske postaje.</w:t>
            </w:r>
          </w:p>
          <w:p w14:paraId="5DC1FBD3" w14:textId="77777777" w:rsidR="00506E08" w:rsidRPr="00A23226" w:rsidRDefault="00506E08"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75E6AFCF" w14:textId="77777777" w:rsidR="00BF2668" w:rsidRPr="00A23226" w:rsidRDefault="00BF2668"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DF37E7A"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a) Transmission and operation of the electric power system. Presentation of elements of the electric power system, signals, circuits and transformations. Transients and failure in power systems. Symmetric components and theory of calculations of symmetric components.</w:t>
            </w:r>
          </w:p>
          <w:p w14:paraId="7147E5E9"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b) Electric power system and network sharing by voltage, function and form. Basics of three-phase transmission of electricity.</w:t>
            </w:r>
          </w:p>
          <w:p w14:paraId="6E4C0272"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c) Theory of electrical switchgear and appliances. Basics of the operation and selection of apparatus and devices, such as: contactors, disconnectors, switch disconnectors, circuit breakers, transformers, switchgear and insulating materials.</w:t>
            </w:r>
          </w:p>
          <w:p w14:paraId="7506B158"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 xml:space="preserve">d) Design and technical execution of power lines. Calculation of the chain sprocket and the permissible tensile stress. Consideration of safety </w:t>
            </w:r>
            <w:r w:rsidRPr="00A23226">
              <w:rPr>
                <w:rFonts w:asciiTheme="minorHAnsi" w:hAnsiTheme="minorHAnsi" w:cstheme="minorHAnsi"/>
                <w:sz w:val="22"/>
                <w:szCs w:val="22"/>
              </w:rPr>
              <w:lastRenderedPageBreak/>
              <w:t>distance and height. Mechanical properties of power lines.</w:t>
            </w:r>
          </w:p>
          <w:p w14:paraId="1CCE6665"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e) Transmission of electricity through power lines.</w:t>
            </w:r>
          </w:p>
          <w:p w14:paraId="353AFA0C"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f) Switchgear and transformer stations.</w:t>
            </w:r>
          </w:p>
        </w:tc>
      </w:tr>
      <w:tr w:rsidR="00BF2668" w:rsidRPr="00A23226" w14:paraId="798B8A8C" w14:textId="77777777" w:rsidTr="00BF2668">
        <w:tc>
          <w:tcPr>
            <w:tcW w:w="9690" w:type="dxa"/>
            <w:gridSpan w:val="22"/>
          </w:tcPr>
          <w:p w14:paraId="76EB39B5" w14:textId="77777777" w:rsidR="00BF2668" w:rsidRPr="00A23226" w:rsidRDefault="00BF2668" w:rsidP="00526331">
            <w:pPr>
              <w:jc w:val="both"/>
              <w:rPr>
                <w:rFonts w:asciiTheme="minorHAnsi" w:hAnsiTheme="minorHAnsi" w:cstheme="minorHAnsi"/>
                <w:sz w:val="22"/>
                <w:szCs w:val="22"/>
              </w:rPr>
            </w:pPr>
          </w:p>
          <w:p w14:paraId="3911C3A6" w14:textId="77777777" w:rsidR="00BF2668" w:rsidRPr="00A23226" w:rsidRDefault="00BF2668"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BF2668" w:rsidRPr="00A23226" w14:paraId="6728FBD4" w14:textId="77777777" w:rsidTr="00BF2668">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4D445C15" w14:textId="77777777" w:rsidR="00960812" w:rsidRPr="00A23226" w:rsidRDefault="00960812" w:rsidP="00526331">
            <w:pPr>
              <w:pBdr>
                <w:top w:val="single" w:sz="6" w:space="1" w:color="auto"/>
                <w:left w:val="single" w:sz="6" w:space="1" w:color="auto"/>
                <w:right w:val="single" w:sz="6" w:space="1" w:color="auto"/>
              </w:pBdr>
              <w:jc w:val="both"/>
              <w:rPr>
                <w:rFonts w:asciiTheme="minorHAnsi" w:hAnsiTheme="minorHAnsi" w:cstheme="minorHAnsi"/>
                <w:sz w:val="22"/>
                <w:szCs w:val="22"/>
                <w:shd w:val="clear" w:color="auto" w:fill="FFFFFF"/>
              </w:rPr>
            </w:pPr>
            <w:r w:rsidRPr="00A23226">
              <w:rPr>
                <w:rFonts w:asciiTheme="minorHAnsi" w:hAnsiTheme="minorHAnsi" w:cstheme="minorHAnsi"/>
                <w:sz w:val="22"/>
                <w:szCs w:val="22"/>
                <w:shd w:val="clear" w:color="auto" w:fill="FFFFFF"/>
              </w:rPr>
              <w:t xml:space="preserve">Priporočeni študijski viri: </w:t>
            </w:r>
          </w:p>
          <w:p w14:paraId="794F157E"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J. D. Glover, M. S. Sarma, T. J. Overbye: Power Systems Analysis and Design, Cengage Learning, 2012.</w:t>
            </w:r>
          </w:p>
          <w:p w14:paraId="69F86DB2"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N. Tleis: Power System Modeling and Fault Analysis, Elsevier, 2008.</w:t>
            </w:r>
          </w:p>
          <w:p w14:paraId="7A95274B"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V. Mehta, R. Mehta: Priciples of Power Systems, S.Chand&amp;Company Ltd., 2008.</w:t>
            </w:r>
          </w:p>
          <w:p w14:paraId="47115C16"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M. E. El-Hawary: Introduction to Electrical Power Systems, Wiley, 2008.</w:t>
            </w:r>
          </w:p>
          <w:p w14:paraId="00068AF1"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Xi-Fan. Wang, Y.Song, M. Irving: Modern Power System Analysis, Springer, 2008.</w:t>
            </w:r>
          </w:p>
          <w:p w14:paraId="160CF5F4"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I. Kosicki: Analysis and Designof Low-Voltage Power-Systems,Wiley-VCH, 2004.</w:t>
            </w:r>
          </w:p>
          <w:p w14:paraId="0A44402D"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J. Pihler, Stikalne naprave elektroenergetskega sistema, Druga dopolnjena izdaja, Založniška dejavnost  FERI Maribor, Maribor, 2003.</w:t>
            </w:r>
          </w:p>
          <w:p w14:paraId="775EB7C2"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F. Kiessling, P. Nefzger, J.F. Nolasco, U. Kaintzyk: Overhead Power Lines, Springer 2002.</w:t>
            </w:r>
          </w:p>
          <w:p w14:paraId="07BC8B14"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I. Ravnikar, Električne inštalacije, Tretja predelana izdaja, Tehniška založba Slovenije, Ljubljana, 1999.</w:t>
            </w:r>
          </w:p>
          <w:p w14:paraId="67303A6E"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J. Marušič, F. Jakl: Načrtovanje in krajinsko oblikovanje koridorjev daljnovodov in cevnih vodov, 1998.</w:t>
            </w:r>
          </w:p>
          <w:p w14:paraId="403E88B2" w14:textId="73B9FE1B" w:rsidR="00BF2668"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M. Plaper: Elektroenergetska omrežja, deI I, Ljubljana 1974, del II Ljubljana 1975, del III Ljubljana 1977.</w:t>
            </w:r>
          </w:p>
          <w:p w14:paraId="4156469F" w14:textId="25E0227F" w:rsidR="001A1C85" w:rsidRDefault="001A1C85" w:rsidP="00526331">
            <w:pPr>
              <w:rPr>
                <w:rFonts w:asciiTheme="minorHAnsi" w:hAnsiTheme="minorHAnsi" w:cstheme="minorHAnsi"/>
                <w:sz w:val="22"/>
                <w:szCs w:val="22"/>
              </w:rPr>
            </w:pPr>
          </w:p>
          <w:p w14:paraId="229828B9" w14:textId="425EF8BB" w:rsidR="001A1C85" w:rsidRDefault="001A1C85" w:rsidP="00526331">
            <w:pPr>
              <w:rPr>
                <w:rFonts w:asciiTheme="minorHAnsi" w:hAnsiTheme="minorHAnsi" w:cstheme="minorHAnsi"/>
                <w:sz w:val="22"/>
                <w:szCs w:val="22"/>
              </w:rPr>
            </w:pPr>
          </w:p>
          <w:p w14:paraId="5078E843" w14:textId="77777777" w:rsidR="001A1C85" w:rsidRPr="00A23226" w:rsidRDefault="001A1C85" w:rsidP="00526331">
            <w:pPr>
              <w:rPr>
                <w:rFonts w:asciiTheme="minorHAnsi" w:hAnsiTheme="minorHAnsi" w:cstheme="minorHAnsi"/>
                <w:sz w:val="22"/>
                <w:szCs w:val="22"/>
              </w:rPr>
            </w:pPr>
          </w:p>
          <w:p w14:paraId="3A0EDC5F" w14:textId="77777777" w:rsidR="00506E08" w:rsidRPr="00A23226" w:rsidRDefault="00506E08" w:rsidP="00526331">
            <w:pPr>
              <w:rPr>
                <w:rFonts w:asciiTheme="minorHAnsi" w:hAnsiTheme="minorHAnsi" w:cstheme="minorHAnsi"/>
                <w:sz w:val="22"/>
                <w:szCs w:val="22"/>
              </w:rPr>
            </w:pPr>
          </w:p>
        </w:tc>
      </w:tr>
      <w:tr w:rsidR="00BF2668" w:rsidRPr="00A23226" w14:paraId="2D72159A" w14:textId="77777777" w:rsidTr="00BF2668">
        <w:trPr>
          <w:trHeight w:val="73"/>
        </w:trPr>
        <w:tc>
          <w:tcPr>
            <w:tcW w:w="4717" w:type="dxa"/>
            <w:gridSpan w:val="11"/>
            <w:tcBorders>
              <w:top w:val="nil"/>
              <w:left w:val="nil"/>
              <w:bottom w:val="single" w:sz="4" w:space="0" w:color="auto"/>
              <w:right w:val="nil"/>
            </w:tcBorders>
          </w:tcPr>
          <w:p w14:paraId="2A51F39F" w14:textId="77777777" w:rsidR="00BF2668" w:rsidRPr="00A23226" w:rsidRDefault="00BF2668" w:rsidP="00526331">
            <w:pPr>
              <w:rPr>
                <w:rFonts w:asciiTheme="minorHAnsi" w:hAnsiTheme="minorHAnsi" w:cstheme="minorHAnsi"/>
                <w:b/>
                <w:bCs/>
                <w:sz w:val="22"/>
                <w:szCs w:val="22"/>
              </w:rPr>
            </w:pPr>
          </w:p>
          <w:p w14:paraId="24FBDB0D"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6D0F55B7" w14:textId="77777777" w:rsidR="00BF2668" w:rsidRPr="00A23226" w:rsidRDefault="00BF266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0583F13" w14:textId="77777777" w:rsidR="00BF2668" w:rsidRPr="00A23226" w:rsidRDefault="00BF2668" w:rsidP="00526331">
            <w:pPr>
              <w:rPr>
                <w:rFonts w:asciiTheme="minorHAnsi" w:hAnsiTheme="minorHAnsi" w:cstheme="minorHAnsi"/>
                <w:b/>
                <w:sz w:val="22"/>
                <w:szCs w:val="22"/>
              </w:rPr>
            </w:pPr>
          </w:p>
          <w:p w14:paraId="54787D77"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BF2668" w:rsidRPr="00A23226" w14:paraId="5F081329" w14:textId="77777777" w:rsidTr="00BF2668">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0CB36EDE"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Cilj in kompetence predmeta so pridobiti poglobljena teoretična znanja s področja električnih naprav in prenosa električne energije.</w:t>
            </w:r>
          </w:p>
          <w:p w14:paraId="5AB0FDC8"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Spoznati osnovna delovanja elementov elektroenergetskega sistema.</w:t>
            </w:r>
          </w:p>
          <w:p w14:paraId="6FD6FA8D"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Razviti sposobnost samostojnega in kreativnega reševanja inženirskih problemov.</w:t>
            </w:r>
          </w:p>
          <w:p w14:paraId="11C2E56C" w14:textId="77777777" w:rsidR="00002B16" w:rsidRPr="00A23226" w:rsidRDefault="00002B16" w:rsidP="00526331">
            <w:pPr>
              <w:rPr>
                <w:rFonts w:asciiTheme="minorHAnsi" w:hAnsiTheme="minorHAnsi" w:cstheme="minorHAnsi"/>
                <w:sz w:val="22"/>
                <w:szCs w:val="22"/>
              </w:rPr>
            </w:pPr>
          </w:p>
          <w:p w14:paraId="6F88106E" w14:textId="77777777" w:rsidR="00002B16" w:rsidRPr="00A23226" w:rsidRDefault="00002B16" w:rsidP="00526331">
            <w:pPr>
              <w:rPr>
                <w:rFonts w:asciiTheme="minorHAnsi" w:hAnsiTheme="minorHAnsi" w:cstheme="minorHAnsi"/>
                <w:sz w:val="22"/>
                <w:szCs w:val="22"/>
              </w:rPr>
            </w:pPr>
          </w:p>
          <w:p w14:paraId="5304D844" w14:textId="7CE81C06" w:rsidR="00002B16" w:rsidRPr="00A23226" w:rsidRDefault="00002B16"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7BE99725" w14:textId="77777777" w:rsidR="00BF2668" w:rsidRPr="00A23226" w:rsidRDefault="00BF2668"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B585C9A"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The objective and competences of the course are to acquire theoretical knowledge in the field of electrical devices and transmission of electricity.</w:t>
            </w:r>
          </w:p>
          <w:p w14:paraId="17E56B05"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To learn about the basic functioning of the elements of the electric power system.</w:t>
            </w:r>
          </w:p>
          <w:p w14:paraId="574767F2"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Develop the ability of independent and creative solving of engineering problems.</w:t>
            </w:r>
          </w:p>
          <w:p w14:paraId="696B938A" w14:textId="77777777" w:rsidR="00506E08" w:rsidRPr="00A23226" w:rsidRDefault="00506E08" w:rsidP="00526331">
            <w:pPr>
              <w:rPr>
                <w:rFonts w:asciiTheme="minorHAnsi" w:hAnsiTheme="minorHAnsi" w:cstheme="minorHAnsi"/>
                <w:sz w:val="22"/>
                <w:szCs w:val="22"/>
              </w:rPr>
            </w:pPr>
          </w:p>
        </w:tc>
      </w:tr>
      <w:tr w:rsidR="00BF2668" w:rsidRPr="00A23226" w14:paraId="1468E0B2" w14:textId="77777777" w:rsidTr="00BF2668">
        <w:trPr>
          <w:trHeight w:val="117"/>
        </w:trPr>
        <w:tc>
          <w:tcPr>
            <w:tcW w:w="4727" w:type="dxa"/>
            <w:gridSpan w:val="12"/>
            <w:tcBorders>
              <w:top w:val="nil"/>
              <w:left w:val="nil"/>
              <w:bottom w:val="single" w:sz="4" w:space="0" w:color="auto"/>
              <w:right w:val="nil"/>
            </w:tcBorders>
          </w:tcPr>
          <w:p w14:paraId="53D3F9AA" w14:textId="77777777" w:rsidR="00BF2668" w:rsidRPr="00A23226" w:rsidRDefault="00BF2668" w:rsidP="00526331">
            <w:pPr>
              <w:rPr>
                <w:rFonts w:asciiTheme="minorHAnsi" w:hAnsiTheme="minorHAnsi" w:cstheme="minorHAnsi"/>
                <w:b/>
                <w:sz w:val="22"/>
                <w:szCs w:val="22"/>
              </w:rPr>
            </w:pPr>
          </w:p>
          <w:p w14:paraId="061DCC92"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403DC066" w14:textId="77777777" w:rsidR="00BF2668" w:rsidRPr="00A23226" w:rsidRDefault="00BF2668" w:rsidP="00526331">
            <w:pPr>
              <w:rPr>
                <w:rFonts w:asciiTheme="minorHAnsi" w:hAnsiTheme="minorHAnsi" w:cstheme="minorHAnsi"/>
                <w:b/>
                <w:sz w:val="22"/>
                <w:szCs w:val="22"/>
              </w:rPr>
            </w:pPr>
          </w:p>
          <w:p w14:paraId="1C0AEE36" w14:textId="77777777" w:rsidR="00BF2668" w:rsidRPr="00A23226" w:rsidRDefault="00BF266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A614955" w14:textId="77777777" w:rsidR="00BF2668" w:rsidRPr="00A23226" w:rsidRDefault="00BF2668" w:rsidP="00526331">
            <w:pPr>
              <w:rPr>
                <w:rFonts w:asciiTheme="minorHAnsi" w:hAnsiTheme="minorHAnsi" w:cstheme="minorHAnsi"/>
                <w:b/>
                <w:sz w:val="22"/>
                <w:szCs w:val="22"/>
              </w:rPr>
            </w:pPr>
          </w:p>
          <w:p w14:paraId="3147392A"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BF2668" w:rsidRPr="00A23226" w14:paraId="6563B247" w14:textId="77777777" w:rsidTr="00BF2668">
        <w:trPr>
          <w:trHeight w:val="1387"/>
        </w:trPr>
        <w:tc>
          <w:tcPr>
            <w:tcW w:w="4727" w:type="dxa"/>
            <w:gridSpan w:val="12"/>
            <w:tcBorders>
              <w:top w:val="single" w:sz="4" w:space="0" w:color="auto"/>
              <w:left w:val="single" w:sz="4" w:space="0" w:color="auto"/>
              <w:bottom w:val="nil"/>
              <w:right w:val="single" w:sz="4" w:space="0" w:color="auto"/>
            </w:tcBorders>
          </w:tcPr>
          <w:p w14:paraId="1680B760"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6307A5E1"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Znanje in razumevanje s področja delovanja prenosa električne energije, električnih aparatov in naprav.</w:t>
            </w:r>
          </w:p>
        </w:tc>
        <w:tc>
          <w:tcPr>
            <w:tcW w:w="142" w:type="dxa"/>
            <w:tcBorders>
              <w:top w:val="nil"/>
              <w:left w:val="single" w:sz="4" w:space="0" w:color="auto"/>
              <w:bottom w:val="nil"/>
              <w:right w:val="single" w:sz="4" w:space="0" w:color="auto"/>
            </w:tcBorders>
          </w:tcPr>
          <w:p w14:paraId="377397EF" w14:textId="77777777" w:rsidR="00BF2668" w:rsidRPr="00A23226" w:rsidRDefault="00BF2668"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68987494"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3BBD39EB"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 in the Field of Transmission of Eeectricity, electrical apparatus and devices.</w:t>
            </w:r>
          </w:p>
        </w:tc>
      </w:tr>
      <w:tr w:rsidR="00BF2668" w:rsidRPr="00A23226" w14:paraId="3E990CB2" w14:textId="77777777" w:rsidTr="00BF2668">
        <w:trPr>
          <w:trHeight w:val="94"/>
        </w:trPr>
        <w:tc>
          <w:tcPr>
            <w:tcW w:w="4727" w:type="dxa"/>
            <w:gridSpan w:val="12"/>
            <w:tcBorders>
              <w:top w:val="nil"/>
              <w:left w:val="single" w:sz="4" w:space="0" w:color="auto"/>
              <w:bottom w:val="single" w:sz="4" w:space="0" w:color="auto"/>
              <w:right w:val="single" w:sz="4" w:space="0" w:color="auto"/>
            </w:tcBorders>
          </w:tcPr>
          <w:p w14:paraId="3CBB39B1"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75A1045A"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Uporaba teoretičnega znanja v praksi. Izračun električnih in mehanskih karakteristik daljnovodov.</w:t>
            </w:r>
          </w:p>
        </w:tc>
        <w:tc>
          <w:tcPr>
            <w:tcW w:w="142" w:type="dxa"/>
            <w:tcBorders>
              <w:top w:val="nil"/>
              <w:left w:val="single" w:sz="4" w:space="0" w:color="auto"/>
              <w:bottom w:val="nil"/>
              <w:right w:val="single" w:sz="4" w:space="0" w:color="auto"/>
            </w:tcBorders>
          </w:tcPr>
          <w:p w14:paraId="3D30F4B8" w14:textId="77777777" w:rsidR="00BF2668" w:rsidRPr="00A23226" w:rsidRDefault="00BF2668" w:rsidP="00526331">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1A2912C9"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34C257A0"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Using theoretical knowledge in practice. Calculation of electrical and mechanical characteristics of power lines.</w:t>
            </w:r>
          </w:p>
          <w:p w14:paraId="1EA86E38" w14:textId="77777777" w:rsidR="00506E08" w:rsidRPr="00A23226" w:rsidRDefault="00506E08" w:rsidP="00526331">
            <w:pPr>
              <w:rPr>
                <w:rFonts w:asciiTheme="minorHAnsi" w:hAnsiTheme="minorHAnsi" w:cstheme="minorHAnsi"/>
                <w:sz w:val="22"/>
                <w:szCs w:val="22"/>
              </w:rPr>
            </w:pPr>
          </w:p>
        </w:tc>
      </w:tr>
      <w:tr w:rsidR="00BF2668" w:rsidRPr="00A23226" w14:paraId="60234BFD" w14:textId="77777777" w:rsidTr="00BF2668">
        <w:tc>
          <w:tcPr>
            <w:tcW w:w="4727" w:type="dxa"/>
            <w:gridSpan w:val="12"/>
            <w:tcBorders>
              <w:top w:val="nil"/>
              <w:left w:val="nil"/>
              <w:bottom w:val="single" w:sz="4" w:space="0" w:color="auto"/>
              <w:right w:val="nil"/>
            </w:tcBorders>
          </w:tcPr>
          <w:p w14:paraId="1088E4E7" w14:textId="77777777" w:rsidR="00BF2668" w:rsidRPr="00A23226" w:rsidRDefault="00BF2668" w:rsidP="00526331">
            <w:pPr>
              <w:rPr>
                <w:rFonts w:asciiTheme="minorHAnsi" w:hAnsiTheme="minorHAnsi" w:cstheme="minorHAnsi"/>
                <w:b/>
                <w:sz w:val="22"/>
                <w:szCs w:val="22"/>
              </w:rPr>
            </w:pPr>
          </w:p>
          <w:p w14:paraId="6EC23C65"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2C93DDA9" w14:textId="77777777" w:rsidR="00BF2668" w:rsidRPr="00A23226" w:rsidRDefault="00BF2668" w:rsidP="00526331">
            <w:pPr>
              <w:rPr>
                <w:rFonts w:asciiTheme="minorHAnsi" w:hAnsiTheme="minorHAnsi" w:cstheme="minorHAnsi"/>
                <w:b/>
                <w:sz w:val="22"/>
                <w:szCs w:val="22"/>
              </w:rPr>
            </w:pPr>
          </w:p>
          <w:p w14:paraId="3FAB76AF" w14:textId="77777777" w:rsidR="00BF2668" w:rsidRPr="00A23226" w:rsidRDefault="00BF266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FF4ECB2" w14:textId="77777777" w:rsidR="00BF2668" w:rsidRPr="00A23226" w:rsidRDefault="00BF2668" w:rsidP="00526331">
            <w:pPr>
              <w:rPr>
                <w:rFonts w:asciiTheme="minorHAnsi" w:hAnsiTheme="minorHAnsi" w:cstheme="minorHAnsi"/>
                <w:b/>
                <w:sz w:val="22"/>
                <w:szCs w:val="22"/>
              </w:rPr>
            </w:pPr>
          </w:p>
          <w:p w14:paraId="62292953"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960812" w:rsidRPr="00A23226" w14:paraId="72BD0FE9" w14:textId="77777777" w:rsidTr="00BF2668">
        <w:trPr>
          <w:trHeight w:val="748"/>
        </w:trPr>
        <w:tc>
          <w:tcPr>
            <w:tcW w:w="4727" w:type="dxa"/>
            <w:gridSpan w:val="12"/>
            <w:tcBorders>
              <w:top w:val="single" w:sz="4" w:space="0" w:color="auto"/>
              <w:left w:val="single" w:sz="4" w:space="0" w:color="auto"/>
              <w:bottom w:val="single" w:sz="4" w:space="0" w:color="auto"/>
              <w:right w:val="single" w:sz="4" w:space="0" w:color="auto"/>
            </w:tcBorders>
          </w:tcPr>
          <w:p w14:paraId="5D200583" w14:textId="77777777"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rPr>
              <w:t>Predavanja: pri predavanjih študent spozna teoretične osnove predmeta.</w:t>
            </w:r>
          </w:p>
          <w:p w14:paraId="78DB71DD" w14:textId="4C91A1C2"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rPr>
              <w:t>Laboratorisjke vaje: pri laboratorijskih vajah študent dodatno utrdi teoretična znanja na praktičnih primerih in spozna uporabnost.</w:t>
            </w:r>
          </w:p>
        </w:tc>
        <w:tc>
          <w:tcPr>
            <w:tcW w:w="142" w:type="dxa"/>
            <w:tcBorders>
              <w:top w:val="nil"/>
              <w:left w:val="single" w:sz="4" w:space="0" w:color="auto"/>
              <w:bottom w:val="nil"/>
              <w:right w:val="single" w:sz="4" w:space="0" w:color="auto"/>
            </w:tcBorders>
          </w:tcPr>
          <w:p w14:paraId="15AC22F3" w14:textId="77777777" w:rsidR="00960812" w:rsidRPr="00A23226" w:rsidRDefault="00960812"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B103EEA" w14:textId="77777777"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rPr>
              <w:t>Lectures: in lectures the student learns the theoretical foundations of the course.</w:t>
            </w:r>
          </w:p>
          <w:p w14:paraId="294A4ED5" w14:textId="77777777"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rPr>
              <w:t>Laboratory exercises: in laboratory exercises the student additionally consolidates theoretical knowledge on practical examples and learns about applicability.</w:t>
            </w:r>
          </w:p>
          <w:p w14:paraId="22BF0138" w14:textId="77777777" w:rsidR="00960812" w:rsidRPr="00A23226" w:rsidRDefault="00960812" w:rsidP="00526331">
            <w:pPr>
              <w:rPr>
                <w:rFonts w:asciiTheme="minorHAnsi" w:hAnsiTheme="minorHAnsi" w:cstheme="minorHAnsi"/>
                <w:sz w:val="22"/>
                <w:szCs w:val="22"/>
              </w:rPr>
            </w:pPr>
          </w:p>
          <w:p w14:paraId="149E91E5" w14:textId="77777777" w:rsidR="00960812" w:rsidRPr="00A23226" w:rsidRDefault="00960812" w:rsidP="00526331">
            <w:pPr>
              <w:rPr>
                <w:rFonts w:asciiTheme="minorHAnsi" w:hAnsiTheme="minorHAnsi" w:cstheme="minorHAnsi"/>
                <w:sz w:val="22"/>
                <w:szCs w:val="22"/>
              </w:rPr>
            </w:pPr>
          </w:p>
          <w:p w14:paraId="0D2F82E4" w14:textId="29EB158A" w:rsidR="00960812" w:rsidRPr="00A23226" w:rsidRDefault="00960812" w:rsidP="00526331">
            <w:pPr>
              <w:rPr>
                <w:rFonts w:asciiTheme="minorHAnsi" w:hAnsiTheme="minorHAnsi" w:cstheme="minorHAnsi"/>
                <w:sz w:val="22"/>
                <w:szCs w:val="22"/>
              </w:rPr>
            </w:pPr>
          </w:p>
        </w:tc>
      </w:tr>
      <w:tr w:rsidR="00BF2668" w:rsidRPr="00A23226" w14:paraId="037CBCA4" w14:textId="77777777" w:rsidTr="00BF2668">
        <w:tc>
          <w:tcPr>
            <w:tcW w:w="4019" w:type="dxa"/>
            <w:gridSpan w:val="8"/>
            <w:tcBorders>
              <w:top w:val="nil"/>
              <w:left w:val="nil"/>
              <w:bottom w:val="single" w:sz="4" w:space="0" w:color="auto"/>
              <w:right w:val="nil"/>
            </w:tcBorders>
          </w:tcPr>
          <w:p w14:paraId="5A18487E" w14:textId="77777777" w:rsidR="00BF2668" w:rsidRPr="00A23226" w:rsidRDefault="00BF2668" w:rsidP="00526331">
            <w:pPr>
              <w:rPr>
                <w:rFonts w:asciiTheme="minorHAnsi" w:hAnsiTheme="minorHAnsi" w:cstheme="minorHAnsi"/>
                <w:b/>
                <w:sz w:val="22"/>
                <w:szCs w:val="22"/>
              </w:rPr>
            </w:pPr>
          </w:p>
          <w:p w14:paraId="70A1E482"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DC84E29"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586B22FB"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2129D7D8" w14:textId="77777777" w:rsidR="00BF2668" w:rsidRPr="00A23226" w:rsidRDefault="00BF2668" w:rsidP="00526331">
            <w:pPr>
              <w:rPr>
                <w:rFonts w:asciiTheme="minorHAnsi" w:hAnsiTheme="minorHAnsi" w:cstheme="minorHAnsi"/>
                <w:b/>
                <w:sz w:val="22"/>
                <w:szCs w:val="22"/>
              </w:rPr>
            </w:pPr>
          </w:p>
          <w:p w14:paraId="5D4A3915"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960812" w:rsidRPr="00A23226" w14:paraId="4358BF86" w14:textId="77777777" w:rsidTr="00BF2668">
        <w:trPr>
          <w:trHeight w:val="84"/>
        </w:trPr>
        <w:tc>
          <w:tcPr>
            <w:tcW w:w="4019" w:type="dxa"/>
            <w:gridSpan w:val="8"/>
            <w:tcBorders>
              <w:top w:val="single" w:sz="4" w:space="0" w:color="auto"/>
              <w:left w:val="single" w:sz="4" w:space="0" w:color="auto"/>
              <w:bottom w:val="single" w:sz="4" w:space="0" w:color="auto"/>
              <w:right w:val="single" w:sz="4" w:space="0" w:color="auto"/>
            </w:tcBorders>
          </w:tcPr>
          <w:p w14:paraId="0F04C2DF"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44B49843" w14:textId="77777777" w:rsidR="00960812" w:rsidRPr="00A23226" w:rsidRDefault="00960812" w:rsidP="00526331">
            <w:pPr>
              <w:tabs>
                <w:tab w:val="left" w:pos="227"/>
              </w:tabs>
              <w:rPr>
                <w:rFonts w:asciiTheme="minorHAnsi" w:hAnsiTheme="minorHAnsi" w:cstheme="minorHAnsi"/>
                <w:sz w:val="22"/>
                <w:szCs w:val="22"/>
              </w:rPr>
            </w:pPr>
          </w:p>
          <w:p w14:paraId="5F422578"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w:t>
            </w:r>
          </w:p>
          <w:p w14:paraId="07A4525A"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ustni izpit</w:t>
            </w:r>
          </w:p>
          <w:p w14:paraId="45F7ED6F"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 xml:space="preserve">seminar </w:t>
            </w:r>
          </w:p>
          <w:p w14:paraId="535C91A4"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poročilo računalniških vaj</w:t>
            </w:r>
          </w:p>
          <w:p w14:paraId="214C2403"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poročilo laboratorijskih vaj</w:t>
            </w:r>
          </w:p>
          <w:p w14:paraId="010E3BFE" w14:textId="77777777" w:rsidR="00960812" w:rsidRPr="00A23226" w:rsidRDefault="00960812" w:rsidP="00526331">
            <w:pPr>
              <w:tabs>
                <w:tab w:val="left" w:pos="227"/>
              </w:tabs>
              <w:rPr>
                <w:rFonts w:asciiTheme="minorHAnsi" w:hAnsiTheme="minorHAnsi" w:cstheme="minorHAnsi"/>
                <w:sz w:val="22"/>
                <w:szCs w:val="22"/>
              </w:rPr>
            </w:pPr>
          </w:p>
          <w:p w14:paraId="1A203BE5" w14:textId="77777777" w:rsidR="00960812" w:rsidRPr="00A23226" w:rsidRDefault="00960812" w:rsidP="00526331">
            <w:pPr>
              <w:tabs>
                <w:tab w:val="left" w:pos="227"/>
              </w:tabs>
              <w:rPr>
                <w:rFonts w:asciiTheme="minorHAnsi" w:hAnsiTheme="minorHAnsi" w:cstheme="minorHAnsi"/>
                <w:i/>
                <w:sz w:val="22"/>
                <w:szCs w:val="22"/>
              </w:rPr>
            </w:pPr>
            <w:r w:rsidRPr="00A23226">
              <w:rPr>
                <w:rFonts w:asciiTheme="minorHAnsi" w:hAnsiTheme="minorHAnsi" w:cstheme="minorHAnsi"/>
                <w:i/>
                <w:sz w:val="22"/>
                <w:szCs w:val="22"/>
              </w:rPr>
              <w:t>Sprotne oblike preverjanja znanja (lahko nadomestijo pisni in ustni izpit)</w:t>
            </w:r>
          </w:p>
          <w:p w14:paraId="61A671A5"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1. kolokvij      15 %</w:t>
            </w:r>
          </w:p>
          <w:p w14:paraId="4962A7C9" w14:textId="77777777" w:rsidR="00960812" w:rsidRPr="00A23226" w:rsidRDefault="009608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2. kolokvij      15 %</w:t>
            </w:r>
          </w:p>
          <w:p w14:paraId="157DED2E" w14:textId="34D0803E"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rPr>
              <w:t>3. kolokvij      20 %</w:t>
            </w:r>
          </w:p>
        </w:tc>
        <w:tc>
          <w:tcPr>
            <w:tcW w:w="1560" w:type="dxa"/>
            <w:gridSpan w:val="6"/>
            <w:tcBorders>
              <w:top w:val="single" w:sz="4" w:space="0" w:color="auto"/>
              <w:left w:val="single" w:sz="4" w:space="0" w:color="auto"/>
              <w:bottom w:val="single" w:sz="4" w:space="0" w:color="auto"/>
              <w:right w:val="single" w:sz="4" w:space="0" w:color="auto"/>
            </w:tcBorders>
          </w:tcPr>
          <w:p w14:paraId="79468BAB" w14:textId="77777777" w:rsidR="00960812" w:rsidRPr="00A23226" w:rsidRDefault="00960812" w:rsidP="00526331">
            <w:pPr>
              <w:jc w:val="center"/>
              <w:rPr>
                <w:rFonts w:asciiTheme="minorHAnsi" w:hAnsiTheme="minorHAnsi" w:cstheme="minorHAnsi"/>
                <w:b/>
                <w:sz w:val="22"/>
                <w:szCs w:val="22"/>
              </w:rPr>
            </w:pPr>
          </w:p>
          <w:p w14:paraId="22691E34" w14:textId="77777777" w:rsidR="00960812" w:rsidRPr="00A23226" w:rsidRDefault="00960812" w:rsidP="00526331">
            <w:pPr>
              <w:jc w:val="center"/>
              <w:rPr>
                <w:rFonts w:asciiTheme="minorHAnsi" w:hAnsiTheme="minorHAnsi" w:cstheme="minorHAnsi"/>
                <w:b/>
                <w:sz w:val="22"/>
                <w:szCs w:val="22"/>
              </w:rPr>
            </w:pPr>
          </w:p>
          <w:p w14:paraId="35B866C4" w14:textId="77777777" w:rsidR="00960812" w:rsidRPr="00A23226" w:rsidRDefault="00960812" w:rsidP="00526331">
            <w:pPr>
              <w:jc w:val="center"/>
              <w:rPr>
                <w:rFonts w:asciiTheme="minorHAnsi" w:hAnsiTheme="minorHAnsi" w:cstheme="minorHAnsi"/>
                <w:b/>
                <w:sz w:val="22"/>
                <w:szCs w:val="22"/>
              </w:rPr>
            </w:pPr>
          </w:p>
          <w:p w14:paraId="7E4B37AE" w14:textId="77777777" w:rsidR="00960812" w:rsidRPr="00A23226" w:rsidRDefault="00960812"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45</w:t>
            </w:r>
          </w:p>
          <w:p w14:paraId="26A3FD2E" w14:textId="77777777" w:rsidR="00960812" w:rsidRPr="00A23226" w:rsidRDefault="00960812"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w:t>
            </w:r>
          </w:p>
          <w:p w14:paraId="7C34A7FF" w14:textId="77777777" w:rsidR="00960812" w:rsidRPr="00A23226" w:rsidRDefault="00960812"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p w14:paraId="0B1DDD1F" w14:textId="77777777" w:rsidR="00960812" w:rsidRPr="00A23226" w:rsidRDefault="00960812" w:rsidP="00526331">
            <w:pPr>
              <w:jc w:val="center"/>
              <w:rPr>
                <w:rFonts w:asciiTheme="minorHAnsi" w:hAnsiTheme="minorHAnsi" w:cstheme="minorHAnsi"/>
                <w:b/>
                <w:sz w:val="22"/>
                <w:szCs w:val="22"/>
              </w:rPr>
            </w:pPr>
            <w:r w:rsidRPr="00A23226">
              <w:rPr>
                <w:rFonts w:asciiTheme="minorHAnsi" w:hAnsiTheme="minorHAnsi" w:cstheme="minorHAnsi"/>
                <w:b/>
                <w:sz w:val="22"/>
                <w:szCs w:val="22"/>
              </w:rPr>
              <w:t>20</w:t>
            </w:r>
          </w:p>
          <w:p w14:paraId="2171A4E7" w14:textId="58D056FB" w:rsidR="00960812" w:rsidRPr="00A23226" w:rsidRDefault="00960812" w:rsidP="00526331">
            <w:pPr>
              <w:jc w:val="center"/>
              <w:rPr>
                <w:rFonts w:asciiTheme="minorHAnsi" w:hAnsiTheme="minorHAnsi" w:cstheme="minorHAnsi"/>
                <w:b/>
                <w:sz w:val="22"/>
                <w:szCs w:val="22"/>
              </w:rPr>
            </w:pPr>
            <w:r w:rsidRPr="00A23226">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14:paraId="1CE007CA" w14:textId="77777777" w:rsidR="00527B84" w:rsidRPr="00A23226" w:rsidRDefault="00527B84"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5DB97EE3" w14:textId="77777777" w:rsidR="00960812" w:rsidRPr="00A23226" w:rsidRDefault="00960812" w:rsidP="00526331">
            <w:pPr>
              <w:rPr>
                <w:rFonts w:asciiTheme="minorHAnsi" w:hAnsiTheme="minorHAnsi" w:cstheme="minorHAnsi"/>
                <w:sz w:val="22"/>
                <w:szCs w:val="22"/>
                <w:lang w:val="en-US"/>
              </w:rPr>
            </w:pPr>
          </w:p>
          <w:p w14:paraId="3045A761" w14:textId="77777777" w:rsidR="00960812" w:rsidRPr="00A23226" w:rsidRDefault="00960812"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written exam</w:t>
            </w:r>
          </w:p>
          <w:p w14:paraId="7B32F0B4" w14:textId="77777777" w:rsidR="00960812" w:rsidRPr="00A23226" w:rsidRDefault="00960812"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oral exam</w:t>
            </w:r>
          </w:p>
          <w:p w14:paraId="6C4919A1" w14:textId="77777777"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rPr>
              <w:t>Seminar</w:t>
            </w:r>
          </w:p>
          <w:p w14:paraId="4B693996" w14:textId="77777777"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rPr>
              <w:t>Computer Exercise Report</w:t>
            </w:r>
          </w:p>
          <w:p w14:paraId="1ED31253" w14:textId="77777777" w:rsidR="00960812" w:rsidRPr="00A23226" w:rsidRDefault="00960812" w:rsidP="00526331">
            <w:pPr>
              <w:rPr>
                <w:rFonts w:asciiTheme="minorHAnsi" w:hAnsiTheme="minorHAnsi" w:cstheme="minorHAnsi"/>
                <w:sz w:val="22"/>
                <w:szCs w:val="22"/>
                <w:lang w:val="en-US"/>
              </w:rPr>
            </w:pPr>
            <w:r w:rsidRPr="00A23226">
              <w:rPr>
                <w:rFonts w:asciiTheme="minorHAnsi" w:hAnsiTheme="minorHAnsi" w:cstheme="minorHAnsi"/>
                <w:sz w:val="22"/>
                <w:szCs w:val="22"/>
              </w:rPr>
              <w:t>Laboratory Exercise Report</w:t>
            </w:r>
          </w:p>
          <w:p w14:paraId="2272C409" w14:textId="77777777" w:rsidR="00960812" w:rsidRPr="00A23226" w:rsidRDefault="00960812" w:rsidP="00526331">
            <w:pPr>
              <w:rPr>
                <w:rFonts w:asciiTheme="minorHAnsi" w:hAnsiTheme="minorHAnsi" w:cstheme="minorHAnsi"/>
                <w:sz w:val="22"/>
                <w:szCs w:val="22"/>
                <w:lang w:val="en-US"/>
              </w:rPr>
            </w:pPr>
          </w:p>
          <w:p w14:paraId="27D7447E" w14:textId="77777777" w:rsidR="00960812" w:rsidRPr="00A23226" w:rsidRDefault="00960812" w:rsidP="00526331">
            <w:pPr>
              <w:rPr>
                <w:rFonts w:asciiTheme="minorHAnsi" w:hAnsiTheme="minorHAnsi" w:cstheme="minorHAnsi"/>
                <w:i/>
                <w:sz w:val="22"/>
                <w:szCs w:val="22"/>
                <w:lang w:val="en-US"/>
              </w:rPr>
            </w:pPr>
            <w:r w:rsidRPr="00A23226">
              <w:rPr>
                <w:rFonts w:asciiTheme="minorHAnsi" w:hAnsiTheme="minorHAnsi" w:cstheme="minorHAnsi"/>
                <w:i/>
                <w:sz w:val="22"/>
                <w:szCs w:val="22"/>
                <w:lang w:val="en-US"/>
              </w:rPr>
              <w:t>Ongoing assessments (can replace the written and oral exam)</w:t>
            </w:r>
          </w:p>
          <w:p w14:paraId="086B6A99" w14:textId="77777777" w:rsidR="00960812" w:rsidRPr="00A23226" w:rsidRDefault="00960812"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1. midterm test      15 %</w:t>
            </w:r>
          </w:p>
          <w:p w14:paraId="1BE51460" w14:textId="77777777" w:rsidR="00960812" w:rsidRPr="00A23226" w:rsidRDefault="00960812"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2. midterm test      15 %</w:t>
            </w:r>
          </w:p>
          <w:p w14:paraId="0075D428" w14:textId="19DE40F6" w:rsidR="00960812" w:rsidRPr="00A23226" w:rsidRDefault="00960812" w:rsidP="00526331">
            <w:pPr>
              <w:rPr>
                <w:rFonts w:asciiTheme="minorHAnsi" w:hAnsiTheme="minorHAnsi" w:cstheme="minorHAnsi"/>
                <w:sz w:val="22"/>
                <w:szCs w:val="22"/>
              </w:rPr>
            </w:pPr>
            <w:r w:rsidRPr="00A23226">
              <w:rPr>
                <w:rFonts w:asciiTheme="minorHAnsi" w:hAnsiTheme="minorHAnsi" w:cstheme="minorHAnsi"/>
                <w:sz w:val="22"/>
                <w:szCs w:val="22"/>
                <w:lang w:val="en-US"/>
              </w:rPr>
              <w:t>3. midterm test      20 %</w:t>
            </w:r>
          </w:p>
        </w:tc>
      </w:tr>
      <w:tr w:rsidR="00BF2668" w:rsidRPr="00A23226" w14:paraId="3553EF9B" w14:textId="77777777" w:rsidTr="00BF2668">
        <w:tc>
          <w:tcPr>
            <w:tcW w:w="9690" w:type="dxa"/>
            <w:gridSpan w:val="22"/>
            <w:tcBorders>
              <w:top w:val="single" w:sz="4" w:space="0" w:color="auto"/>
              <w:left w:val="nil"/>
              <w:bottom w:val="single" w:sz="4" w:space="0" w:color="auto"/>
              <w:right w:val="nil"/>
            </w:tcBorders>
          </w:tcPr>
          <w:p w14:paraId="3EB84BFA" w14:textId="77777777" w:rsidR="00BF2668" w:rsidRPr="00A23226" w:rsidRDefault="00BF2668" w:rsidP="00526331">
            <w:pPr>
              <w:rPr>
                <w:rFonts w:asciiTheme="minorHAnsi" w:hAnsiTheme="minorHAnsi" w:cstheme="minorHAnsi"/>
                <w:b/>
                <w:sz w:val="22"/>
                <w:szCs w:val="22"/>
              </w:rPr>
            </w:pPr>
          </w:p>
          <w:p w14:paraId="3F478206"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BF2668" w:rsidRPr="00A23226" w14:paraId="22AAFC62" w14:textId="77777777" w:rsidTr="00BF2668">
        <w:tc>
          <w:tcPr>
            <w:tcW w:w="9690" w:type="dxa"/>
            <w:gridSpan w:val="22"/>
            <w:tcBorders>
              <w:top w:val="single" w:sz="4" w:space="0" w:color="auto"/>
              <w:left w:val="single" w:sz="4" w:space="0" w:color="auto"/>
              <w:bottom w:val="single" w:sz="4" w:space="0" w:color="auto"/>
              <w:right w:val="single" w:sz="4" w:space="0" w:color="auto"/>
            </w:tcBorders>
          </w:tcPr>
          <w:p w14:paraId="0F4EE880" w14:textId="77777777" w:rsidR="00D952CC" w:rsidRPr="00A23226" w:rsidRDefault="00D952CC"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DEŽELAK, Klemen, BRACINÍK, Peter, SREDENŠEK, Klemen, SEME, Sebastijan. Proportional-integral controllers performance of a grid-connected solar PV system with particle swarm optimization and Ziegler-Nichols tuning method. Energies. 2021, vol. 14, issue 9, str. 1-15. ISSN 1996-1073. DOI: 10.3390/en14092516. [COBISS.SI-ID 61414659],</w:t>
            </w:r>
          </w:p>
          <w:p w14:paraId="613A3357" w14:textId="77777777" w:rsidR="00D952CC" w:rsidRPr="00A23226" w:rsidRDefault="00D952CC" w:rsidP="00526331">
            <w:pPr>
              <w:pStyle w:val="Navadensplet"/>
              <w:spacing w:before="0" w:beforeAutospacing="0" w:after="0" w:afterAutospacing="0"/>
              <w:rPr>
                <w:rFonts w:asciiTheme="minorHAnsi" w:hAnsiTheme="minorHAnsi" w:cstheme="minorHAnsi"/>
                <w:sz w:val="22"/>
                <w:szCs w:val="22"/>
              </w:rPr>
            </w:pPr>
          </w:p>
          <w:p w14:paraId="10D07D54" w14:textId="77777777" w:rsidR="00D952CC" w:rsidRPr="00A23226" w:rsidRDefault="00D952CC"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MAVSAR, Primož, SREDENŠEK, Klemen, ŠTUMBERGER, Bojan, HADŽISELIMOVIĆ, Miralem, SEME, Sebastijan. Simplified method for analyzing the availability of rooftop photovoltaic potential. Energies. 2019, vol. 12, no. 22, str. 1-17. ISSN 1996-1073. DOI: 10.3390/en12224233. [COBISS.SI-ID 1024364636],</w:t>
            </w:r>
          </w:p>
          <w:p w14:paraId="2964C87F" w14:textId="77777777" w:rsidR="00D952CC" w:rsidRPr="00A23226" w:rsidRDefault="00D952CC" w:rsidP="00526331">
            <w:pPr>
              <w:pStyle w:val="Navadensplet"/>
              <w:spacing w:before="0" w:beforeAutospacing="0" w:after="0" w:afterAutospacing="0"/>
              <w:rPr>
                <w:rFonts w:asciiTheme="minorHAnsi" w:hAnsiTheme="minorHAnsi" w:cstheme="minorHAnsi"/>
                <w:sz w:val="22"/>
                <w:szCs w:val="22"/>
              </w:rPr>
            </w:pPr>
          </w:p>
          <w:p w14:paraId="3BB17A3B" w14:textId="51EB4EB6" w:rsidR="00BF2668" w:rsidRPr="00A23226" w:rsidRDefault="00D952CC" w:rsidP="00002B16">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SEME, Sebastijan, LUKAČ, Niko, ŠTUMBERGER, Bojan, HADŽISELIMOVIĆ, Miralem. Power quality experimental analysis of grid-connected photovoltaic systems in urban distribution networks. Energy. 2017, vol. 139, str. 1261-1266, graf. Prikazi. ISSN 0360-5442. DOI: 10.1016/j.energy.2017.05.088. [COBISS.SI-ID 1024268124],</w:t>
            </w:r>
          </w:p>
        </w:tc>
      </w:tr>
    </w:tbl>
    <w:p w14:paraId="14A0F201" w14:textId="77777777" w:rsidR="00BF2668" w:rsidRPr="00A23226" w:rsidRDefault="00BF2668" w:rsidP="00526331">
      <w:pPr>
        <w:rPr>
          <w:rFonts w:asciiTheme="minorHAnsi" w:hAnsiTheme="minorHAnsi" w:cstheme="minorHAnsi"/>
          <w:sz w:val="22"/>
          <w:szCs w:val="22"/>
        </w:rPr>
      </w:pPr>
    </w:p>
    <w:p w14:paraId="7D70BEE4" w14:textId="77777777" w:rsidR="00BF2668" w:rsidRPr="00A23226" w:rsidRDefault="00BF2668" w:rsidP="00526331">
      <w:pPr>
        <w:rPr>
          <w:rFonts w:asciiTheme="minorHAnsi" w:hAnsiTheme="minorHAnsi" w:cstheme="minorHAnsi"/>
          <w:sz w:val="22"/>
          <w:szCs w:val="22"/>
        </w:rPr>
      </w:pPr>
    </w:p>
    <w:p w14:paraId="69582950" w14:textId="77777777" w:rsidR="00BF2668" w:rsidRPr="00A23226" w:rsidRDefault="00BF2668" w:rsidP="00526331">
      <w:pPr>
        <w:rPr>
          <w:rFonts w:asciiTheme="minorHAnsi" w:hAnsiTheme="minorHAnsi" w:cstheme="minorHAnsi"/>
          <w:sz w:val="22"/>
          <w:szCs w:val="22"/>
        </w:rPr>
        <w:sectPr w:rsidR="00BF2668"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E57DEE" w:rsidRPr="00A23226" w14:paraId="06E9596C" w14:textId="77777777"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7635BEE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E57DEE" w:rsidRPr="00A23226" w14:paraId="3EDB21D4" w14:textId="77777777" w:rsidTr="00E57DEE">
        <w:tc>
          <w:tcPr>
            <w:tcW w:w="1798" w:type="dxa"/>
            <w:gridSpan w:val="3"/>
          </w:tcPr>
          <w:p w14:paraId="41182C0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575DA6F6" w14:textId="77777777" w:rsidR="00E57DEE" w:rsidRPr="00A23226" w:rsidRDefault="007720E8" w:rsidP="00526331">
            <w:pPr>
              <w:rPr>
                <w:rFonts w:asciiTheme="minorHAnsi" w:hAnsiTheme="minorHAnsi" w:cstheme="minorHAnsi"/>
                <w:b/>
                <w:sz w:val="22"/>
                <w:szCs w:val="22"/>
              </w:rPr>
            </w:pPr>
            <w:r w:rsidRPr="00A23226">
              <w:rPr>
                <w:rFonts w:asciiTheme="minorHAnsi" w:hAnsiTheme="minorHAnsi" w:cstheme="minorHAnsi"/>
                <w:b/>
                <w:sz w:val="22"/>
                <w:szCs w:val="22"/>
              </w:rPr>
              <w:t>HIDRAVLIČNI ENERGETSKI SISTEMI II</w:t>
            </w:r>
          </w:p>
        </w:tc>
      </w:tr>
      <w:tr w:rsidR="00E57DEE" w:rsidRPr="00A23226" w14:paraId="5F146B2A" w14:textId="77777777" w:rsidTr="00E57DEE">
        <w:tc>
          <w:tcPr>
            <w:tcW w:w="1798" w:type="dxa"/>
            <w:gridSpan w:val="3"/>
          </w:tcPr>
          <w:p w14:paraId="77ADA28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5B40C6B8" w14:textId="77777777" w:rsidR="00E57DEE" w:rsidRPr="00A23226" w:rsidRDefault="007720E8" w:rsidP="00526331">
            <w:pPr>
              <w:rPr>
                <w:rFonts w:asciiTheme="minorHAnsi" w:hAnsiTheme="minorHAnsi" w:cstheme="minorHAnsi"/>
                <w:b/>
                <w:sz w:val="22"/>
                <w:szCs w:val="22"/>
              </w:rPr>
            </w:pPr>
            <w:r w:rsidRPr="00A23226">
              <w:rPr>
                <w:rFonts w:asciiTheme="minorHAnsi" w:hAnsiTheme="minorHAnsi" w:cstheme="minorHAnsi"/>
                <w:b/>
                <w:sz w:val="22"/>
                <w:szCs w:val="22"/>
                <w:lang w:val="en-US"/>
              </w:rPr>
              <w:t>HYDRAULIC ENERGETIC SYSTEMS II</w:t>
            </w:r>
          </w:p>
        </w:tc>
      </w:tr>
      <w:tr w:rsidR="00E57DEE" w:rsidRPr="00A23226" w14:paraId="1F9FEC70" w14:textId="77777777" w:rsidTr="00E57DEE">
        <w:tc>
          <w:tcPr>
            <w:tcW w:w="3306" w:type="dxa"/>
            <w:gridSpan w:val="6"/>
            <w:vAlign w:val="center"/>
          </w:tcPr>
          <w:p w14:paraId="2D6020CC" w14:textId="77777777" w:rsidR="00E57DEE" w:rsidRPr="00A23226" w:rsidRDefault="00E57DEE" w:rsidP="00526331">
            <w:pPr>
              <w:jc w:val="center"/>
              <w:rPr>
                <w:rFonts w:asciiTheme="minorHAnsi" w:hAnsiTheme="minorHAnsi" w:cstheme="minorHAnsi"/>
                <w:b/>
                <w:sz w:val="22"/>
                <w:szCs w:val="22"/>
              </w:rPr>
            </w:pPr>
          </w:p>
        </w:tc>
        <w:tc>
          <w:tcPr>
            <w:tcW w:w="3401" w:type="dxa"/>
            <w:gridSpan w:val="11"/>
            <w:vAlign w:val="center"/>
          </w:tcPr>
          <w:p w14:paraId="5BD6F338" w14:textId="77777777" w:rsidR="00E57DEE" w:rsidRPr="00A23226" w:rsidRDefault="00E57DEE" w:rsidP="00526331">
            <w:pPr>
              <w:jc w:val="center"/>
              <w:rPr>
                <w:rFonts w:asciiTheme="minorHAnsi" w:hAnsiTheme="minorHAnsi" w:cstheme="minorHAnsi"/>
                <w:b/>
                <w:sz w:val="22"/>
                <w:szCs w:val="22"/>
              </w:rPr>
            </w:pPr>
          </w:p>
        </w:tc>
        <w:tc>
          <w:tcPr>
            <w:tcW w:w="1558" w:type="dxa"/>
            <w:gridSpan w:val="2"/>
            <w:vAlign w:val="center"/>
          </w:tcPr>
          <w:p w14:paraId="603DA5A0" w14:textId="77777777" w:rsidR="00E57DEE" w:rsidRPr="00A23226" w:rsidRDefault="00E57DEE" w:rsidP="00526331">
            <w:pPr>
              <w:jc w:val="center"/>
              <w:rPr>
                <w:rFonts w:asciiTheme="minorHAnsi" w:hAnsiTheme="minorHAnsi" w:cstheme="minorHAnsi"/>
                <w:b/>
                <w:sz w:val="22"/>
                <w:szCs w:val="22"/>
              </w:rPr>
            </w:pPr>
          </w:p>
        </w:tc>
        <w:tc>
          <w:tcPr>
            <w:tcW w:w="1425" w:type="dxa"/>
            <w:gridSpan w:val="3"/>
            <w:vAlign w:val="center"/>
          </w:tcPr>
          <w:p w14:paraId="3807D5C0" w14:textId="77777777" w:rsidR="00E57DEE" w:rsidRPr="00A23226" w:rsidRDefault="00E57DEE" w:rsidP="00526331">
            <w:pPr>
              <w:jc w:val="center"/>
              <w:rPr>
                <w:rFonts w:asciiTheme="minorHAnsi" w:hAnsiTheme="minorHAnsi" w:cstheme="minorHAnsi"/>
                <w:b/>
                <w:sz w:val="22"/>
                <w:szCs w:val="22"/>
              </w:rPr>
            </w:pPr>
          </w:p>
        </w:tc>
      </w:tr>
      <w:tr w:rsidR="00E57DEE" w:rsidRPr="00A23226" w14:paraId="085F6AAD" w14:textId="77777777" w:rsidTr="00E57DEE">
        <w:tc>
          <w:tcPr>
            <w:tcW w:w="3306" w:type="dxa"/>
            <w:gridSpan w:val="6"/>
            <w:tcBorders>
              <w:top w:val="nil"/>
              <w:left w:val="nil"/>
              <w:bottom w:val="single" w:sz="4" w:space="0" w:color="auto"/>
              <w:right w:val="nil"/>
            </w:tcBorders>
            <w:vAlign w:val="center"/>
          </w:tcPr>
          <w:p w14:paraId="553E3551"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4E9039D8"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0E07F00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618F3CB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F1916F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1092DD7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6D461E7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360C13C6"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E57DEE" w:rsidRPr="00A23226" w14:paraId="394B0201" w14:textId="77777777"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F8C16DC"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ENERGETIKA, </w:t>
            </w:r>
            <w:r w:rsidRPr="00A23226">
              <w:rPr>
                <w:rFonts w:asciiTheme="minorHAnsi" w:hAnsiTheme="minorHAnsi" w:cstheme="minorHAnsi"/>
                <w:color w:val="000000"/>
                <w:sz w:val="22"/>
                <w:szCs w:val="22"/>
              </w:rPr>
              <w:t>1.</w:t>
            </w:r>
            <w:r w:rsidRPr="00A23226">
              <w:rPr>
                <w:rFonts w:asciiTheme="minorHAnsi" w:hAnsiTheme="minorHAnsi" w:cs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C55CF9C" w14:textId="77777777" w:rsidR="00E57DEE" w:rsidRPr="00A23226" w:rsidRDefault="00E57DEE"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30A7DC6" w14:textId="77777777" w:rsidR="00E57DEE" w:rsidRPr="00A23226" w:rsidRDefault="00E57DEE"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487D033" w14:textId="77777777" w:rsidR="00E57DEE" w:rsidRPr="00A23226" w:rsidRDefault="007720E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E57DEE" w:rsidRPr="00A23226" w14:paraId="7E602A76" w14:textId="77777777"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0D98B32A"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ENERGY TECHNOLOGY</w:t>
            </w:r>
            <w:r w:rsidRPr="00A23226">
              <w:rPr>
                <w:rFonts w:asciiTheme="minorHAnsi" w:hAnsiTheme="minorHAnsi" w:cstheme="minorHAnsi"/>
                <w:color w:val="000000"/>
                <w:sz w:val="22"/>
                <w:szCs w:val="22"/>
              </w:rPr>
              <w:t>, 1.</w:t>
            </w:r>
            <w:r w:rsidRPr="00A23226">
              <w:rPr>
                <w:rFonts w:asciiTheme="minorHAnsi" w:hAnsiTheme="minorHAnsi" w:cs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61DFAB8" w14:textId="77777777" w:rsidR="00E57DEE" w:rsidRPr="00A23226" w:rsidRDefault="00E57DEE"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72841FB" w14:textId="77777777" w:rsidR="00E57DEE" w:rsidRPr="00A23226" w:rsidRDefault="00E57DEE"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E780B8F" w14:textId="77777777" w:rsidR="00E57DEE" w:rsidRPr="00A23226" w:rsidRDefault="007720E8"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E57DEE" w:rsidRPr="00A23226" w14:paraId="126CE8CF" w14:textId="77777777" w:rsidTr="00E57DEE">
        <w:trPr>
          <w:trHeight w:val="103"/>
        </w:trPr>
        <w:tc>
          <w:tcPr>
            <w:tcW w:w="9690" w:type="dxa"/>
            <w:gridSpan w:val="22"/>
          </w:tcPr>
          <w:p w14:paraId="4A49F5F1" w14:textId="77777777" w:rsidR="00E57DEE" w:rsidRPr="00A23226" w:rsidRDefault="00E57DEE" w:rsidP="00526331">
            <w:pPr>
              <w:rPr>
                <w:rFonts w:asciiTheme="minorHAnsi" w:hAnsiTheme="minorHAnsi" w:cstheme="minorHAnsi"/>
                <w:b/>
                <w:bCs/>
                <w:sz w:val="22"/>
                <w:szCs w:val="22"/>
              </w:rPr>
            </w:pPr>
          </w:p>
        </w:tc>
      </w:tr>
      <w:tr w:rsidR="00E57DEE" w:rsidRPr="00A23226" w14:paraId="10C70B75" w14:textId="77777777" w:rsidTr="00E57DEE">
        <w:tc>
          <w:tcPr>
            <w:tcW w:w="5717" w:type="dxa"/>
            <w:gridSpan w:val="16"/>
            <w:tcBorders>
              <w:top w:val="nil"/>
              <w:left w:val="nil"/>
              <w:bottom w:val="nil"/>
              <w:right w:val="single" w:sz="4" w:space="0" w:color="auto"/>
            </w:tcBorders>
          </w:tcPr>
          <w:p w14:paraId="772C00E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E2B5E21"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E57DEE" w:rsidRPr="00A23226" w14:paraId="2EF323FB" w14:textId="77777777" w:rsidTr="00E57DEE">
        <w:tc>
          <w:tcPr>
            <w:tcW w:w="5717" w:type="dxa"/>
            <w:gridSpan w:val="16"/>
          </w:tcPr>
          <w:p w14:paraId="3F0F3789" w14:textId="77777777" w:rsidR="00E57DEE" w:rsidRPr="00A23226" w:rsidRDefault="00E57DEE"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45D246CE" w14:textId="77777777" w:rsidR="00E57DEE" w:rsidRPr="00A23226" w:rsidRDefault="00E57DEE" w:rsidP="00526331">
            <w:pPr>
              <w:rPr>
                <w:rFonts w:asciiTheme="minorHAnsi" w:hAnsiTheme="minorHAnsi" w:cstheme="minorHAnsi"/>
                <w:sz w:val="22"/>
                <w:szCs w:val="22"/>
              </w:rPr>
            </w:pPr>
          </w:p>
        </w:tc>
      </w:tr>
      <w:tr w:rsidR="00E57DEE" w:rsidRPr="00A23226" w14:paraId="3CFFDDAE" w14:textId="77777777" w:rsidTr="00E57DEE">
        <w:tc>
          <w:tcPr>
            <w:tcW w:w="5717" w:type="dxa"/>
            <w:gridSpan w:val="16"/>
            <w:tcBorders>
              <w:top w:val="nil"/>
              <w:left w:val="nil"/>
              <w:bottom w:val="nil"/>
              <w:right w:val="single" w:sz="4" w:space="0" w:color="auto"/>
            </w:tcBorders>
          </w:tcPr>
          <w:p w14:paraId="40B8112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7077BFA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E57DEE" w:rsidRPr="00A23226" w14:paraId="6D126688" w14:textId="77777777" w:rsidTr="00E57DEE">
        <w:tc>
          <w:tcPr>
            <w:tcW w:w="9690" w:type="dxa"/>
            <w:gridSpan w:val="22"/>
          </w:tcPr>
          <w:p w14:paraId="3EE833A7" w14:textId="77777777" w:rsidR="00E57DEE" w:rsidRPr="00A23226" w:rsidRDefault="00E57DEE" w:rsidP="00526331">
            <w:pPr>
              <w:rPr>
                <w:rFonts w:asciiTheme="minorHAnsi" w:hAnsiTheme="minorHAnsi" w:cstheme="minorHAnsi"/>
                <w:sz w:val="22"/>
                <w:szCs w:val="22"/>
              </w:rPr>
            </w:pPr>
          </w:p>
        </w:tc>
      </w:tr>
      <w:tr w:rsidR="00E57DEE" w:rsidRPr="00A23226" w14:paraId="21845755" w14:textId="77777777" w:rsidTr="00E57DEE">
        <w:tc>
          <w:tcPr>
            <w:tcW w:w="1409" w:type="dxa"/>
            <w:tcBorders>
              <w:top w:val="nil"/>
              <w:left w:val="nil"/>
              <w:bottom w:val="single" w:sz="4" w:space="0" w:color="auto"/>
              <w:right w:val="nil"/>
            </w:tcBorders>
            <w:vAlign w:val="center"/>
          </w:tcPr>
          <w:p w14:paraId="75F45994"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3A1D6B71"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5AF9E74"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0D5E77CC"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7C2694A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6F222981"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0C9F1B80"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4EEEA4B0"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3430CDB4"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4F503D1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54449F3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679D6848" w14:textId="77777777" w:rsidR="00E57DEE" w:rsidRPr="00A23226" w:rsidRDefault="00E57DEE"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1CB687CC"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E57DEE" w:rsidRPr="00A23226" w14:paraId="0F6D5FCE" w14:textId="77777777" w:rsidTr="00E57DEE">
        <w:trPr>
          <w:trHeight w:val="318"/>
        </w:trPr>
        <w:tc>
          <w:tcPr>
            <w:tcW w:w="1409" w:type="dxa"/>
            <w:vMerge w:val="restart"/>
            <w:tcBorders>
              <w:top w:val="single" w:sz="4" w:space="0" w:color="auto"/>
              <w:left w:val="single" w:sz="4" w:space="0" w:color="auto"/>
              <w:right w:val="single" w:sz="4" w:space="0" w:color="auto"/>
            </w:tcBorders>
            <w:vAlign w:val="center"/>
          </w:tcPr>
          <w:p w14:paraId="6D171086"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28E1CACF" w14:textId="77777777" w:rsidR="00E57DEE" w:rsidRPr="00A23226" w:rsidRDefault="00E57DEE"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792E30DA" w14:textId="77777777" w:rsidR="00E57DEE" w:rsidRPr="00A23226" w:rsidRDefault="007720E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7C150A3C"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4E36A77E"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21C464D1"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065C69D1" w14:textId="77777777" w:rsidR="00E57DEE" w:rsidRPr="00A23226" w:rsidRDefault="00E57DEE"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225419C5"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E57DEE" w:rsidRPr="00A23226" w14:paraId="47DCEFE9" w14:textId="77777777" w:rsidTr="00E57DEE">
        <w:trPr>
          <w:trHeight w:val="318"/>
        </w:trPr>
        <w:tc>
          <w:tcPr>
            <w:tcW w:w="1409" w:type="dxa"/>
            <w:vMerge/>
            <w:tcBorders>
              <w:left w:val="single" w:sz="4" w:space="0" w:color="auto"/>
              <w:right w:val="single" w:sz="4" w:space="0" w:color="auto"/>
            </w:tcBorders>
            <w:vAlign w:val="center"/>
          </w:tcPr>
          <w:p w14:paraId="72010F04" w14:textId="77777777" w:rsidR="00E57DEE" w:rsidRPr="00A23226" w:rsidRDefault="00E57DEE"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2DA9FA99"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CFF9A05"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4C494E0"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4900DF3"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4573DC13"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8CE929B"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77DB05A5"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87473C5" w14:textId="77777777" w:rsidR="00E57DEE" w:rsidRPr="00A23226" w:rsidRDefault="00E57DEE"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168A048A"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7EF524B9" w14:textId="77777777" w:rsidTr="00E57DEE">
        <w:trPr>
          <w:trHeight w:val="318"/>
        </w:trPr>
        <w:tc>
          <w:tcPr>
            <w:tcW w:w="1409" w:type="dxa"/>
            <w:vMerge/>
            <w:tcBorders>
              <w:left w:val="single" w:sz="4" w:space="0" w:color="auto"/>
              <w:bottom w:val="single" w:sz="4" w:space="0" w:color="auto"/>
              <w:right w:val="single" w:sz="4" w:space="0" w:color="auto"/>
            </w:tcBorders>
            <w:vAlign w:val="center"/>
          </w:tcPr>
          <w:p w14:paraId="01EC85F4" w14:textId="77777777" w:rsidR="00E57DEE" w:rsidRPr="00A23226" w:rsidRDefault="00E57DEE"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9DB9FFB"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9953ED2"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D97D894"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55C7AE3" w14:textId="77777777" w:rsidR="00E57DEE" w:rsidRPr="00A23226" w:rsidRDefault="00E57DEE"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67E31720"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0DFB1D77"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75A614DA"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F7AD8FE" w14:textId="77777777" w:rsidR="00E57DEE" w:rsidRPr="00A23226" w:rsidRDefault="00E57DEE"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26E37466"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0A2EA9B0" w14:textId="77777777" w:rsidTr="00E57DEE">
        <w:tc>
          <w:tcPr>
            <w:tcW w:w="9690" w:type="dxa"/>
            <w:gridSpan w:val="22"/>
          </w:tcPr>
          <w:p w14:paraId="1D8ECBD7" w14:textId="77777777" w:rsidR="00E57DEE" w:rsidRPr="00A23226" w:rsidRDefault="00E57DEE" w:rsidP="00526331">
            <w:pPr>
              <w:rPr>
                <w:rFonts w:asciiTheme="minorHAnsi" w:hAnsiTheme="minorHAnsi" w:cstheme="minorHAnsi"/>
                <w:b/>
                <w:bCs/>
                <w:sz w:val="22"/>
                <w:szCs w:val="22"/>
              </w:rPr>
            </w:pPr>
          </w:p>
        </w:tc>
      </w:tr>
      <w:tr w:rsidR="00E57DEE" w:rsidRPr="00A23226" w14:paraId="6B963613" w14:textId="77777777" w:rsidTr="00E57DEE">
        <w:tc>
          <w:tcPr>
            <w:tcW w:w="3306" w:type="dxa"/>
            <w:gridSpan w:val="6"/>
          </w:tcPr>
          <w:p w14:paraId="3B30695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4B46862C" w14:textId="77777777" w:rsidR="00E57DEE" w:rsidRPr="00A23226" w:rsidRDefault="007720E8" w:rsidP="00526331">
            <w:pPr>
              <w:rPr>
                <w:rFonts w:asciiTheme="minorHAnsi" w:hAnsiTheme="minorHAnsi" w:cstheme="minorHAnsi"/>
                <w:b/>
                <w:sz w:val="22"/>
                <w:szCs w:val="22"/>
              </w:rPr>
            </w:pPr>
            <w:r w:rsidRPr="00A23226">
              <w:rPr>
                <w:rFonts w:asciiTheme="minorHAnsi" w:hAnsiTheme="minorHAnsi" w:cstheme="minorHAnsi"/>
                <w:b/>
                <w:sz w:val="22"/>
                <w:szCs w:val="22"/>
              </w:rPr>
              <w:t>ANDREJ</w:t>
            </w:r>
            <w:r w:rsidR="00E57DEE" w:rsidRPr="00A23226">
              <w:rPr>
                <w:rFonts w:asciiTheme="minorHAnsi" w:hAnsiTheme="minorHAnsi" w:cstheme="minorHAnsi"/>
                <w:b/>
                <w:sz w:val="22"/>
                <w:szCs w:val="22"/>
              </w:rPr>
              <w:t xml:space="preserve"> PREDIN</w:t>
            </w:r>
          </w:p>
        </w:tc>
      </w:tr>
      <w:tr w:rsidR="00E57DEE" w:rsidRPr="00A23226" w14:paraId="71502A24" w14:textId="77777777" w:rsidTr="00E57DEE">
        <w:tc>
          <w:tcPr>
            <w:tcW w:w="9690" w:type="dxa"/>
            <w:gridSpan w:val="22"/>
          </w:tcPr>
          <w:p w14:paraId="7CA56CE9" w14:textId="77777777" w:rsidR="00E57DEE" w:rsidRPr="00A23226" w:rsidRDefault="00E57DEE" w:rsidP="00526331">
            <w:pPr>
              <w:jc w:val="both"/>
              <w:rPr>
                <w:rFonts w:asciiTheme="minorHAnsi" w:hAnsiTheme="minorHAnsi" w:cstheme="minorHAnsi"/>
                <w:sz w:val="22"/>
                <w:szCs w:val="22"/>
              </w:rPr>
            </w:pPr>
          </w:p>
        </w:tc>
      </w:tr>
      <w:tr w:rsidR="00E57DEE" w:rsidRPr="00A23226" w14:paraId="1D15EF5B" w14:textId="77777777" w:rsidTr="00E57DEE">
        <w:tc>
          <w:tcPr>
            <w:tcW w:w="1640" w:type="dxa"/>
            <w:gridSpan w:val="2"/>
            <w:vMerge w:val="restart"/>
          </w:tcPr>
          <w:p w14:paraId="2B6D9EE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2775556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526" w:type="dxa"/>
            <w:gridSpan w:val="7"/>
          </w:tcPr>
          <w:p w14:paraId="5B599885"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173D1331"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459E9C03" w14:textId="77777777" w:rsidTr="00E57DEE">
        <w:trPr>
          <w:trHeight w:val="215"/>
        </w:trPr>
        <w:tc>
          <w:tcPr>
            <w:tcW w:w="1640" w:type="dxa"/>
            <w:gridSpan w:val="2"/>
            <w:vMerge/>
            <w:vAlign w:val="center"/>
          </w:tcPr>
          <w:p w14:paraId="6D8C4482" w14:textId="77777777" w:rsidR="00E57DEE" w:rsidRPr="00A23226" w:rsidRDefault="00E57DEE" w:rsidP="00526331">
            <w:pPr>
              <w:rPr>
                <w:rFonts w:asciiTheme="minorHAnsi" w:hAnsiTheme="minorHAnsi" w:cstheme="minorHAnsi"/>
                <w:b/>
                <w:bCs/>
                <w:sz w:val="22"/>
                <w:szCs w:val="22"/>
              </w:rPr>
            </w:pPr>
          </w:p>
        </w:tc>
        <w:tc>
          <w:tcPr>
            <w:tcW w:w="2526" w:type="dxa"/>
            <w:gridSpan w:val="7"/>
          </w:tcPr>
          <w:p w14:paraId="392D0FE3"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10C7373B"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3FD734B5" w14:textId="77777777" w:rsidTr="00E57DEE">
        <w:tc>
          <w:tcPr>
            <w:tcW w:w="4727" w:type="dxa"/>
            <w:gridSpan w:val="12"/>
            <w:tcBorders>
              <w:top w:val="nil"/>
              <w:left w:val="nil"/>
              <w:bottom w:val="single" w:sz="4" w:space="0" w:color="auto"/>
              <w:right w:val="nil"/>
            </w:tcBorders>
          </w:tcPr>
          <w:p w14:paraId="70D4072A" w14:textId="77777777" w:rsidR="00E57DEE" w:rsidRPr="00A23226" w:rsidRDefault="00E57DEE" w:rsidP="00526331">
            <w:pPr>
              <w:rPr>
                <w:rFonts w:asciiTheme="minorHAnsi" w:hAnsiTheme="minorHAnsi" w:cstheme="minorHAnsi"/>
                <w:b/>
                <w:bCs/>
                <w:sz w:val="22"/>
                <w:szCs w:val="22"/>
              </w:rPr>
            </w:pPr>
          </w:p>
          <w:p w14:paraId="1123BB9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22DF4CF8" w14:textId="77777777" w:rsidR="00E57DEE" w:rsidRPr="00A23226" w:rsidRDefault="00E57DEE" w:rsidP="00526331">
            <w:pPr>
              <w:rPr>
                <w:rFonts w:asciiTheme="minorHAnsi" w:hAnsiTheme="minorHAnsi" w:cstheme="minorHAnsi"/>
                <w:b/>
                <w:sz w:val="22"/>
                <w:szCs w:val="22"/>
              </w:rPr>
            </w:pPr>
          </w:p>
          <w:p w14:paraId="6B988EC6"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6AA231C" w14:textId="77777777" w:rsidR="00E57DEE" w:rsidRPr="00A23226" w:rsidRDefault="00E57DEE" w:rsidP="00526331">
            <w:pPr>
              <w:rPr>
                <w:rFonts w:asciiTheme="minorHAnsi" w:hAnsiTheme="minorHAnsi" w:cstheme="minorHAnsi"/>
                <w:b/>
                <w:sz w:val="22"/>
                <w:szCs w:val="22"/>
              </w:rPr>
            </w:pPr>
          </w:p>
          <w:p w14:paraId="5811D9A3"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840412" w:rsidRPr="00A23226" w14:paraId="28B0A087" w14:textId="77777777"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3E0DCC36" w14:textId="14340B00" w:rsidR="00840412" w:rsidRPr="00A23226" w:rsidRDefault="00840412" w:rsidP="00526331">
            <w:pPr>
              <w:rPr>
                <w:rFonts w:asciiTheme="minorHAnsi" w:hAnsiTheme="minorHAnsi" w:cstheme="minorHAnsi"/>
                <w:sz w:val="22"/>
                <w:szCs w:val="22"/>
              </w:rPr>
            </w:pPr>
            <w:r w:rsidRPr="00A23226">
              <w:rPr>
                <w:rFonts w:asciiTheme="minorHAnsi" w:hAnsiTheme="minorHAnsi" w:cstheme="minorHAnsi"/>
                <w:sz w:val="22"/>
                <w:szCs w:val="22"/>
              </w:rPr>
              <w:t>Priporočena so osnovna znanja oz. poznavanje fizike, matematike, mehanike, …</w:t>
            </w:r>
          </w:p>
        </w:tc>
        <w:tc>
          <w:tcPr>
            <w:tcW w:w="142" w:type="dxa"/>
            <w:tcBorders>
              <w:top w:val="nil"/>
              <w:left w:val="single" w:sz="4" w:space="0" w:color="auto"/>
              <w:bottom w:val="nil"/>
              <w:right w:val="single" w:sz="4" w:space="0" w:color="auto"/>
            </w:tcBorders>
          </w:tcPr>
          <w:p w14:paraId="325FFFE5" w14:textId="77777777" w:rsidR="00840412" w:rsidRPr="00A23226" w:rsidRDefault="00840412"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7E8CA96" w14:textId="2B96B8B2" w:rsidR="00840412" w:rsidRPr="00A23226" w:rsidRDefault="00840412"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A23226">
              <w:rPr>
                <w:rFonts w:asciiTheme="minorHAnsi" w:hAnsiTheme="minorHAnsi" w:cstheme="minorHAnsi"/>
                <w:sz w:val="22"/>
                <w:szCs w:val="22"/>
                <w:lang w:val="en-GB"/>
              </w:rPr>
              <w:t>Recommended basic knowledge of physics, mathematics, mechanics, ..</w:t>
            </w:r>
          </w:p>
        </w:tc>
      </w:tr>
      <w:tr w:rsidR="00E57DEE" w:rsidRPr="00A23226" w14:paraId="46CC7999" w14:textId="77777777" w:rsidTr="00E57DEE">
        <w:trPr>
          <w:trHeight w:val="137"/>
        </w:trPr>
        <w:tc>
          <w:tcPr>
            <w:tcW w:w="4717" w:type="dxa"/>
            <w:gridSpan w:val="11"/>
            <w:tcBorders>
              <w:top w:val="nil"/>
              <w:left w:val="nil"/>
              <w:bottom w:val="single" w:sz="4" w:space="0" w:color="auto"/>
              <w:right w:val="nil"/>
            </w:tcBorders>
          </w:tcPr>
          <w:p w14:paraId="1B0B3230" w14:textId="77777777" w:rsidR="00E57DEE" w:rsidRPr="00A23226" w:rsidRDefault="00E57DEE" w:rsidP="00526331">
            <w:pPr>
              <w:rPr>
                <w:rFonts w:asciiTheme="minorHAnsi" w:hAnsiTheme="minorHAnsi" w:cstheme="minorHAnsi"/>
                <w:b/>
                <w:sz w:val="22"/>
                <w:szCs w:val="22"/>
              </w:rPr>
            </w:pPr>
          </w:p>
          <w:p w14:paraId="1791186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34630842"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6408CB7" w14:textId="77777777" w:rsidR="00E57DEE" w:rsidRPr="00A23226" w:rsidRDefault="00E57DEE" w:rsidP="00526331">
            <w:pPr>
              <w:rPr>
                <w:rFonts w:asciiTheme="minorHAnsi" w:hAnsiTheme="minorHAnsi" w:cstheme="minorHAnsi"/>
                <w:b/>
                <w:sz w:val="22"/>
                <w:szCs w:val="22"/>
              </w:rPr>
            </w:pPr>
          </w:p>
          <w:p w14:paraId="05631FE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E57DEE" w:rsidRPr="00A23226" w14:paraId="6303A551" w14:textId="77777777"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2D61CCC2"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Male hidroelektrarne</w:t>
            </w:r>
          </w:p>
          <w:p w14:paraId="1BF8F0B7"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Reverzibilne hidroelektrarne</w:t>
            </w:r>
          </w:p>
          <w:p w14:paraId="383765D6"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Vodne in tekočinske črpalke</w:t>
            </w:r>
          </w:p>
          <w:p w14:paraId="404A95EA"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Osnovne vrste in njih razdelitev</w:t>
            </w:r>
          </w:p>
          <w:p w14:paraId="0865FD51"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Obratovalna problematika</w:t>
            </w:r>
          </w:p>
          <w:p w14:paraId="4BB3AE98"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Kavitacija, kavitacijski parametri, …</w:t>
            </w:r>
          </w:p>
          <w:p w14:paraId="473DD077"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Skupno obratovanje in regulacija</w:t>
            </w:r>
          </w:p>
          <w:p w14:paraId="29733781"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Načini in vrste regulacij</w:t>
            </w:r>
          </w:p>
          <w:p w14:paraId="44251446"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Plinske črpalke in kompresorji</w:t>
            </w:r>
          </w:p>
          <w:p w14:paraId="5D87950C"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Problematika stisljivosti in zvočne hitrosti toka</w:t>
            </w:r>
          </w:p>
          <w:p w14:paraId="356DE279"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Mejne izvedbe</w:t>
            </w:r>
          </w:p>
          <w:p w14:paraId="53961220"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Izločanje plinov in tekočin</w:t>
            </w:r>
          </w:p>
          <w:p w14:paraId="3F422B1E"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Regulacija plinskih črpalk in kompresorjev</w:t>
            </w:r>
          </w:p>
          <w:p w14:paraId="687D0167"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Vetrne turbine</w:t>
            </w:r>
          </w:p>
          <w:p w14:paraId="1EABAEA7"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Osnove vetrov, problemi, …</w:t>
            </w:r>
          </w:p>
          <w:p w14:paraId="3B57F52A"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Vrste in razdelitev vetrnih turbin</w:t>
            </w:r>
          </w:p>
          <w:p w14:paraId="38652473"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lastRenderedPageBreak/>
              <w:t>Izbira lokacije in skupno obratovanje,</w:t>
            </w:r>
          </w:p>
          <w:p w14:paraId="1B34219A"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Ekonomika obratovanja vetrnih turbin/polj</w:t>
            </w:r>
          </w:p>
          <w:p w14:paraId="39F9D1E9"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Meritve tokovnih veličin</w:t>
            </w:r>
          </w:p>
          <w:p w14:paraId="3FF69DA1"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Meritve obratovalnih in regulacijskih karakteristik</w:t>
            </w:r>
          </w:p>
          <w:p w14:paraId="7309F5FD"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Meritve pretokov / obremenitev</w:t>
            </w:r>
          </w:p>
          <w:p w14:paraId="602ED635"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Meritve nivojev</w:t>
            </w:r>
          </w:p>
          <w:p w14:paraId="7FDC8D49" w14:textId="77777777" w:rsidR="00E57DEE" w:rsidRPr="00A23226" w:rsidRDefault="00E57DEE" w:rsidP="00526331">
            <w:pPr>
              <w:pStyle w:val="Odstavekseznama"/>
              <w:numPr>
                <w:ilvl w:val="0"/>
                <w:numId w:val="32"/>
              </w:numPr>
              <w:rPr>
                <w:rFonts w:asciiTheme="minorHAnsi" w:hAnsiTheme="minorHAnsi" w:cstheme="minorHAnsi"/>
              </w:rPr>
            </w:pPr>
            <w:r w:rsidRPr="00A23226">
              <w:rPr>
                <w:rFonts w:asciiTheme="minorHAnsi" w:hAnsiTheme="minorHAnsi" w:cstheme="minorHAnsi"/>
              </w:rPr>
              <w:t>Vzdrževanje sistemov;</w:t>
            </w:r>
          </w:p>
        </w:tc>
        <w:tc>
          <w:tcPr>
            <w:tcW w:w="152" w:type="dxa"/>
            <w:gridSpan w:val="2"/>
            <w:tcBorders>
              <w:top w:val="nil"/>
              <w:left w:val="single" w:sz="4" w:space="0" w:color="auto"/>
              <w:bottom w:val="nil"/>
              <w:right w:val="single" w:sz="4" w:space="0" w:color="auto"/>
            </w:tcBorders>
          </w:tcPr>
          <w:p w14:paraId="4B252826" w14:textId="77777777" w:rsidR="00E57DEE" w:rsidRPr="00A23226" w:rsidRDefault="00E57DEE" w:rsidP="00526331">
            <w:pPr>
              <w:ind w:right="227"/>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B8212BE"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Small hydropower plants</w:t>
            </w:r>
          </w:p>
          <w:p w14:paraId="7815F429"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Reversible hydroelectric power plants</w:t>
            </w:r>
          </w:p>
          <w:p w14:paraId="7D44D3E2"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Water and liquid pumps</w:t>
            </w:r>
          </w:p>
          <w:p w14:paraId="54818334"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Basic species and their distribution</w:t>
            </w:r>
          </w:p>
          <w:p w14:paraId="079356B5"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Operational issues</w:t>
            </w:r>
          </w:p>
          <w:p w14:paraId="3A72180C"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Cavitation, cavitation parameters, ...</w:t>
            </w:r>
          </w:p>
          <w:p w14:paraId="46116A56"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Joint operation and regulation</w:t>
            </w:r>
          </w:p>
          <w:p w14:paraId="25294740"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Modes and types of regulations</w:t>
            </w:r>
          </w:p>
          <w:p w14:paraId="3B9F2C34"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Gas pumps and compressors</w:t>
            </w:r>
          </w:p>
          <w:p w14:paraId="646FAB71"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The problem of compressibility and acoustic velocity of the current</w:t>
            </w:r>
          </w:p>
          <w:p w14:paraId="2B11051D"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Limitations</w:t>
            </w:r>
          </w:p>
          <w:p w14:paraId="46FDF510"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Exfoliation of gases and liquids</w:t>
            </w:r>
          </w:p>
          <w:p w14:paraId="17AF4440"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Regulation of gas pumps and compressors</w:t>
            </w:r>
          </w:p>
          <w:p w14:paraId="39DA1222"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Wind turbines</w:t>
            </w:r>
          </w:p>
          <w:p w14:paraId="7DF675BE"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Basics of winds, problems, ...</w:t>
            </w:r>
          </w:p>
          <w:p w14:paraId="73100098"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Types and distribution of wind turbines</w:t>
            </w:r>
          </w:p>
          <w:p w14:paraId="47F3A9C0"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lastRenderedPageBreak/>
              <w:t>- Site selection and joint operation,</w:t>
            </w:r>
          </w:p>
          <w:p w14:paraId="69C3FF31"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Economics of wind turbine / field operation</w:t>
            </w:r>
          </w:p>
          <w:p w14:paraId="1F21EFD7"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Measurement of current quantities</w:t>
            </w:r>
          </w:p>
          <w:p w14:paraId="73FADA4D"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Measurements of operating and control characteristics</w:t>
            </w:r>
          </w:p>
          <w:p w14:paraId="7995BBF2"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Measurements of flows / loads</w:t>
            </w:r>
          </w:p>
          <w:p w14:paraId="00583C69" w14:textId="77777777" w:rsidR="00E57DEE"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Measurements of levels</w:t>
            </w:r>
          </w:p>
          <w:p w14:paraId="6714C47D" w14:textId="77777777" w:rsidR="00BF48EC" w:rsidRPr="00A23226" w:rsidRDefault="00E57DEE" w:rsidP="000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Maintenance of systems;</w:t>
            </w:r>
          </w:p>
          <w:p w14:paraId="50CCFC9B" w14:textId="7E17834B" w:rsidR="00002B16" w:rsidRPr="00A23226" w:rsidRDefault="00002B16" w:rsidP="000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tc>
      </w:tr>
      <w:tr w:rsidR="00E57DEE" w:rsidRPr="00A23226" w14:paraId="4540AA55" w14:textId="77777777" w:rsidTr="00E57DEE">
        <w:tc>
          <w:tcPr>
            <w:tcW w:w="9690" w:type="dxa"/>
            <w:gridSpan w:val="22"/>
          </w:tcPr>
          <w:p w14:paraId="1DE9FA8E" w14:textId="77777777" w:rsidR="00E57DEE" w:rsidRPr="00A23226" w:rsidRDefault="00E57DEE" w:rsidP="00526331">
            <w:pPr>
              <w:jc w:val="both"/>
              <w:rPr>
                <w:rFonts w:asciiTheme="minorHAnsi" w:hAnsiTheme="minorHAnsi" w:cstheme="minorHAnsi"/>
                <w:sz w:val="22"/>
                <w:szCs w:val="22"/>
              </w:rPr>
            </w:pPr>
          </w:p>
          <w:p w14:paraId="343DE32B" w14:textId="77777777" w:rsidR="00E57DEE" w:rsidRPr="00A23226" w:rsidRDefault="00E57DEE"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E57DEE" w:rsidRPr="00A23226" w14:paraId="5B3B4EC8" w14:textId="77777777" w:rsidTr="00E57DEE">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69D137A9" w14:textId="50385942" w:rsidR="00840412" w:rsidRPr="00A23226" w:rsidRDefault="00840412" w:rsidP="00526331">
            <w:pPr>
              <w:tabs>
                <w:tab w:val="left" w:pos="567"/>
              </w:tabs>
              <w:ind w:left="142"/>
              <w:rPr>
                <w:rFonts w:asciiTheme="minorHAnsi" w:hAnsiTheme="minorHAnsi" w:cstheme="minorHAnsi"/>
                <w:sz w:val="22"/>
                <w:szCs w:val="22"/>
              </w:rPr>
            </w:pPr>
            <w:r w:rsidRPr="00A23226">
              <w:rPr>
                <w:rFonts w:asciiTheme="minorHAnsi" w:hAnsiTheme="minorHAnsi" w:cstheme="minorHAnsi"/>
                <w:b/>
                <w:bCs/>
                <w:sz w:val="22"/>
                <w:szCs w:val="22"/>
              </w:rPr>
              <w:t xml:space="preserve">A. Predin: </w:t>
            </w:r>
            <w:r w:rsidRPr="00A23226">
              <w:rPr>
                <w:rFonts w:asciiTheme="minorHAnsi" w:hAnsiTheme="minorHAnsi" w:cstheme="minorHAnsi"/>
                <w:i/>
                <w:iCs/>
                <w:sz w:val="22"/>
                <w:szCs w:val="22"/>
              </w:rPr>
              <w:t>Črpalke in ventilatorji</w:t>
            </w:r>
            <w:r w:rsidRPr="00A23226">
              <w:rPr>
                <w:rFonts w:asciiTheme="minorHAnsi" w:hAnsiTheme="minorHAnsi" w:cstheme="minorHAnsi"/>
                <w:b/>
                <w:bCs/>
                <w:sz w:val="22"/>
                <w:szCs w:val="22"/>
              </w:rPr>
              <w:t xml:space="preserve">, </w:t>
            </w:r>
            <w:r w:rsidRPr="00A23226">
              <w:rPr>
                <w:rFonts w:asciiTheme="minorHAnsi" w:hAnsiTheme="minorHAnsi" w:cstheme="minorHAnsi"/>
                <w:sz w:val="22"/>
                <w:szCs w:val="22"/>
              </w:rPr>
              <w:t>Univerza v Mariboru, Fakulteta za strojništvo, Maribor, 2000.</w:t>
            </w:r>
          </w:p>
          <w:p w14:paraId="1A51442F" w14:textId="77777777" w:rsidR="00840412" w:rsidRPr="00A23226" w:rsidRDefault="00840412" w:rsidP="00526331">
            <w:pPr>
              <w:tabs>
                <w:tab w:val="left" w:pos="567"/>
              </w:tabs>
              <w:ind w:left="142"/>
              <w:rPr>
                <w:rFonts w:asciiTheme="minorHAnsi" w:hAnsiTheme="minorHAnsi" w:cstheme="minorHAnsi"/>
                <w:sz w:val="22"/>
                <w:szCs w:val="22"/>
                <w:lang w:val="de-DE"/>
              </w:rPr>
            </w:pPr>
            <w:r w:rsidRPr="00A23226">
              <w:rPr>
                <w:rFonts w:asciiTheme="minorHAnsi" w:hAnsiTheme="minorHAnsi" w:cstheme="minorHAnsi"/>
                <w:b/>
                <w:bCs/>
                <w:sz w:val="22"/>
                <w:szCs w:val="22"/>
              </w:rPr>
              <w:t xml:space="preserve">H. Sigloch: </w:t>
            </w:r>
            <w:r w:rsidRPr="00A23226">
              <w:rPr>
                <w:rFonts w:asciiTheme="minorHAnsi" w:hAnsiTheme="minorHAnsi" w:cstheme="minorHAnsi"/>
                <w:i/>
                <w:iCs/>
                <w:sz w:val="22"/>
                <w:szCs w:val="22"/>
                <w:lang w:val="de-DE"/>
              </w:rPr>
              <w:t xml:space="preserve">Strömungsmaschinen, Grundlagen und Anwendungen, </w:t>
            </w:r>
            <w:r w:rsidRPr="00A23226">
              <w:rPr>
                <w:rFonts w:asciiTheme="minorHAnsi" w:hAnsiTheme="minorHAnsi" w:cstheme="minorHAnsi"/>
                <w:sz w:val="22"/>
                <w:szCs w:val="22"/>
                <w:lang w:val="de-DE"/>
              </w:rPr>
              <w:t>4. aktualisierte Auflage, Hanser Verlag, 2009</w:t>
            </w:r>
          </w:p>
          <w:p w14:paraId="3AB1873B" w14:textId="77777777" w:rsidR="00840412" w:rsidRPr="00A23226" w:rsidRDefault="00840412" w:rsidP="00526331">
            <w:pPr>
              <w:tabs>
                <w:tab w:val="left" w:pos="567"/>
              </w:tabs>
              <w:ind w:left="142"/>
              <w:rPr>
                <w:rFonts w:asciiTheme="minorHAnsi" w:hAnsiTheme="minorHAnsi" w:cstheme="minorHAnsi"/>
                <w:sz w:val="22"/>
                <w:szCs w:val="22"/>
                <w:lang w:val="en-GB"/>
              </w:rPr>
            </w:pPr>
            <w:r w:rsidRPr="00A23226">
              <w:rPr>
                <w:rFonts w:asciiTheme="minorHAnsi" w:hAnsiTheme="minorHAnsi" w:cstheme="minorHAnsi"/>
                <w:b/>
                <w:bCs/>
                <w:sz w:val="22"/>
                <w:szCs w:val="22"/>
              </w:rPr>
              <w:t xml:space="preserve">A. J. </w:t>
            </w:r>
            <w:r w:rsidRPr="00A23226">
              <w:rPr>
                <w:rFonts w:asciiTheme="minorHAnsi" w:hAnsiTheme="minorHAnsi" w:cstheme="minorHAnsi"/>
                <w:b/>
                <w:bCs/>
                <w:sz w:val="22"/>
                <w:szCs w:val="22"/>
                <w:lang w:val="en-GB"/>
              </w:rPr>
              <w:t>Stepanoff:</w:t>
            </w:r>
            <w:r w:rsidRPr="00A23226">
              <w:rPr>
                <w:rFonts w:asciiTheme="minorHAnsi" w:hAnsiTheme="minorHAnsi" w:cstheme="minorHAnsi"/>
                <w:sz w:val="22"/>
                <w:szCs w:val="22"/>
                <w:lang w:val="en-GB"/>
              </w:rPr>
              <w:t xml:space="preserve"> </w:t>
            </w:r>
            <w:r w:rsidRPr="00A23226">
              <w:rPr>
                <w:rFonts w:asciiTheme="minorHAnsi" w:hAnsiTheme="minorHAnsi" w:cstheme="minorHAnsi"/>
                <w:i/>
                <w:iCs/>
                <w:sz w:val="22"/>
                <w:szCs w:val="22"/>
                <w:lang w:val="en-GB"/>
              </w:rPr>
              <w:t>Centrifugal and Axial Flow Pumps, 2nd Edition</w:t>
            </w:r>
            <w:r w:rsidRPr="00A23226">
              <w:rPr>
                <w:rFonts w:asciiTheme="minorHAnsi" w:hAnsiTheme="minorHAnsi" w:cstheme="minorHAnsi"/>
                <w:sz w:val="22"/>
                <w:szCs w:val="22"/>
                <w:lang w:val="en-GB"/>
              </w:rPr>
              <w:t>, Krieger Publishing Company, Malabar, Florida 1993.</w:t>
            </w:r>
          </w:p>
          <w:p w14:paraId="479DB933" w14:textId="77777777" w:rsidR="00840412" w:rsidRPr="00A23226" w:rsidRDefault="00840412" w:rsidP="00526331">
            <w:pPr>
              <w:tabs>
                <w:tab w:val="left" w:pos="567"/>
              </w:tabs>
              <w:ind w:left="142"/>
              <w:rPr>
                <w:rFonts w:asciiTheme="minorHAnsi" w:hAnsiTheme="minorHAnsi" w:cstheme="minorHAnsi"/>
                <w:sz w:val="22"/>
                <w:szCs w:val="22"/>
                <w:lang w:val="en-GB"/>
              </w:rPr>
            </w:pPr>
            <w:r w:rsidRPr="00A23226">
              <w:rPr>
                <w:rFonts w:asciiTheme="minorHAnsi" w:hAnsiTheme="minorHAnsi" w:cstheme="minorHAnsi"/>
                <w:b/>
                <w:bCs/>
                <w:sz w:val="22"/>
                <w:szCs w:val="22"/>
              </w:rPr>
              <w:t>D. Florjančič:</w:t>
            </w:r>
            <w:r w:rsidRPr="00A23226">
              <w:rPr>
                <w:rFonts w:asciiTheme="minorHAnsi" w:hAnsiTheme="minorHAnsi" w:cstheme="minorHAnsi"/>
                <w:sz w:val="22"/>
                <w:szCs w:val="22"/>
              </w:rPr>
              <w:t xml:space="preserve"> </w:t>
            </w:r>
            <w:r w:rsidRPr="00A23226">
              <w:rPr>
                <w:rFonts w:asciiTheme="minorHAnsi" w:hAnsiTheme="minorHAnsi" w:cstheme="minorHAnsi"/>
                <w:i/>
                <w:iCs/>
                <w:sz w:val="22"/>
                <w:szCs w:val="22"/>
                <w:lang w:val="en-GB"/>
              </w:rPr>
              <w:t>Sulzer Centrifugal Pump Handbook</w:t>
            </w:r>
            <w:r w:rsidRPr="00A23226">
              <w:rPr>
                <w:rFonts w:asciiTheme="minorHAnsi" w:hAnsiTheme="minorHAnsi" w:cstheme="minorHAnsi"/>
                <w:sz w:val="22"/>
                <w:szCs w:val="22"/>
                <w:lang w:val="en-GB"/>
              </w:rPr>
              <w:t>, ELSEVIER Applied Science, London and New York, 1995</w:t>
            </w:r>
          </w:p>
          <w:p w14:paraId="08D6C068" w14:textId="70E81A63" w:rsidR="00840412" w:rsidRPr="00A23226" w:rsidRDefault="00840412" w:rsidP="00526331">
            <w:pPr>
              <w:tabs>
                <w:tab w:val="left" w:pos="567"/>
              </w:tabs>
              <w:ind w:left="142"/>
              <w:rPr>
                <w:rFonts w:asciiTheme="minorHAnsi" w:hAnsiTheme="minorHAnsi" w:cstheme="minorHAnsi"/>
                <w:color w:val="333333"/>
                <w:sz w:val="22"/>
                <w:szCs w:val="22"/>
                <w:shd w:val="clear" w:color="auto" w:fill="FFFFFF"/>
                <w:lang w:val="en-GB"/>
              </w:rPr>
            </w:pPr>
            <w:r w:rsidRPr="00A23226">
              <w:rPr>
                <w:rFonts w:asciiTheme="minorHAnsi" w:hAnsiTheme="minorHAnsi" w:cstheme="minorHAnsi"/>
                <w:b/>
                <w:bCs/>
                <w:color w:val="333333"/>
                <w:sz w:val="22"/>
                <w:szCs w:val="22"/>
                <w:shd w:val="clear" w:color="auto" w:fill="FFFFFF"/>
                <w:lang w:val="en-GB"/>
              </w:rPr>
              <w:t>W. E. Forsthoffer:</w:t>
            </w:r>
            <w:r w:rsidRPr="00A23226">
              <w:rPr>
                <w:rFonts w:asciiTheme="minorHAnsi" w:hAnsiTheme="minorHAnsi" w:cstheme="minorHAnsi"/>
                <w:color w:val="333333"/>
                <w:sz w:val="22"/>
                <w:szCs w:val="22"/>
                <w:shd w:val="clear" w:color="auto" w:fill="FFFFFF"/>
                <w:lang w:val="en-GB"/>
              </w:rPr>
              <w:t xml:space="preserve"> </w:t>
            </w:r>
            <w:r w:rsidRPr="00A23226">
              <w:rPr>
                <w:rFonts w:asciiTheme="minorHAnsi" w:hAnsiTheme="minorHAnsi" w:cstheme="minorHAnsi"/>
                <w:i/>
                <w:iCs/>
                <w:color w:val="333333"/>
                <w:sz w:val="22"/>
                <w:szCs w:val="22"/>
                <w:shd w:val="clear" w:color="auto" w:fill="FFFFFF"/>
                <w:lang w:val="en-GB"/>
              </w:rPr>
              <w:t>Pumps</w:t>
            </w:r>
            <w:r w:rsidRPr="00A23226">
              <w:rPr>
                <w:rFonts w:asciiTheme="minorHAnsi" w:hAnsiTheme="minorHAnsi" w:cstheme="minorHAnsi"/>
                <w:color w:val="333333"/>
                <w:sz w:val="22"/>
                <w:szCs w:val="22"/>
                <w:shd w:val="clear" w:color="auto" w:fill="FFFFFF"/>
                <w:lang w:val="en-GB"/>
              </w:rPr>
              <w:t>, Elsevier Science &amp; Technology Books, 2005</w:t>
            </w:r>
          </w:p>
          <w:p w14:paraId="13494CE4" w14:textId="77777777" w:rsidR="00002B16" w:rsidRPr="00A23226" w:rsidRDefault="00002B16" w:rsidP="00526331">
            <w:pPr>
              <w:tabs>
                <w:tab w:val="left" w:pos="567"/>
              </w:tabs>
              <w:ind w:left="142"/>
              <w:rPr>
                <w:rFonts w:asciiTheme="minorHAnsi" w:hAnsiTheme="minorHAnsi" w:cstheme="minorHAnsi"/>
                <w:color w:val="333333"/>
                <w:sz w:val="22"/>
                <w:szCs w:val="22"/>
                <w:shd w:val="clear" w:color="auto" w:fill="FFFFFF"/>
                <w:lang w:val="en-GB"/>
              </w:rPr>
            </w:pPr>
          </w:p>
          <w:p w14:paraId="51984FD4" w14:textId="77777777" w:rsidR="00895E05" w:rsidRPr="00A23226" w:rsidRDefault="00895E05" w:rsidP="00526331">
            <w:pPr>
              <w:tabs>
                <w:tab w:val="left" w:pos="426"/>
              </w:tabs>
              <w:ind w:left="426" w:hanging="426"/>
              <w:rPr>
                <w:rFonts w:asciiTheme="minorHAnsi" w:hAnsiTheme="minorHAnsi" w:cstheme="minorHAnsi"/>
                <w:sz w:val="22"/>
                <w:szCs w:val="22"/>
              </w:rPr>
            </w:pPr>
          </w:p>
        </w:tc>
      </w:tr>
      <w:tr w:rsidR="00E57DEE" w:rsidRPr="00A23226" w14:paraId="09DA9A32" w14:textId="77777777" w:rsidTr="00E57DEE">
        <w:trPr>
          <w:trHeight w:val="73"/>
        </w:trPr>
        <w:tc>
          <w:tcPr>
            <w:tcW w:w="4717" w:type="dxa"/>
            <w:gridSpan w:val="11"/>
            <w:tcBorders>
              <w:top w:val="nil"/>
              <w:left w:val="nil"/>
              <w:bottom w:val="single" w:sz="4" w:space="0" w:color="auto"/>
              <w:right w:val="nil"/>
            </w:tcBorders>
          </w:tcPr>
          <w:p w14:paraId="0D4A3589" w14:textId="77777777" w:rsidR="00E57DEE" w:rsidRPr="00A23226" w:rsidRDefault="00E57DEE" w:rsidP="00526331">
            <w:pPr>
              <w:rPr>
                <w:rFonts w:asciiTheme="minorHAnsi" w:hAnsiTheme="minorHAnsi" w:cstheme="minorHAnsi"/>
                <w:b/>
                <w:bCs/>
                <w:sz w:val="22"/>
                <w:szCs w:val="22"/>
              </w:rPr>
            </w:pPr>
          </w:p>
          <w:p w14:paraId="72F48B4E"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2A911491"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ACEC171" w14:textId="77777777" w:rsidR="00E57DEE" w:rsidRPr="00A23226" w:rsidRDefault="00E57DEE" w:rsidP="00526331">
            <w:pPr>
              <w:rPr>
                <w:rFonts w:asciiTheme="minorHAnsi" w:hAnsiTheme="minorHAnsi" w:cstheme="minorHAnsi"/>
                <w:b/>
                <w:sz w:val="22"/>
                <w:szCs w:val="22"/>
              </w:rPr>
            </w:pPr>
          </w:p>
          <w:p w14:paraId="08DFB97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E57DEE" w:rsidRPr="00A23226" w14:paraId="718E3DB6" w14:textId="77777777"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225A17BA"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14:paraId="754D10CF"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4A96082" w14:textId="77777777" w:rsidR="00BF48EC" w:rsidRPr="00A23226" w:rsidRDefault="00E57DEE"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Futher knowledge in the field of hydraulic machines, systems and devices in the field of energy technology;</w:t>
            </w:r>
          </w:p>
          <w:p w14:paraId="288AD807" w14:textId="12E20A14" w:rsidR="00002B16" w:rsidRPr="00A23226" w:rsidRDefault="00002B16"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p>
        </w:tc>
      </w:tr>
      <w:tr w:rsidR="00E57DEE" w:rsidRPr="00A23226" w14:paraId="3D790427" w14:textId="77777777" w:rsidTr="00E57DEE">
        <w:trPr>
          <w:trHeight w:val="117"/>
        </w:trPr>
        <w:tc>
          <w:tcPr>
            <w:tcW w:w="4727" w:type="dxa"/>
            <w:gridSpan w:val="12"/>
            <w:tcBorders>
              <w:top w:val="nil"/>
              <w:left w:val="nil"/>
              <w:bottom w:val="single" w:sz="4" w:space="0" w:color="auto"/>
              <w:right w:val="nil"/>
            </w:tcBorders>
          </w:tcPr>
          <w:p w14:paraId="78E25FA8" w14:textId="77777777" w:rsidR="00E57DEE" w:rsidRPr="00A23226" w:rsidRDefault="00E57DEE" w:rsidP="00526331">
            <w:pPr>
              <w:rPr>
                <w:rFonts w:asciiTheme="minorHAnsi" w:hAnsiTheme="minorHAnsi" w:cstheme="minorHAnsi"/>
                <w:b/>
                <w:sz w:val="22"/>
                <w:szCs w:val="22"/>
              </w:rPr>
            </w:pPr>
          </w:p>
          <w:p w14:paraId="1F7CA9A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0C84CAEE" w14:textId="77777777" w:rsidR="00E57DEE" w:rsidRPr="00A23226" w:rsidRDefault="00E57DEE" w:rsidP="00526331">
            <w:pPr>
              <w:rPr>
                <w:rFonts w:asciiTheme="minorHAnsi" w:hAnsiTheme="minorHAnsi" w:cstheme="minorHAnsi"/>
                <w:b/>
                <w:sz w:val="22"/>
                <w:szCs w:val="22"/>
              </w:rPr>
            </w:pPr>
          </w:p>
          <w:p w14:paraId="5D69B179"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ACA64D2" w14:textId="77777777" w:rsidR="00E57DEE" w:rsidRPr="00A23226" w:rsidRDefault="00E57DEE" w:rsidP="00526331">
            <w:pPr>
              <w:rPr>
                <w:rFonts w:asciiTheme="minorHAnsi" w:hAnsiTheme="minorHAnsi" w:cstheme="minorHAnsi"/>
                <w:b/>
                <w:sz w:val="22"/>
                <w:szCs w:val="22"/>
              </w:rPr>
            </w:pPr>
          </w:p>
          <w:p w14:paraId="018A9B6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E57DEE" w:rsidRPr="00A23226" w14:paraId="312A63D2" w14:textId="77777777" w:rsidTr="00002B16">
        <w:trPr>
          <w:trHeight w:val="1387"/>
        </w:trPr>
        <w:tc>
          <w:tcPr>
            <w:tcW w:w="4727" w:type="dxa"/>
            <w:gridSpan w:val="12"/>
            <w:tcBorders>
              <w:top w:val="single" w:sz="4" w:space="0" w:color="auto"/>
              <w:left w:val="single" w:sz="4" w:space="0" w:color="auto"/>
              <w:bottom w:val="single" w:sz="4" w:space="0" w:color="auto"/>
              <w:right w:val="single" w:sz="4" w:space="0" w:color="auto"/>
            </w:tcBorders>
          </w:tcPr>
          <w:p w14:paraId="66A1336B"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Poznavanje hidroenergetskih sistemov</w:t>
            </w:r>
          </w:p>
          <w:p w14:paraId="513E80B6"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Celote in delov HES</w:t>
            </w:r>
          </w:p>
          <w:p w14:paraId="65DCB516"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Vodenje, upravljanje HES</w:t>
            </w:r>
          </w:p>
          <w:p w14:paraId="5F1BE734" w14:textId="77777777" w:rsidR="00E57DEE" w:rsidRPr="00A23226" w:rsidRDefault="00E57DEE" w:rsidP="00526331">
            <w:pPr>
              <w:numPr>
                <w:ilvl w:val="0"/>
                <w:numId w:val="31"/>
              </w:numPr>
              <w:rPr>
                <w:rFonts w:asciiTheme="minorHAnsi" w:hAnsiTheme="minorHAnsi" w:cstheme="minorHAnsi"/>
                <w:sz w:val="22"/>
                <w:szCs w:val="22"/>
              </w:rPr>
            </w:pPr>
            <w:r w:rsidRPr="00A23226">
              <w:rPr>
                <w:rFonts w:asciiTheme="minorHAnsi" w:hAnsiTheme="minorHAnsi" w:cstheme="minorHAnsi"/>
                <w:sz w:val="22"/>
                <w:szCs w:val="22"/>
              </w:rPr>
              <w:t>Ekonomsko vrednotenje HES;</w:t>
            </w:r>
          </w:p>
        </w:tc>
        <w:tc>
          <w:tcPr>
            <w:tcW w:w="142" w:type="dxa"/>
            <w:tcBorders>
              <w:top w:val="nil"/>
              <w:left w:val="single" w:sz="4" w:space="0" w:color="auto"/>
              <w:bottom w:val="single" w:sz="4" w:space="0" w:color="auto"/>
              <w:right w:val="single" w:sz="4" w:space="0" w:color="auto"/>
            </w:tcBorders>
          </w:tcPr>
          <w:p w14:paraId="4C81AA67" w14:textId="77777777" w:rsidR="00E57DEE" w:rsidRPr="00A23226" w:rsidRDefault="00E57DEE"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5731C91"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Knowledge of hydropower systems</w:t>
            </w:r>
          </w:p>
          <w:p w14:paraId="4C1BB6C6"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Whole and parts of HES</w:t>
            </w:r>
          </w:p>
          <w:p w14:paraId="5E3FAA70"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A23226">
              <w:rPr>
                <w:rFonts w:asciiTheme="minorHAnsi" w:eastAsia="Times New Roman" w:hAnsiTheme="minorHAnsi" w:cstheme="minorHAnsi"/>
                <w:sz w:val="22"/>
                <w:szCs w:val="22"/>
                <w:lang w:val="en"/>
              </w:rPr>
              <w:t>- Keeping, managing HES</w:t>
            </w:r>
          </w:p>
          <w:p w14:paraId="4B7A62BA" w14:textId="77777777" w:rsidR="00E57DEE" w:rsidRPr="00A23226" w:rsidRDefault="00E57DEE" w:rsidP="0052633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lang w:val="en"/>
              </w:rPr>
              <w:t>- Economic evaluation of HES;</w:t>
            </w:r>
          </w:p>
        </w:tc>
      </w:tr>
      <w:tr w:rsidR="00E57DEE" w:rsidRPr="00A23226" w14:paraId="2E123A0D" w14:textId="77777777" w:rsidTr="00002B16">
        <w:tc>
          <w:tcPr>
            <w:tcW w:w="4727" w:type="dxa"/>
            <w:gridSpan w:val="12"/>
            <w:tcBorders>
              <w:top w:val="single" w:sz="4" w:space="0" w:color="auto"/>
              <w:left w:val="nil"/>
              <w:bottom w:val="single" w:sz="4" w:space="0" w:color="auto"/>
              <w:right w:val="nil"/>
            </w:tcBorders>
          </w:tcPr>
          <w:p w14:paraId="4244387F" w14:textId="77777777" w:rsidR="00E57DEE" w:rsidRPr="00A23226" w:rsidRDefault="00E57DEE" w:rsidP="00526331">
            <w:pPr>
              <w:rPr>
                <w:rFonts w:asciiTheme="minorHAnsi" w:hAnsiTheme="minorHAnsi" w:cstheme="minorHAnsi"/>
                <w:b/>
                <w:sz w:val="22"/>
                <w:szCs w:val="22"/>
              </w:rPr>
            </w:pPr>
          </w:p>
          <w:p w14:paraId="4E38255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Borders>
              <w:top w:val="single" w:sz="4" w:space="0" w:color="auto"/>
            </w:tcBorders>
          </w:tcPr>
          <w:p w14:paraId="5AFE810E" w14:textId="77777777" w:rsidR="00E57DEE" w:rsidRPr="00A23226" w:rsidRDefault="00E57DEE" w:rsidP="00526331">
            <w:pPr>
              <w:rPr>
                <w:rFonts w:asciiTheme="minorHAnsi" w:hAnsiTheme="minorHAnsi" w:cstheme="minorHAnsi"/>
                <w:b/>
                <w:sz w:val="22"/>
                <w:szCs w:val="22"/>
              </w:rPr>
            </w:pPr>
          </w:p>
          <w:p w14:paraId="70A9E43A"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single" w:sz="4" w:space="0" w:color="auto"/>
              <w:left w:val="nil"/>
              <w:bottom w:val="single" w:sz="4" w:space="0" w:color="auto"/>
              <w:right w:val="nil"/>
            </w:tcBorders>
          </w:tcPr>
          <w:p w14:paraId="40A585B9" w14:textId="77777777" w:rsidR="00E57DEE" w:rsidRPr="00A23226" w:rsidRDefault="00E57DEE" w:rsidP="00526331">
            <w:pPr>
              <w:rPr>
                <w:rFonts w:asciiTheme="minorHAnsi" w:hAnsiTheme="minorHAnsi" w:cstheme="minorHAnsi"/>
                <w:b/>
                <w:sz w:val="22"/>
                <w:szCs w:val="22"/>
              </w:rPr>
            </w:pPr>
          </w:p>
          <w:p w14:paraId="2907DF67"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E57DEE" w:rsidRPr="00A23226" w14:paraId="2B0A8940" w14:textId="77777777" w:rsidTr="007720E8">
        <w:trPr>
          <w:trHeight w:val="868"/>
        </w:trPr>
        <w:tc>
          <w:tcPr>
            <w:tcW w:w="4727" w:type="dxa"/>
            <w:gridSpan w:val="12"/>
            <w:tcBorders>
              <w:top w:val="single" w:sz="4" w:space="0" w:color="auto"/>
              <w:left w:val="single" w:sz="4" w:space="0" w:color="auto"/>
              <w:bottom w:val="single" w:sz="4" w:space="0" w:color="auto"/>
              <w:right w:val="single" w:sz="4" w:space="0" w:color="auto"/>
            </w:tcBorders>
          </w:tcPr>
          <w:p w14:paraId="0C49D114" w14:textId="77777777" w:rsidR="00E57DEE" w:rsidRPr="00A23226" w:rsidRDefault="00E57DEE" w:rsidP="00002B16">
            <w:pPr>
              <w:rPr>
                <w:rFonts w:asciiTheme="minorHAnsi" w:hAnsiTheme="minorHAnsi" w:cstheme="minorHAnsi"/>
                <w:sz w:val="22"/>
                <w:szCs w:val="22"/>
              </w:rPr>
            </w:pPr>
            <w:r w:rsidRPr="00A23226">
              <w:rPr>
                <w:rFonts w:asciiTheme="minorHAnsi" w:hAnsiTheme="minorHAnsi" w:cstheme="minorHAnsi"/>
                <w:sz w:val="22"/>
                <w:szCs w:val="22"/>
              </w:rPr>
              <w:t>Predavanja,</w:t>
            </w:r>
          </w:p>
          <w:p w14:paraId="1BB7A05D" w14:textId="77777777" w:rsidR="00840412" w:rsidRPr="00A23226" w:rsidRDefault="00840412" w:rsidP="00526331">
            <w:pPr>
              <w:rPr>
                <w:rFonts w:asciiTheme="minorHAnsi" w:hAnsiTheme="minorHAnsi" w:cstheme="minorHAnsi"/>
                <w:sz w:val="22"/>
                <w:szCs w:val="22"/>
              </w:rPr>
            </w:pPr>
            <w:r w:rsidRPr="00A23226">
              <w:rPr>
                <w:rFonts w:asciiTheme="minorHAnsi" w:hAnsiTheme="minorHAnsi" w:cstheme="minorHAnsi"/>
                <w:sz w:val="22"/>
                <w:szCs w:val="22"/>
              </w:rPr>
              <w:t>Avditorne vaje (izvajanje računskih primerov)</w:t>
            </w:r>
          </w:p>
          <w:p w14:paraId="5912279E" w14:textId="1BFB4DBD" w:rsidR="00E57DEE" w:rsidRPr="00A23226" w:rsidRDefault="00840412" w:rsidP="00002B16">
            <w:pPr>
              <w:rPr>
                <w:rFonts w:asciiTheme="minorHAnsi" w:hAnsiTheme="minorHAnsi" w:cstheme="minorHAnsi"/>
                <w:sz w:val="22"/>
                <w:szCs w:val="22"/>
              </w:rPr>
            </w:pPr>
            <w:r w:rsidRPr="00A23226">
              <w:rPr>
                <w:rFonts w:asciiTheme="minorHAnsi" w:hAnsiTheme="minorHAnsi" w:cstheme="minorHAnsi"/>
                <w:sz w:val="22"/>
                <w:szCs w:val="22"/>
              </w:rPr>
              <w:t>Laboratorijske vaje (izvajanje meritev)</w:t>
            </w:r>
          </w:p>
        </w:tc>
        <w:tc>
          <w:tcPr>
            <w:tcW w:w="142" w:type="dxa"/>
            <w:tcBorders>
              <w:top w:val="nil"/>
              <w:left w:val="single" w:sz="4" w:space="0" w:color="auto"/>
              <w:bottom w:val="nil"/>
              <w:right w:val="single" w:sz="4" w:space="0" w:color="auto"/>
            </w:tcBorders>
          </w:tcPr>
          <w:p w14:paraId="2886AFEB" w14:textId="77777777" w:rsidR="00E57DEE" w:rsidRPr="00A23226" w:rsidRDefault="00E57DEE"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21783D7" w14:textId="30B4AA62" w:rsidR="00E57DEE" w:rsidRPr="00542A84" w:rsidRDefault="00E57DEE" w:rsidP="0054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
              </w:rPr>
            </w:pPr>
            <w:r w:rsidRPr="00542A84">
              <w:rPr>
                <w:rFonts w:asciiTheme="minorHAnsi" w:hAnsiTheme="minorHAnsi" w:cstheme="minorHAnsi"/>
                <w:sz w:val="22"/>
                <w:szCs w:val="22"/>
                <w:lang w:val="en"/>
              </w:rPr>
              <w:t>Lectures,</w:t>
            </w:r>
          </w:p>
          <w:p w14:paraId="27ED9223" w14:textId="77777777" w:rsidR="00840412" w:rsidRPr="00542A84" w:rsidRDefault="00840412" w:rsidP="00526331">
            <w:pPr>
              <w:pStyle w:val="HTML-oblikovano"/>
              <w:rPr>
                <w:rStyle w:val="y2iqfc"/>
                <w:rFonts w:asciiTheme="minorHAnsi" w:hAnsiTheme="minorHAnsi" w:cstheme="minorHAnsi"/>
                <w:sz w:val="22"/>
                <w:szCs w:val="22"/>
                <w:lang w:val="en"/>
              </w:rPr>
            </w:pPr>
            <w:r w:rsidRPr="00542A84">
              <w:rPr>
                <w:rStyle w:val="y2iqfc"/>
                <w:rFonts w:asciiTheme="minorHAnsi" w:hAnsiTheme="minorHAnsi" w:cstheme="minorHAnsi"/>
                <w:sz w:val="22"/>
                <w:szCs w:val="22"/>
                <w:lang w:val="en"/>
              </w:rPr>
              <w:t>Exercises (performing calculation cases)</w:t>
            </w:r>
          </w:p>
          <w:p w14:paraId="38A84923" w14:textId="4201D70B" w:rsidR="00BF48EC" w:rsidRPr="00A23226" w:rsidRDefault="00840412" w:rsidP="00526331">
            <w:pPr>
              <w:rPr>
                <w:rFonts w:asciiTheme="minorHAnsi" w:hAnsiTheme="minorHAnsi" w:cstheme="minorHAnsi"/>
                <w:sz w:val="22"/>
                <w:szCs w:val="22"/>
              </w:rPr>
            </w:pPr>
            <w:r w:rsidRPr="00542A84">
              <w:rPr>
                <w:rStyle w:val="y2iqfc"/>
                <w:rFonts w:asciiTheme="minorHAnsi" w:hAnsiTheme="minorHAnsi" w:cstheme="minorHAnsi"/>
                <w:sz w:val="22"/>
                <w:szCs w:val="22"/>
                <w:lang w:val="en"/>
              </w:rPr>
              <w:t>Laboratory exercises (measurements</w:t>
            </w:r>
            <w:r w:rsidRPr="00A23226" w:rsidDel="00840412">
              <w:rPr>
                <w:rFonts w:asciiTheme="minorHAnsi" w:eastAsia="Times New Roman" w:hAnsiTheme="minorHAnsi" w:cstheme="minorHAnsi"/>
                <w:sz w:val="22"/>
                <w:szCs w:val="22"/>
                <w:lang w:val="en"/>
              </w:rPr>
              <w:t xml:space="preserve"> </w:t>
            </w:r>
          </w:p>
        </w:tc>
      </w:tr>
      <w:tr w:rsidR="00E57DEE" w:rsidRPr="00A23226" w14:paraId="37D5DDE5" w14:textId="77777777" w:rsidTr="00E57DEE">
        <w:tc>
          <w:tcPr>
            <w:tcW w:w="4019" w:type="dxa"/>
            <w:gridSpan w:val="8"/>
            <w:tcBorders>
              <w:top w:val="nil"/>
              <w:left w:val="nil"/>
              <w:bottom w:val="single" w:sz="4" w:space="0" w:color="auto"/>
              <w:right w:val="nil"/>
            </w:tcBorders>
          </w:tcPr>
          <w:p w14:paraId="4E40254E" w14:textId="77777777" w:rsidR="00E57DEE" w:rsidRPr="00A23226" w:rsidRDefault="00E57DEE" w:rsidP="00526331">
            <w:pPr>
              <w:rPr>
                <w:rFonts w:asciiTheme="minorHAnsi" w:hAnsiTheme="minorHAnsi" w:cstheme="minorHAnsi"/>
                <w:b/>
                <w:sz w:val="22"/>
                <w:szCs w:val="22"/>
              </w:rPr>
            </w:pPr>
          </w:p>
          <w:p w14:paraId="0DE3FF0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7EBA586C"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4DDF14A1"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022745D3" w14:textId="77777777" w:rsidR="00E57DEE" w:rsidRPr="00A23226" w:rsidRDefault="00E57DEE" w:rsidP="00526331">
            <w:pPr>
              <w:rPr>
                <w:rFonts w:asciiTheme="minorHAnsi" w:hAnsiTheme="minorHAnsi" w:cstheme="minorHAnsi"/>
                <w:b/>
                <w:sz w:val="22"/>
                <w:szCs w:val="22"/>
              </w:rPr>
            </w:pPr>
          </w:p>
          <w:p w14:paraId="37AE6141"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840412" w:rsidRPr="00A23226" w14:paraId="3B2926FA" w14:textId="77777777" w:rsidTr="00526331">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21507B57" w14:textId="77777777" w:rsidR="00840412" w:rsidRPr="00A23226" w:rsidRDefault="008404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Ustni izpit - iz teorije (lahko nadomeščen z dvema pozitivnima kolokvijema iz teorije)</w:t>
            </w:r>
          </w:p>
          <w:p w14:paraId="78DAB787" w14:textId="77777777" w:rsidR="00840412" w:rsidRDefault="00840412" w:rsidP="00002B16">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 - iz računski primerov (lahko nadomeščen z dvema pozitivnima kolokvijema iz računskih primerov)</w:t>
            </w:r>
          </w:p>
          <w:p w14:paraId="484F9CC6" w14:textId="77777777" w:rsidR="00542A84" w:rsidRDefault="00542A84" w:rsidP="00002B16">
            <w:pPr>
              <w:tabs>
                <w:tab w:val="left" w:pos="227"/>
              </w:tabs>
              <w:rPr>
                <w:rFonts w:asciiTheme="minorHAnsi" w:hAnsiTheme="minorHAnsi" w:cstheme="minorHAnsi"/>
                <w:sz w:val="22"/>
                <w:szCs w:val="22"/>
              </w:rPr>
            </w:pPr>
          </w:p>
          <w:p w14:paraId="3819BA7C" w14:textId="77777777" w:rsidR="00542A84" w:rsidRDefault="00542A84" w:rsidP="00002B16">
            <w:pPr>
              <w:tabs>
                <w:tab w:val="left" w:pos="227"/>
              </w:tabs>
              <w:rPr>
                <w:rFonts w:asciiTheme="minorHAnsi" w:hAnsiTheme="minorHAnsi" w:cstheme="minorHAnsi"/>
                <w:sz w:val="22"/>
                <w:szCs w:val="22"/>
              </w:rPr>
            </w:pPr>
          </w:p>
          <w:p w14:paraId="64F177D9" w14:textId="313E24E2" w:rsidR="00542A84" w:rsidRPr="00A23226" w:rsidRDefault="00542A84" w:rsidP="00002B16">
            <w:pPr>
              <w:tabs>
                <w:tab w:val="left" w:pos="227"/>
              </w:tabs>
              <w:rPr>
                <w:rFonts w:asciiTheme="minorHAnsi" w:hAnsiTheme="minorHAnsi" w:cs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tcPr>
          <w:p w14:paraId="6A8AD136" w14:textId="77777777" w:rsidR="00840412" w:rsidRPr="00A23226" w:rsidRDefault="00840412"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6A88F562" w14:textId="77777777" w:rsidR="00840412" w:rsidRPr="00A23226" w:rsidRDefault="00840412" w:rsidP="00526331">
            <w:pPr>
              <w:jc w:val="center"/>
              <w:rPr>
                <w:rFonts w:asciiTheme="minorHAnsi" w:hAnsiTheme="minorHAnsi" w:cstheme="minorHAnsi"/>
                <w:b/>
                <w:sz w:val="22"/>
                <w:szCs w:val="22"/>
              </w:rPr>
            </w:pPr>
          </w:p>
          <w:p w14:paraId="233A989B" w14:textId="77777777" w:rsidR="00840412" w:rsidRPr="00A23226" w:rsidRDefault="00840412" w:rsidP="00526331">
            <w:pPr>
              <w:jc w:val="center"/>
              <w:rPr>
                <w:rFonts w:asciiTheme="minorHAnsi" w:hAnsiTheme="minorHAnsi" w:cstheme="minorHAnsi"/>
                <w:b/>
                <w:sz w:val="22"/>
                <w:szCs w:val="22"/>
              </w:rPr>
            </w:pPr>
            <w:r w:rsidRPr="00A23226">
              <w:rPr>
                <w:rFonts w:asciiTheme="minorHAnsi" w:hAnsiTheme="minorHAnsi" w:cstheme="minorHAnsi"/>
                <w:b/>
                <w:sz w:val="22"/>
                <w:szCs w:val="22"/>
              </w:rPr>
              <w:t>50</w:t>
            </w:r>
          </w:p>
          <w:p w14:paraId="19FD2A48" w14:textId="77777777" w:rsidR="00840412" w:rsidRPr="00A23226" w:rsidRDefault="00840412" w:rsidP="00526331">
            <w:pPr>
              <w:rPr>
                <w:rFonts w:asciiTheme="minorHAnsi" w:hAnsiTheme="minorHAnsi" w:cstheme="minorHAnsi"/>
                <w:b/>
                <w:sz w:val="22"/>
                <w:szCs w:val="22"/>
              </w:rPr>
            </w:pPr>
          </w:p>
          <w:p w14:paraId="204BD9EF" w14:textId="77777777" w:rsidR="00840412" w:rsidRPr="00A23226" w:rsidRDefault="00840412" w:rsidP="00526331">
            <w:pPr>
              <w:rPr>
                <w:rFonts w:asciiTheme="minorHAnsi" w:hAnsiTheme="minorHAnsi" w:cstheme="minorHAnsi"/>
                <w:b/>
                <w:sz w:val="22"/>
                <w:szCs w:val="22"/>
              </w:rPr>
            </w:pPr>
          </w:p>
          <w:p w14:paraId="44A3F2A7" w14:textId="77777777" w:rsidR="00840412" w:rsidRPr="00A23226" w:rsidRDefault="00840412" w:rsidP="00526331">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35D03F2C" w14:textId="77777777" w:rsidR="00840412" w:rsidRPr="00A23226" w:rsidRDefault="008404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Oral exam – theory (can be replaced by two positive midterm tests)</w:t>
            </w:r>
          </w:p>
          <w:p w14:paraId="11144BE9" w14:textId="77777777" w:rsidR="00840412" w:rsidRPr="00A23226" w:rsidRDefault="00840412"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Written exam - calculation examples (can be replaced by two positive midterm tests)</w:t>
            </w:r>
          </w:p>
          <w:p w14:paraId="52B0E3B7" w14:textId="77777777" w:rsidR="00840412" w:rsidRPr="00A23226" w:rsidRDefault="00840412" w:rsidP="00526331">
            <w:pPr>
              <w:tabs>
                <w:tab w:val="left" w:pos="227"/>
              </w:tabs>
              <w:rPr>
                <w:rFonts w:asciiTheme="minorHAnsi" w:hAnsiTheme="minorHAnsi" w:cstheme="minorHAnsi"/>
                <w:sz w:val="22"/>
                <w:szCs w:val="22"/>
              </w:rPr>
            </w:pPr>
          </w:p>
          <w:p w14:paraId="18BD8F24" w14:textId="1735F95E" w:rsidR="00840412" w:rsidRPr="00A23226" w:rsidRDefault="00840412" w:rsidP="0052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p>
        </w:tc>
      </w:tr>
      <w:tr w:rsidR="00E57DEE" w:rsidRPr="00A23226" w14:paraId="74260F95" w14:textId="77777777" w:rsidTr="00E57DEE">
        <w:tc>
          <w:tcPr>
            <w:tcW w:w="9690" w:type="dxa"/>
            <w:gridSpan w:val="22"/>
            <w:tcBorders>
              <w:top w:val="single" w:sz="4" w:space="0" w:color="auto"/>
              <w:left w:val="nil"/>
              <w:bottom w:val="single" w:sz="4" w:space="0" w:color="auto"/>
              <w:right w:val="nil"/>
            </w:tcBorders>
          </w:tcPr>
          <w:p w14:paraId="34C928ED" w14:textId="77777777" w:rsidR="00895E05" w:rsidRPr="00A23226" w:rsidRDefault="00895E05" w:rsidP="00526331">
            <w:pPr>
              <w:rPr>
                <w:rFonts w:asciiTheme="minorHAnsi" w:hAnsiTheme="minorHAnsi" w:cstheme="minorHAnsi"/>
                <w:b/>
                <w:sz w:val="22"/>
                <w:szCs w:val="22"/>
              </w:rPr>
            </w:pPr>
          </w:p>
          <w:p w14:paraId="2433D95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E57DEE" w:rsidRPr="00A23226" w14:paraId="4C30F5AE" w14:textId="77777777" w:rsidTr="00E57DEE">
        <w:tc>
          <w:tcPr>
            <w:tcW w:w="9690" w:type="dxa"/>
            <w:gridSpan w:val="22"/>
            <w:tcBorders>
              <w:top w:val="single" w:sz="4" w:space="0" w:color="auto"/>
              <w:left w:val="single" w:sz="4" w:space="0" w:color="auto"/>
              <w:bottom w:val="single" w:sz="4" w:space="0" w:color="auto"/>
              <w:right w:val="single" w:sz="4" w:space="0" w:color="auto"/>
            </w:tcBorders>
          </w:tcPr>
          <w:p w14:paraId="35BF07C8" w14:textId="77777777" w:rsidR="00840412" w:rsidRPr="00A23226" w:rsidRDefault="00840412"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GREGORC, Boštjan, PREDIN, Andrej, FABIJAN, Drago, KLASINC, Roman. Experimental analysis of the impact of particles on the cavitating flow. </w:t>
            </w:r>
            <w:r w:rsidRPr="00A23226">
              <w:rPr>
                <w:rFonts w:asciiTheme="minorHAnsi" w:hAnsiTheme="minorHAnsi" w:cstheme="minorHAnsi"/>
                <w:i/>
                <w:iCs/>
                <w:color w:val="000000"/>
                <w:sz w:val="22"/>
                <w:szCs w:val="22"/>
              </w:rPr>
              <w:t>Strojniški vestnik</w:t>
            </w:r>
            <w:r w:rsidRPr="00A23226">
              <w:rPr>
                <w:rFonts w:asciiTheme="minorHAnsi" w:hAnsiTheme="minorHAnsi" w:cstheme="minorHAnsi"/>
                <w:color w:val="000000"/>
                <w:sz w:val="22"/>
                <w:szCs w:val="22"/>
              </w:rPr>
              <w:t>. apr. 2012, vol. 58, no. 4, str. 238-244, si 50, ilustr. ISSN 0039-2480. DOI: </w:t>
            </w:r>
            <w:hyperlink r:id="rId91" w:tgtFrame="_blank" w:history="1">
              <w:r w:rsidRPr="00A23226">
                <w:rPr>
                  <w:rFonts w:asciiTheme="minorHAnsi" w:hAnsiTheme="minorHAnsi" w:cstheme="minorHAnsi"/>
                  <w:color w:val="156BFF"/>
                  <w:sz w:val="22"/>
                  <w:szCs w:val="22"/>
                  <w:u w:val="single"/>
                </w:rPr>
                <w:t>10.5545/sv-jme.2011.062</w:t>
              </w:r>
            </w:hyperlink>
            <w:r w:rsidRPr="00A23226">
              <w:rPr>
                <w:rFonts w:asciiTheme="minorHAnsi" w:hAnsiTheme="minorHAnsi" w:cstheme="minorHAnsi"/>
                <w:color w:val="000000"/>
                <w:sz w:val="22"/>
                <w:szCs w:val="22"/>
              </w:rPr>
              <w:t>. [COBISS.SI-ID </w:t>
            </w:r>
            <w:hyperlink r:id="rId92" w:tgtFrame="_blank" w:history="1">
              <w:r w:rsidRPr="00A23226">
                <w:rPr>
                  <w:rFonts w:asciiTheme="minorHAnsi" w:hAnsiTheme="minorHAnsi" w:cstheme="minorHAnsi"/>
                  <w:color w:val="156BFF"/>
                  <w:sz w:val="22"/>
                  <w:szCs w:val="22"/>
                  <w:u w:val="single"/>
                </w:rPr>
                <w:t>1024067932</w:t>
              </w:r>
            </w:hyperlink>
            <w:r w:rsidRPr="00A23226">
              <w:rPr>
                <w:rFonts w:asciiTheme="minorHAnsi" w:hAnsiTheme="minorHAnsi" w:cstheme="minorHAnsi"/>
                <w:color w:val="000000"/>
                <w:sz w:val="22"/>
                <w:szCs w:val="22"/>
              </w:rPr>
              <w:t>], [</w:t>
            </w:r>
            <w:hyperlink r:id="rId93" w:tgtFrame="_blank" w:history="1">
              <w:r w:rsidRPr="00A23226">
                <w:rPr>
                  <w:rFonts w:asciiTheme="minorHAnsi" w:hAnsiTheme="minorHAnsi" w:cstheme="minorHAnsi"/>
                  <w:color w:val="156BFF"/>
                  <w:sz w:val="22"/>
                  <w:szCs w:val="22"/>
                  <w:u w:val="single"/>
                </w:rPr>
                <w:t>JCR</w:t>
              </w:r>
            </w:hyperlink>
            <w:r w:rsidRPr="00A23226">
              <w:rPr>
                <w:rFonts w:asciiTheme="minorHAnsi" w:hAnsiTheme="minorHAnsi" w:cstheme="minorHAnsi"/>
                <w:color w:val="000000"/>
                <w:sz w:val="22"/>
                <w:szCs w:val="22"/>
              </w:rPr>
              <w:t>, </w:t>
            </w:r>
            <w:hyperlink r:id="rId94" w:tgtFrame="_blank" w:history="1">
              <w:r w:rsidRPr="00A23226">
                <w:rPr>
                  <w:rFonts w:asciiTheme="minorHAnsi" w:hAnsiTheme="minorHAnsi" w:cstheme="minorHAnsi"/>
                  <w:color w:val="156BFF"/>
                  <w:sz w:val="22"/>
                  <w:szCs w:val="22"/>
                  <w:u w:val="single"/>
                </w:rPr>
                <w:t>SNIP</w:t>
              </w:r>
            </w:hyperlink>
            <w:r w:rsidRPr="00A23226">
              <w:rPr>
                <w:rFonts w:asciiTheme="minorHAnsi" w:hAnsiTheme="minorHAnsi" w:cstheme="minorHAnsi"/>
                <w:color w:val="000000"/>
                <w:sz w:val="22"/>
                <w:szCs w:val="22"/>
              </w:rPr>
              <w:t>, </w:t>
            </w:r>
            <w:hyperlink r:id="rId95" w:tgtFrame="_blank" w:history="1">
              <w:r w:rsidRPr="00A23226">
                <w:rPr>
                  <w:rFonts w:asciiTheme="minorHAnsi" w:hAnsiTheme="minorHAnsi" w:cstheme="minorHAnsi"/>
                  <w:color w:val="156BFF"/>
                  <w:sz w:val="22"/>
                  <w:szCs w:val="22"/>
                  <w:u w:val="single"/>
                </w:rPr>
                <w:t>WoS</w:t>
              </w:r>
            </w:hyperlink>
            <w:r w:rsidRPr="00A23226">
              <w:rPr>
                <w:rFonts w:asciiTheme="minorHAnsi" w:hAnsiTheme="minorHAnsi" w:cstheme="minorHAnsi"/>
                <w:color w:val="000000"/>
                <w:sz w:val="22"/>
                <w:szCs w:val="22"/>
              </w:rPr>
              <w:t> do 9. 8. 2021: št. citatov (TC): 6, čistih citatov (CI): 6, čistih citatov na avtorja (CIAu): 1,50, </w:t>
            </w:r>
            <w:hyperlink r:id="rId96" w:tgtFrame="_blank" w:history="1">
              <w:r w:rsidRPr="00A23226">
                <w:rPr>
                  <w:rFonts w:asciiTheme="minorHAnsi" w:hAnsiTheme="minorHAnsi" w:cstheme="minorHAnsi"/>
                  <w:color w:val="156BFF"/>
                  <w:sz w:val="22"/>
                  <w:szCs w:val="22"/>
                  <w:u w:val="single"/>
                </w:rPr>
                <w:t>Scopus</w:t>
              </w:r>
            </w:hyperlink>
            <w:r w:rsidRPr="00A23226">
              <w:rPr>
                <w:rFonts w:asciiTheme="minorHAnsi" w:hAnsiTheme="minorHAnsi" w:cstheme="minorHAnsi"/>
                <w:color w:val="000000"/>
                <w:sz w:val="22"/>
                <w:szCs w:val="22"/>
              </w:rPr>
              <w:t> do 25. 7. 2020: št. citatov (TC): 6, čistih citatov (CI): 6, čistih citatov na avtorja (CIAu): 1,50]</w:t>
            </w:r>
          </w:p>
          <w:p w14:paraId="7C9A570C" w14:textId="77777777" w:rsidR="00840412" w:rsidRPr="00A23226" w:rsidRDefault="00840412" w:rsidP="00526331">
            <w:pPr>
              <w:contextualSpacing/>
              <w:rPr>
                <w:rFonts w:asciiTheme="minorHAnsi" w:hAnsiTheme="minorHAnsi" w:cstheme="minorHAnsi"/>
                <w:sz w:val="22"/>
                <w:szCs w:val="22"/>
              </w:rPr>
            </w:pPr>
          </w:p>
          <w:p w14:paraId="480A6DEE" w14:textId="77777777" w:rsidR="00840412" w:rsidRPr="00A23226" w:rsidRDefault="00840412"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LEŽAIĆ, Dario, MIHALIĆ, Tihomir, PREDIN, Andrej. Charging a car in motion wirelessly = Brezžično polnjenje avtomobilov v vožnji. </w:t>
            </w:r>
            <w:r w:rsidRPr="00A23226">
              <w:rPr>
                <w:rFonts w:asciiTheme="minorHAnsi" w:hAnsiTheme="minorHAnsi" w:cstheme="minorHAnsi"/>
                <w:i/>
                <w:iCs/>
                <w:color w:val="000000"/>
                <w:sz w:val="22"/>
                <w:szCs w:val="22"/>
              </w:rPr>
              <w:t>Journal of energy technology</w:t>
            </w:r>
            <w:r w:rsidRPr="00A23226">
              <w:rPr>
                <w:rFonts w:asciiTheme="minorHAnsi" w:hAnsiTheme="minorHAnsi" w:cstheme="minorHAnsi"/>
                <w:color w:val="000000"/>
                <w:sz w:val="22"/>
                <w:szCs w:val="22"/>
              </w:rPr>
              <w:t>. [Tiskana izd.]. sep. 2018, vol. 11, iss. 2, str. 61-66, ilustr. ISSN 1855-5748. [COBISS.SI-ID </w:t>
            </w:r>
            <w:hyperlink r:id="rId97" w:tgtFrame="_blank" w:history="1">
              <w:r w:rsidRPr="00A23226">
                <w:rPr>
                  <w:rFonts w:asciiTheme="minorHAnsi" w:hAnsiTheme="minorHAnsi" w:cstheme="minorHAnsi"/>
                  <w:color w:val="156BFF"/>
                  <w:sz w:val="22"/>
                  <w:szCs w:val="22"/>
                  <w:u w:val="single"/>
                </w:rPr>
                <w:t>1024327772</w:t>
              </w:r>
            </w:hyperlink>
            <w:r w:rsidRPr="00A23226">
              <w:rPr>
                <w:rFonts w:asciiTheme="minorHAnsi" w:hAnsiTheme="minorHAnsi" w:cstheme="minorHAnsi"/>
                <w:color w:val="000000"/>
                <w:sz w:val="22"/>
                <w:szCs w:val="22"/>
              </w:rPr>
              <w:t>]</w:t>
            </w:r>
          </w:p>
          <w:p w14:paraId="532825FE" w14:textId="77777777" w:rsidR="00840412" w:rsidRPr="00A23226" w:rsidRDefault="00840412" w:rsidP="00526331">
            <w:pPr>
              <w:contextualSpacing/>
              <w:rPr>
                <w:rFonts w:asciiTheme="minorHAnsi" w:hAnsiTheme="minorHAnsi" w:cstheme="minorHAnsi"/>
                <w:color w:val="000000"/>
                <w:sz w:val="22"/>
                <w:szCs w:val="22"/>
              </w:rPr>
            </w:pPr>
            <w:r w:rsidRPr="00A23226">
              <w:rPr>
                <w:rFonts w:asciiTheme="minorHAnsi" w:hAnsiTheme="minorHAnsi" w:cstheme="minorHAnsi"/>
                <w:color w:val="000000"/>
                <w:sz w:val="22"/>
                <w:szCs w:val="22"/>
              </w:rPr>
              <w:t>PREDIN, Andrej. "Manj je več" tudi na področju vetrnih turbin. </w:t>
            </w:r>
            <w:r w:rsidRPr="00A23226">
              <w:rPr>
                <w:rFonts w:asciiTheme="minorHAnsi" w:hAnsiTheme="minorHAnsi" w:cstheme="minorHAnsi"/>
                <w:i/>
                <w:iCs/>
                <w:color w:val="000000"/>
                <w:sz w:val="22"/>
                <w:szCs w:val="22"/>
              </w:rPr>
              <w:t>Sinenergija : glasilo Zavoda energetske agencije za Savinjo, Šaleško in Koroško</w:t>
            </w:r>
            <w:r w:rsidRPr="00A23226">
              <w:rPr>
                <w:rFonts w:asciiTheme="minorHAnsi" w:hAnsiTheme="minorHAnsi" w:cstheme="minorHAnsi"/>
                <w:color w:val="000000"/>
                <w:sz w:val="22"/>
                <w:szCs w:val="22"/>
              </w:rPr>
              <w:t>. feb. 2012, letn. 2012, št. 1, str. 8-9, ilustr. ISSN 1855-3583. [COBISS.SI-ID </w:t>
            </w:r>
            <w:hyperlink r:id="rId98" w:tgtFrame="_blank" w:history="1">
              <w:r w:rsidRPr="00A23226">
                <w:rPr>
                  <w:rFonts w:asciiTheme="minorHAnsi" w:hAnsiTheme="minorHAnsi" w:cstheme="minorHAnsi"/>
                  <w:color w:val="156BFF"/>
                  <w:sz w:val="22"/>
                  <w:szCs w:val="22"/>
                  <w:u w:val="single"/>
                </w:rPr>
                <w:t>1024083548</w:t>
              </w:r>
            </w:hyperlink>
            <w:r w:rsidRPr="00A23226">
              <w:rPr>
                <w:rFonts w:asciiTheme="minorHAnsi" w:hAnsiTheme="minorHAnsi" w:cstheme="minorHAnsi"/>
                <w:color w:val="000000"/>
                <w:sz w:val="22"/>
                <w:szCs w:val="22"/>
              </w:rPr>
              <w:t>]</w:t>
            </w:r>
          </w:p>
          <w:p w14:paraId="464655A5" w14:textId="77777777" w:rsidR="00840412" w:rsidRPr="00A23226" w:rsidRDefault="00840412" w:rsidP="00526331">
            <w:pPr>
              <w:contextualSpacing/>
              <w:rPr>
                <w:rFonts w:asciiTheme="minorHAnsi" w:hAnsiTheme="minorHAnsi" w:cstheme="minorHAnsi"/>
                <w:color w:val="000000"/>
                <w:sz w:val="22"/>
                <w:szCs w:val="22"/>
              </w:rPr>
            </w:pPr>
          </w:p>
          <w:p w14:paraId="135062A7" w14:textId="77777777" w:rsidR="00840412" w:rsidRPr="00A23226" w:rsidRDefault="00840412" w:rsidP="00526331">
            <w:pPr>
              <w:rPr>
                <w:rFonts w:asciiTheme="minorHAnsi" w:hAnsiTheme="minorHAnsi" w:cstheme="minorHAnsi"/>
                <w:color w:val="000000"/>
                <w:sz w:val="22"/>
                <w:szCs w:val="22"/>
              </w:rPr>
            </w:pPr>
            <w:r w:rsidRPr="00A23226">
              <w:rPr>
                <w:rFonts w:asciiTheme="minorHAnsi" w:hAnsiTheme="minorHAnsi" w:cstheme="minorHAnsi"/>
                <w:color w:val="000000"/>
                <w:sz w:val="22"/>
                <w:szCs w:val="22"/>
              </w:rPr>
              <w:t>FIKE, Matej, PAVLIČ, Jaka, PEZDEVŠEK, Marko, HREN, Gorazd, PREDIN, Andrej. Meritve mejne plasti pri obtekanju profila lopatice vetrne turbine = Boundary layer measurements on the turbine blade profile. V: SLAVIČ, Janko (ur.), ČESNIK, Martin (ur.). </w:t>
            </w:r>
            <w:r w:rsidRPr="00A23226">
              <w:rPr>
                <w:rFonts w:asciiTheme="minorHAnsi" w:hAnsiTheme="minorHAnsi" w:cstheme="minorHAnsi"/>
                <w:i/>
                <w:iCs/>
                <w:color w:val="000000"/>
                <w:sz w:val="22"/>
                <w:szCs w:val="22"/>
              </w:rPr>
              <w:t>Kuhljevi dnevi 2021 : zbornik del : Bohinjska Bistrica, 23.-24. september 2021</w:t>
            </w:r>
            <w:r w:rsidRPr="00A23226">
              <w:rPr>
                <w:rFonts w:asciiTheme="minorHAnsi" w:hAnsiTheme="minorHAnsi" w:cstheme="minorHAnsi"/>
                <w:color w:val="000000"/>
                <w:sz w:val="22"/>
                <w:szCs w:val="22"/>
              </w:rPr>
              <w:t>. Ljubljana: Slovensko društvo za mehaniko, 2021. Str. 31-38, ilustr. ISBN 978-961-93859-6-8. </w:t>
            </w:r>
            <w:hyperlink r:id="rId99" w:tgtFrame="_blank" w:history="1">
              <w:r w:rsidRPr="00A23226">
                <w:rPr>
                  <w:rFonts w:asciiTheme="minorHAnsi" w:hAnsiTheme="minorHAnsi" w:cstheme="minorHAnsi"/>
                  <w:color w:val="156BFF"/>
                  <w:sz w:val="22"/>
                  <w:szCs w:val="22"/>
                  <w:u w:val="single"/>
                </w:rPr>
                <w:t>http://www.drustvozamehaniko.si/zbornik/ZbornikKD2021.pdf</w:t>
              </w:r>
            </w:hyperlink>
            <w:r w:rsidRPr="00A23226">
              <w:rPr>
                <w:rFonts w:asciiTheme="minorHAnsi" w:hAnsiTheme="minorHAnsi" w:cstheme="minorHAnsi"/>
                <w:color w:val="000000"/>
                <w:sz w:val="22"/>
                <w:szCs w:val="22"/>
              </w:rPr>
              <w:t>. [COBISS.SI-ID </w:t>
            </w:r>
            <w:hyperlink r:id="rId100" w:tgtFrame="_blank" w:history="1">
              <w:r w:rsidRPr="00A23226">
                <w:rPr>
                  <w:rFonts w:asciiTheme="minorHAnsi" w:hAnsiTheme="minorHAnsi" w:cstheme="minorHAnsi"/>
                  <w:color w:val="156BFF"/>
                  <w:sz w:val="22"/>
                  <w:szCs w:val="22"/>
                  <w:u w:val="single"/>
                </w:rPr>
                <w:t>100911619</w:t>
              </w:r>
            </w:hyperlink>
            <w:r w:rsidRPr="00A23226">
              <w:rPr>
                <w:rFonts w:asciiTheme="minorHAnsi" w:hAnsiTheme="minorHAnsi" w:cstheme="minorHAnsi"/>
                <w:color w:val="000000"/>
                <w:sz w:val="22"/>
                <w:szCs w:val="22"/>
              </w:rPr>
              <w:t>]</w:t>
            </w:r>
          </w:p>
          <w:p w14:paraId="0DE54DA1" w14:textId="77777777" w:rsidR="00840412" w:rsidRPr="00A23226" w:rsidRDefault="00840412" w:rsidP="00526331">
            <w:pPr>
              <w:rPr>
                <w:rFonts w:asciiTheme="minorHAnsi" w:hAnsiTheme="minorHAnsi" w:cstheme="minorHAnsi"/>
                <w:color w:val="000000"/>
                <w:sz w:val="22"/>
                <w:szCs w:val="22"/>
              </w:rPr>
            </w:pPr>
          </w:p>
          <w:p w14:paraId="30DFCC5E" w14:textId="77777777" w:rsidR="00840412" w:rsidRPr="00A23226" w:rsidRDefault="00840412" w:rsidP="00526331">
            <w:pPr>
              <w:rPr>
                <w:rFonts w:asciiTheme="minorHAnsi" w:hAnsiTheme="minorHAnsi" w:cstheme="minorHAnsi"/>
                <w:sz w:val="22"/>
                <w:szCs w:val="22"/>
              </w:rPr>
            </w:pPr>
            <w:r w:rsidRPr="00A23226">
              <w:rPr>
                <w:rFonts w:asciiTheme="minorHAnsi" w:hAnsiTheme="minorHAnsi" w:cstheme="minorHAnsi"/>
                <w:color w:val="000000"/>
                <w:sz w:val="22"/>
                <w:szCs w:val="22"/>
              </w:rPr>
              <w:t>HREN, Gorazd, PEZDEVŠEK, Marko, FIKE, Matej, PREDIN, Andrej. Simulacija skladišč s spletnimi tehnikami navidezne resničnosti = Warehouse simulations with web virtual reality techniques. V: FINK GRUBAČEVIĆ, Iris (ur.). </w:t>
            </w:r>
            <w:r w:rsidRPr="00A23226">
              <w:rPr>
                <w:rFonts w:asciiTheme="minorHAnsi" w:hAnsiTheme="minorHAnsi" w:cstheme="minorHAnsi"/>
                <w:i/>
                <w:iCs/>
                <w:color w:val="000000"/>
                <w:sz w:val="22"/>
                <w:szCs w:val="22"/>
              </w:rPr>
              <w:t>Razvoj industrijskega inženiringa (RII6) = Development of industrial engineering (RII6) : priložnosti, potenciali, izzivi = oportunities, potentials, challenges : zbornik recenziranih prispevkov 6. mednarodne konference = proceedings of reviewed papers of 6th international conference : Novo mesto, april 2021</w:t>
            </w:r>
            <w:r w:rsidRPr="00A23226">
              <w:rPr>
                <w:rFonts w:asciiTheme="minorHAnsi" w:hAnsiTheme="minorHAnsi" w:cstheme="minorHAnsi"/>
                <w:color w:val="000000"/>
                <w:sz w:val="22"/>
                <w:szCs w:val="22"/>
              </w:rPr>
              <w:t>. Novo mesto: Fakulteta za industrijski inženiring: = Faculty of Industrial Engineering, 2021. Str. 16-22, ilustr. ISBN 978-961-7097-03-0. </w:t>
            </w:r>
            <w:hyperlink r:id="rId101" w:tgtFrame="_blank" w:history="1">
              <w:r w:rsidRPr="00A23226">
                <w:rPr>
                  <w:rFonts w:asciiTheme="minorHAnsi" w:hAnsiTheme="minorHAnsi" w:cstheme="minorHAnsi"/>
                  <w:color w:val="156BFF"/>
                  <w:sz w:val="22"/>
                  <w:szCs w:val="22"/>
                  <w:u w:val="single"/>
                </w:rPr>
                <w:t>http://www.fini-unm.si/wp-content/uploads/2021/04/Zbornik-prispevkov_6.-mednarodna-konferenca_lektoriran_sprejeto-Senat.pdf</w:t>
              </w:r>
            </w:hyperlink>
            <w:r w:rsidRPr="00A23226">
              <w:rPr>
                <w:rFonts w:asciiTheme="minorHAnsi" w:hAnsiTheme="minorHAnsi" w:cstheme="minorHAnsi"/>
                <w:color w:val="000000"/>
                <w:sz w:val="22"/>
                <w:szCs w:val="22"/>
              </w:rPr>
              <w:t>. [COBISS.SI-ID </w:t>
            </w:r>
            <w:hyperlink r:id="rId102" w:tgtFrame="_blank" w:history="1">
              <w:r w:rsidRPr="00A23226">
                <w:rPr>
                  <w:rFonts w:asciiTheme="minorHAnsi" w:hAnsiTheme="minorHAnsi" w:cstheme="minorHAnsi"/>
                  <w:color w:val="156BFF"/>
                  <w:sz w:val="22"/>
                  <w:szCs w:val="22"/>
                  <w:u w:val="single"/>
                </w:rPr>
                <w:t>75338499</w:t>
              </w:r>
            </w:hyperlink>
            <w:r w:rsidRPr="00A23226">
              <w:rPr>
                <w:rFonts w:asciiTheme="minorHAnsi" w:hAnsiTheme="minorHAnsi" w:cstheme="minorHAnsi"/>
                <w:color w:val="000000"/>
                <w:sz w:val="22"/>
                <w:szCs w:val="22"/>
              </w:rPr>
              <w:t>]</w:t>
            </w:r>
          </w:p>
          <w:p w14:paraId="322EE5C1" w14:textId="218DCB03" w:rsidR="00E57DEE" w:rsidRPr="00A23226" w:rsidRDefault="00E57DEE" w:rsidP="00526331">
            <w:pPr>
              <w:rPr>
                <w:rFonts w:asciiTheme="minorHAnsi" w:hAnsiTheme="minorHAnsi" w:cstheme="minorHAnsi"/>
                <w:sz w:val="22"/>
                <w:szCs w:val="22"/>
              </w:rPr>
            </w:pPr>
            <w:bookmarkStart w:id="12" w:name="18"/>
            <w:bookmarkStart w:id="13" w:name="29"/>
            <w:bookmarkEnd w:id="12"/>
            <w:bookmarkEnd w:id="13"/>
            <w:r w:rsidRPr="00A23226">
              <w:rPr>
                <w:rFonts w:asciiTheme="minorHAnsi" w:eastAsia="Times New Roman" w:hAnsiTheme="minorHAnsi" w:cstheme="minorHAnsi"/>
                <w:sz w:val="22"/>
                <w:szCs w:val="22"/>
              </w:rPr>
              <w:t>]</w:t>
            </w:r>
          </w:p>
        </w:tc>
      </w:tr>
    </w:tbl>
    <w:p w14:paraId="0D4DEE04" w14:textId="77777777" w:rsidR="00E57DEE" w:rsidRPr="00A23226" w:rsidRDefault="00E57DEE" w:rsidP="00526331">
      <w:pPr>
        <w:rPr>
          <w:rFonts w:asciiTheme="minorHAnsi" w:hAnsiTheme="minorHAnsi" w:cstheme="minorHAnsi"/>
          <w:sz w:val="22"/>
          <w:szCs w:val="22"/>
        </w:rPr>
      </w:pPr>
    </w:p>
    <w:p w14:paraId="01B0CA80" w14:textId="77777777" w:rsidR="00E57DEE" w:rsidRPr="00A23226" w:rsidRDefault="00E57DEE" w:rsidP="00526331">
      <w:pPr>
        <w:rPr>
          <w:rFonts w:asciiTheme="minorHAnsi" w:hAnsiTheme="minorHAnsi" w:cstheme="minorHAnsi"/>
          <w:sz w:val="22"/>
          <w:szCs w:val="22"/>
        </w:rPr>
        <w:sectPr w:rsidR="00E57DEE"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8"/>
        <w:gridCol w:w="240"/>
        <w:gridCol w:w="781"/>
        <w:gridCol w:w="472"/>
        <w:gridCol w:w="15"/>
        <w:gridCol w:w="458"/>
        <w:gridCol w:w="255"/>
        <w:gridCol w:w="218"/>
        <w:gridCol w:w="480"/>
        <w:gridCol w:w="10"/>
        <w:gridCol w:w="11"/>
        <w:gridCol w:w="131"/>
        <w:gridCol w:w="710"/>
        <w:gridCol w:w="76"/>
        <w:gridCol w:w="62"/>
        <w:gridCol w:w="990"/>
        <w:gridCol w:w="365"/>
        <w:gridCol w:w="1193"/>
        <w:gridCol w:w="224"/>
        <w:gridCol w:w="132"/>
        <w:gridCol w:w="1071"/>
      </w:tblGrid>
      <w:tr w:rsidR="00BF2668" w:rsidRPr="00A23226" w14:paraId="40E116B3" w14:textId="77777777"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76554911"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BF2668" w:rsidRPr="00A23226" w14:paraId="65FAFF37" w14:textId="77777777" w:rsidTr="00BF2668">
        <w:tc>
          <w:tcPr>
            <w:tcW w:w="1796" w:type="dxa"/>
            <w:gridSpan w:val="2"/>
          </w:tcPr>
          <w:p w14:paraId="1630B5CF"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tcPr>
          <w:p w14:paraId="65BB8570"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ENERGETSKI VIRI</w:t>
            </w:r>
          </w:p>
        </w:tc>
      </w:tr>
      <w:tr w:rsidR="00BF2668" w:rsidRPr="00A23226" w14:paraId="711B54DE" w14:textId="77777777" w:rsidTr="00BF2668">
        <w:tc>
          <w:tcPr>
            <w:tcW w:w="1796" w:type="dxa"/>
            <w:gridSpan w:val="2"/>
          </w:tcPr>
          <w:p w14:paraId="691DBF8A"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14:paraId="3549F3D0"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ENERGY RESOURCES</w:t>
            </w:r>
          </w:p>
        </w:tc>
      </w:tr>
      <w:tr w:rsidR="00BF2668" w:rsidRPr="00A23226" w14:paraId="2D34ECBC" w14:textId="77777777" w:rsidTr="00BF2668">
        <w:tc>
          <w:tcPr>
            <w:tcW w:w="3304" w:type="dxa"/>
            <w:gridSpan w:val="6"/>
            <w:vAlign w:val="center"/>
          </w:tcPr>
          <w:p w14:paraId="4093AE7A" w14:textId="77777777" w:rsidR="00BF2668" w:rsidRPr="00A23226" w:rsidRDefault="00BF2668" w:rsidP="00526331">
            <w:pPr>
              <w:jc w:val="center"/>
              <w:rPr>
                <w:rFonts w:asciiTheme="minorHAnsi" w:hAnsiTheme="minorHAnsi" w:cstheme="minorHAnsi"/>
                <w:b/>
                <w:sz w:val="22"/>
                <w:szCs w:val="22"/>
              </w:rPr>
            </w:pPr>
          </w:p>
        </w:tc>
        <w:tc>
          <w:tcPr>
            <w:tcW w:w="3401" w:type="dxa"/>
            <w:gridSpan w:val="11"/>
            <w:vAlign w:val="center"/>
          </w:tcPr>
          <w:p w14:paraId="7C995276" w14:textId="77777777" w:rsidR="00BF2668" w:rsidRPr="00A23226" w:rsidRDefault="00BF2668" w:rsidP="00526331">
            <w:pPr>
              <w:jc w:val="center"/>
              <w:rPr>
                <w:rFonts w:asciiTheme="minorHAnsi" w:hAnsiTheme="minorHAnsi" w:cstheme="minorHAnsi"/>
                <w:b/>
                <w:sz w:val="22"/>
                <w:szCs w:val="22"/>
              </w:rPr>
            </w:pPr>
          </w:p>
        </w:tc>
        <w:tc>
          <w:tcPr>
            <w:tcW w:w="1558" w:type="dxa"/>
            <w:gridSpan w:val="2"/>
            <w:vAlign w:val="center"/>
          </w:tcPr>
          <w:p w14:paraId="20FD7866" w14:textId="77777777" w:rsidR="00BF2668" w:rsidRPr="00A23226" w:rsidRDefault="00BF2668" w:rsidP="00526331">
            <w:pPr>
              <w:jc w:val="center"/>
              <w:rPr>
                <w:rFonts w:asciiTheme="minorHAnsi" w:hAnsiTheme="minorHAnsi" w:cstheme="minorHAnsi"/>
                <w:b/>
                <w:sz w:val="22"/>
                <w:szCs w:val="22"/>
              </w:rPr>
            </w:pPr>
          </w:p>
        </w:tc>
        <w:tc>
          <w:tcPr>
            <w:tcW w:w="1427" w:type="dxa"/>
            <w:gridSpan w:val="3"/>
            <w:vAlign w:val="center"/>
          </w:tcPr>
          <w:p w14:paraId="37009A87" w14:textId="77777777" w:rsidR="00BF2668" w:rsidRPr="00A23226" w:rsidRDefault="00BF2668" w:rsidP="00526331">
            <w:pPr>
              <w:jc w:val="center"/>
              <w:rPr>
                <w:rFonts w:asciiTheme="minorHAnsi" w:hAnsiTheme="minorHAnsi" w:cstheme="minorHAnsi"/>
                <w:b/>
                <w:sz w:val="22"/>
                <w:szCs w:val="22"/>
              </w:rPr>
            </w:pPr>
          </w:p>
        </w:tc>
      </w:tr>
      <w:tr w:rsidR="00BF2668" w:rsidRPr="00A23226" w14:paraId="2EEACDD9" w14:textId="77777777" w:rsidTr="00BF2668">
        <w:tc>
          <w:tcPr>
            <w:tcW w:w="3304" w:type="dxa"/>
            <w:gridSpan w:val="6"/>
            <w:tcBorders>
              <w:top w:val="nil"/>
              <w:left w:val="nil"/>
              <w:bottom w:val="single" w:sz="4" w:space="0" w:color="auto"/>
              <w:right w:val="nil"/>
            </w:tcBorders>
            <w:vAlign w:val="center"/>
          </w:tcPr>
          <w:p w14:paraId="626AAAE8"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312B727B" w14:textId="77777777" w:rsidR="00BF2668" w:rsidRPr="00A23226" w:rsidRDefault="00BF2668"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6AD3973F"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525E3F6D"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04B4160A"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0BBE1E28"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7" w:type="dxa"/>
            <w:gridSpan w:val="3"/>
            <w:tcBorders>
              <w:top w:val="nil"/>
              <w:left w:val="nil"/>
              <w:bottom w:val="single" w:sz="4" w:space="0" w:color="auto"/>
              <w:right w:val="nil"/>
            </w:tcBorders>
            <w:vAlign w:val="center"/>
          </w:tcPr>
          <w:p w14:paraId="17979191"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2CB82186"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2EBBF866" w14:textId="77777777"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14:paraId="00E7D235"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877DC99"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956ACE8"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5D33FE9F"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44DB7" w:rsidRPr="00A23226" w14:paraId="5CC4B67A" w14:textId="77777777"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14:paraId="7C352456"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DBFFBCB"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92B5AA8"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3F41DCE9"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BF2668" w:rsidRPr="00A23226" w14:paraId="7113C17C" w14:textId="77777777" w:rsidTr="00BF2668">
        <w:trPr>
          <w:trHeight w:val="103"/>
        </w:trPr>
        <w:tc>
          <w:tcPr>
            <w:tcW w:w="9690" w:type="dxa"/>
            <w:gridSpan w:val="22"/>
          </w:tcPr>
          <w:p w14:paraId="01994C60" w14:textId="77777777" w:rsidR="00BF2668" w:rsidRPr="00A23226" w:rsidRDefault="00BF2668" w:rsidP="00526331">
            <w:pPr>
              <w:rPr>
                <w:rFonts w:asciiTheme="minorHAnsi" w:hAnsiTheme="minorHAnsi" w:cstheme="minorHAnsi"/>
                <w:b/>
                <w:bCs/>
                <w:sz w:val="22"/>
                <w:szCs w:val="22"/>
              </w:rPr>
            </w:pPr>
          </w:p>
        </w:tc>
      </w:tr>
      <w:tr w:rsidR="00BF2668" w:rsidRPr="00A23226" w14:paraId="4305FC67" w14:textId="77777777" w:rsidTr="00BF2668">
        <w:tc>
          <w:tcPr>
            <w:tcW w:w="5715" w:type="dxa"/>
            <w:gridSpan w:val="16"/>
            <w:tcBorders>
              <w:top w:val="nil"/>
              <w:left w:val="nil"/>
              <w:bottom w:val="nil"/>
              <w:right w:val="single" w:sz="4" w:space="0" w:color="auto"/>
            </w:tcBorders>
          </w:tcPr>
          <w:p w14:paraId="1DF29E3F"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7FADA0FD"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BF2668" w:rsidRPr="00A23226" w14:paraId="338BC110" w14:textId="77777777" w:rsidTr="00BF2668">
        <w:tc>
          <w:tcPr>
            <w:tcW w:w="5715" w:type="dxa"/>
            <w:gridSpan w:val="16"/>
          </w:tcPr>
          <w:p w14:paraId="57B0C3DF" w14:textId="77777777" w:rsidR="00BF2668" w:rsidRPr="00A23226" w:rsidRDefault="00BF2668" w:rsidP="00526331">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335734A7" w14:textId="77777777" w:rsidR="00BF2668" w:rsidRPr="00A23226" w:rsidRDefault="00BF2668" w:rsidP="00526331">
            <w:pPr>
              <w:rPr>
                <w:rFonts w:asciiTheme="minorHAnsi" w:hAnsiTheme="minorHAnsi" w:cstheme="minorHAnsi"/>
                <w:sz w:val="22"/>
                <w:szCs w:val="22"/>
              </w:rPr>
            </w:pPr>
          </w:p>
        </w:tc>
      </w:tr>
      <w:tr w:rsidR="00BF2668" w:rsidRPr="00A23226" w14:paraId="00DD38D1" w14:textId="77777777" w:rsidTr="00BF2668">
        <w:tc>
          <w:tcPr>
            <w:tcW w:w="5715" w:type="dxa"/>
            <w:gridSpan w:val="16"/>
            <w:tcBorders>
              <w:top w:val="nil"/>
              <w:left w:val="nil"/>
              <w:bottom w:val="nil"/>
              <w:right w:val="single" w:sz="4" w:space="0" w:color="auto"/>
            </w:tcBorders>
          </w:tcPr>
          <w:p w14:paraId="137A46DA"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54FCC9F9"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BF2668" w:rsidRPr="00A23226" w14:paraId="4A0C53A9" w14:textId="77777777" w:rsidTr="00BF2668">
        <w:tc>
          <w:tcPr>
            <w:tcW w:w="9690" w:type="dxa"/>
            <w:gridSpan w:val="22"/>
          </w:tcPr>
          <w:p w14:paraId="41D957DB" w14:textId="77777777" w:rsidR="00BF2668" w:rsidRPr="00A23226" w:rsidRDefault="00BF2668" w:rsidP="00526331">
            <w:pPr>
              <w:rPr>
                <w:rFonts w:asciiTheme="minorHAnsi" w:hAnsiTheme="minorHAnsi" w:cstheme="minorHAnsi"/>
                <w:sz w:val="22"/>
                <w:szCs w:val="22"/>
              </w:rPr>
            </w:pPr>
          </w:p>
        </w:tc>
      </w:tr>
      <w:tr w:rsidR="00BF2668" w:rsidRPr="00A23226" w14:paraId="68EFADF7" w14:textId="77777777" w:rsidTr="00BF2668">
        <w:tc>
          <w:tcPr>
            <w:tcW w:w="1408" w:type="dxa"/>
            <w:tcBorders>
              <w:top w:val="nil"/>
              <w:left w:val="nil"/>
              <w:bottom w:val="single" w:sz="4" w:space="0" w:color="auto"/>
              <w:right w:val="nil"/>
            </w:tcBorders>
            <w:vAlign w:val="center"/>
          </w:tcPr>
          <w:p w14:paraId="55F25D4D"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4DF223D2" w14:textId="77777777" w:rsidR="00BF2668" w:rsidRPr="00A23226" w:rsidRDefault="00BF2668"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5D5508C1"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223DA94F"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32950355"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19ADA03C"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34E8D4CC"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63385605"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0348FBB3"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1ECBB80"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11E1DD32"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20EF7A6B" w14:textId="77777777" w:rsidR="00BF2668" w:rsidRPr="00A23226" w:rsidRDefault="00BF2668" w:rsidP="00526331">
            <w:pPr>
              <w:jc w:val="center"/>
              <w:rPr>
                <w:rFonts w:asciiTheme="minorHAnsi" w:hAnsiTheme="minorHAnsi" w:cstheme="minorHAnsi"/>
                <w:b/>
                <w:bCs/>
                <w:sz w:val="22"/>
                <w:szCs w:val="22"/>
              </w:rPr>
            </w:pPr>
          </w:p>
        </w:tc>
        <w:tc>
          <w:tcPr>
            <w:tcW w:w="1071" w:type="dxa"/>
            <w:tcBorders>
              <w:top w:val="nil"/>
              <w:left w:val="nil"/>
              <w:bottom w:val="single" w:sz="4" w:space="0" w:color="auto"/>
              <w:right w:val="nil"/>
            </w:tcBorders>
            <w:vAlign w:val="center"/>
          </w:tcPr>
          <w:p w14:paraId="1E3817A4" w14:textId="77777777" w:rsidR="00BF2668" w:rsidRPr="00A23226" w:rsidRDefault="00BF266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BF2668" w:rsidRPr="00A23226" w14:paraId="1B43154F" w14:textId="77777777" w:rsidTr="00BF2668">
        <w:trPr>
          <w:trHeight w:val="318"/>
        </w:trPr>
        <w:tc>
          <w:tcPr>
            <w:tcW w:w="1408" w:type="dxa"/>
            <w:vMerge w:val="restart"/>
            <w:tcBorders>
              <w:top w:val="single" w:sz="4" w:space="0" w:color="auto"/>
              <w:left w:val="single" w:sz="4" w:space="0" w:color="auto"/>
              <w:right w:val="single" w:sz="4" w:space="0" w:color="auto"/>
            </w:tcBorders>
            <w:vAlign w:val="center"/>
          </w:tcPr>
          <w:p w14:paraId="4DF1D032"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50CCE47B" w14:textId="77777777" w:rsidR="00BF2668" w:rsidRPr="00A23226" w:rsidRDefault="00BF2668"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5F66261D"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6CD101CC" w14:textId="77777777" w:rsidR="00BF2668" w:rsidRPr="00A23226" w:rsidRDefault="00BF2668"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93ED217" w14:textId="77777777" w:rsidR="00BF2668" w:rsidRPr="00A23226" w:rsidRDefault="00BF2668"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A0E943E"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4C5A1133" w14:textId="77777777" w:rsidR="00BF2668" w:rsidRPr="00A23226" w:rsidRDefault="00BF2668" w:rsidP="00526331">
            <w:pPr>
              <w:jc w:val="center"/>
              <w:rPr>
                <w:rFonts w:asciiTheme="minorHAnsi" w:hAnsiTheme="minorHAnsi" w:cstheme="minorHAnsi"/>
                <w:b/>
                <w:bCs/>
                <w:sz w:val="22"/>
                <w:szCs w:val="22"/>
              </w:rPr>
            </w:pPr>
          </w:p>
        </w:tc>
        <w:tc>
          <w:tcPr>
            <w:tcW w:w="1071" w:type="dxa"/>
            <w:vMerge w:val="restart"/>
            <w:tcBorders>
              <w:top w:val="single" w:sz="4" w:space="0" w:color="auto"/>
              <w:left w:val="single" w:sz="4" w:space="0" w:color="auto"/>
              <w:right w:val="single" w:sz="4" w:space="0" w:color="auto"/>
            </w:tcBorders>
            <w:vAlign w:val="center"/>
          </w:tcPr>
          <w:p w14:paraId="3652A2FA"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BF2668" w:rsidRPr="00A23226" w14:paraId="568A1139" w14:textId="77777777" w:rsidTr="00BF2668">
        <w:trPr>
          <w:trHeight w:val="318"/>
        </w:trPr>
        <w:tc>
          <w:tcPr>
            <w:tcW w:w="1408" w:type="dxa"/>
            <w:vMerge/>
            <w:tcBorders>
              <w:left w:val="single" w:sz="4" w:space="0" w:color="auto"/>
              <w:right w:val="single" w:sz="4" w:space="0" w:color="auto"/>
            </w:tcBorders>
            <w:vAlign w:val="center"/>
          </w:tcPr>
          <w:p w14:paraId="77952BEC" w14:textId="77777777" w:rsidR="00BF2668" w:rsidRPr="00A23226" w:rsidRDefault="00BF2668" w:rsidP="00526331">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30C2EDBA" w14:textId="77777777" w:rsidR="00BF2668" w:rsidRPr="00A23226" w:rsidRDefault="00BF266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126CF1D"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8E45D83"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BE41320"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37BE96BB" w14:textId="77777777" w:rsidR="00BF2668" w:rsidRPr="00A23226" w:rsidRDefault="00BF2668"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25A95130" w14:textId="77777777" w:rsidR="00BF2668" w:rsidRPr="00A23226" w:rsidRDefault="00BF2668"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6B9C5C53" w14:textId="77777777" w:rsidR="00BF2668" w:rsidRPr="00A23226" w:rsidRDefault="00BF266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88EDDB4" w14:textId="77777777" w:rsidR="00BF2668" w:rsidRPr="00A23226" w:rsidRDefault="00BF2668" w:rsidP="00526331">
            <w:pPr>
              <w:jc w:val="center"/>
              <w:rPr>
                <w:rFonts w:asciiTheme="minorHAnsi" w:hAnsiTheme="minorHAnsi" w:cstheme="minorHAnsi"/>
                <w:b/>
                <w:bCs/>
                <w:sz w:val="22"/>
                <w:szCs w:val="22"/>
              </w:rPr>
            </w:pPr>
          </w:p>
        </w:tc>
        <w:tc>
          <w:tcPr>
            <w:tcW w:w="1071" w:type="dxa"/>
            <w:vMerge/>
            <w:tcBorders>
              <w:left w:val="single" w:sz="4" w:space="0" w:color="auto"/>
              <w:right w:val="single" w:sz="4" w:space="0" w:color="auto"/>
            </w:tcBorders>
            <w:vAlign w:val="center"/>
          </w:tcPr>
          <w:p w14:paraId="4BDC1E7A" w14:textId="77777777" w:rsidR="00BF2668" w:rsidRPr="00A23226" w:rsidRDefault="00BF2668" w:rsidP="00526331">
            <w:pPr>
              <w:jc w:val="center"/>
              <w:rPr>
                <w:rFonts w:asciiTheme="minorHAnsi" w:hAnsiTheme="minorHAnsi" w:cstheme="minorHAnsi"/>
                <w:b/>
                <w:bCs/>
                <w:sz w:val="22"/>
                <w:szCs w:val="22"/>
              </w:rPr>
            </w:pPr>
          </w:p>
        </w:tc>
      </w:tr>
      <w:tr w:rsidR="00BF2668" w:rsidRPr="00A23226" w14:paraId="06C22BD2" w14:textId="77777777" w:rsidTr="00BF2668">
        <w:trPr>
          <w:trHeight w:val="318"/>
        </w:trPr>
        <w:tc>
          <w:tcPr>
            <w:tcW w:w="1408" w:type="dxa"/>
            <w:vMerge/>
            <w:tcBorders>
              <w:left w:val="single" w:sz="4" w:space="0" w:color="auto"/>
              <w:bottom w:val="single" w:sz="4" w:space="0" w:color="auto"/>
              <w:right w:val="single" w:sz="4" w:space="0" w:color="auto"/>
            </w:tcBorders>
            <w:vAlign w:val="center"/>
          </w:tcPr>
          <w:p w14:paraId="09C3AEEC" w14:textId="77777777" w:rsidR="00BF2668" w:rsidRPr="00A23226" w:rsidRDefault="00BF2668" w:rsidP="00526331">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331A46D6" w14:textId="77777777" w:rsidR="00BF2668" w:rsidRPr="00A23226" w:rsidRDefault="00BF266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21C54F0" w14:textId="77777777" w:rsidR="00BF2668" w:rsidRPr="00A23226" w:rsidRDefault="00BF266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3F342D1" w14:textId="77777777" w:rsidR="00BF2668" w:rsidRPr="00A23226" w:rsidRDefault="00BF2668"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6573EA5" w14:textId="77777777" w:rsidR="00BF2668" w:rsidRPr="00A23226" w:rsidRDefault="00BF2668" w:rsidP="00526331">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5C0AF6F0" w14:textId="77777777" w:rsidR="00BF2668" w:rsidRPr="00A23226" w:rsidRDefault="00BF2668"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BB03B77" w14:textId="77777777" w:rsidR="00BF2668" w:rsidRPr="00A23226" w:rsidRDefault="00BF2668"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2E61BC0" w14:textId="77777777" w:rsidR="00BF2668" w:rsidRPr="00A23226" w:rsidRDefault="00BF266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0C34E38" w14:textId="77777777" w:rsidR="00BF2668" w:rsidRPr="00A23226" w:rsidRDefault="00BF2668" w:rsidP="00526331">
            <w:pPr>
              <w:jc w:val="center"/>
              <w:rPr>
                <w:rFonts w:asciiTheme="minorHAnsi" w:hAnsiTheme="minorHAnsi" w:cstheme="minorHAnsi"/>
                <w:b/>
                <w:bCs/>
                <w:sz w:val="22"/>
                <w:szCs w:val="22"/>
              </w:rPr>
            </w:pPr>
          </w:p>
        </w:tc>
        <w:tc>
          <w:tcPr>
            <w:tcW w:w="1071" w:type="dxa"/>
            <w:vMerge/>
            <w:tcBorders>
              <w:left w:val="single" w:sz="4" w:space="0" w:color="auto"/>
              <w:bottom w:val="single" w:sz="4" w:space="0" w:color="auto"/>
              <w:right w:val="single" w:sz="4" w:space="0" w:color="auto"/>
            </w:tcBorders>
            <w:vAlign w:val="center"/>
          </w:tcPr>
          <w:p w14:paraId="0F9CA066" w14:textId="77777777" w:rsidR="00BF2668" w:rsidRPr="00A23226" w:rsidRDefault="00BF2668" w:rsidP="00526331">
            <w:pPr>
              <w:jc w:val="center"/>
              <w:rPr>
                <w:rFonts w:asciiTheme="minorHAnsi" w:hAnsiTheme="minorHAnsi" w:cstheme="minorHAnsi"/>
                <w:b/>
                <w:bCs/>
                <w:sz w:val="22"/>
                <w:szCs w:val="22"/>
              </w:rPr>
            </w:pPr>
          </w:p>
        </w:tc>
      </w:tr>
      <w:tr w:rsidR="00BF2668" w:rsidRPr="00A23226" w14:paraId="44E1BD5A" w14:textId="77777777" w:rsidTr="00BF2668">
        <w:tc>
          <w:tcPr>
            <w:tcW w:w="9690" w:type="dxa"/>
            <w:gridSpan w:val="22"/>
          </w:tcPr>
          <w:p w14:paraId="6217C4B2" w14:textId="77777777" w:rsidR="00BF2668" w:rsidRPr="00A23226" w:rsidRDefault="00BF2668" w:rsidP="00526331">
            <w:pPr>
              <w:rPr>
                <w:rFonts w:asciiTheme="minorHAnsi" w:hAnsiTheme="minorHAnsi" w:cstheme="minorHAnsi"/>
                <w:b/>
                <w:bCs/>
                <w:sz w:val="22"/>
                <w:szCs w:val="22"/>
              </w:rPr>
            </w:pPr>
          </w:p>
        </w:tc>
      </w:tr>
      <w:tr w:rsidR="00BF2668" w:rsidRPr="00A23226" w14:paraId="49F18FD3" w14:textId="77777777" w:rsidTr="00BF2668">
        <w:tc>
          <w:tcPr>
            <w:tcW w:w="3304" w:type="dxa"/>
            <w:gridSpan w:val="6"/>
          </w:tcPr>
          <w:p w14:paraId="2329F39F"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6" w:type="dxa"/>
            <w:gridSpan w:val="16"/>
            <w:tcBorders>
              <w:top w:val="single" w:sz="4" w:space="0" w:color="auto"/>
              <w:left w:val="single" w:sz="4" w:space="0" w:color="auto"/>
              <w:bottom w:val="single" w:sz="4" w:space="0" w:color="auto"/>
              <w:right w:val="single" w:sz="4" w:space="0" w:color="auto"/>
            </w:tcBorders>
          </w:tcPr>
          <w:p w14:paraId="1B73F102"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b/>
                <w:sz w:val="22"/>
                <w:szCs w:val="22"/>
              </w:rPr>
              <w:t>MILAN MEDVED</w:t>
            </w:r>
          </w:p>
        </w:tc>
      </w:tr>
      <w:tr w:rsidR="00BF2668" w:rsidRPr="00A23226" w14:paraId="2B2848E0" w14:textId="77777777" w:rsidTr="00BF2668">
        <w:tc>
          <w:tcPr>
            <w:tcW w:w="9690" w:type="dxa"/>
            <w:gridSpan w:val="22"/>
          </w:tcPr>
          <w:p w14:paraId="53277109" w14:textId="77777777" w:rsidR="00BF2668" w:rsidRPr="00A23226" w:rsidRDefault="00BF2668" w:rsidP="00526331">
            <w:pPr>
              <w:jc w:val="both"/>
              <w:rPr>
                <w:rFonts w:asciiTheme="minorHAnsi" w:hAnsiTheme="minorHAnsi" w:cstheme="minorHAnsi"/>
                <w:sz w:val="22"/>
                <w:szCs w:val="22"/>
              </w:rPr>
            </w:pPr>
          </w:p>
        </w:tc>
      </w:tr>
      <w:tr w:rsidR="00BF2668" w:rsidRPr="00A23226" w14:paraId="46FE57BB" w14:textId="77777777" w:rsidTr="00BF2668">
        <w:tc>
          <w:tcPr>
            <w:tcW w:w="2036" w:type="dxa"/>
            <w:gridSpan w:val="3"/>
            <w:vMerge w:val="restart"/>
          </w:tcPr>
          <w:p w14:paraId="438094B6"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700" w:type="dxa"/>
            <w:gridSpan w:val="9"/>
          </w:tcPr>
          <w:p w14:paraId="36D5F411" w14:textId="77777777" w:rsidR="00BF2668" w:rsidRPr="00A23226" w:rsidRDefault="00BF2668"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490103DF" w14:textId="77777777" w:rsidR="00BF2668" w:rsidRPr="00A23226" w:rsidRDefault="00BF266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BF2668" w:rsidRPr="00A23226" w14:paraId="58A3BC74" w14:textId="77777777" w:rsidTr="00BF2668">
        <w:trPr>
          <w:trHeight w:val="215"/>
        </w:trPr>
        <w:tc>
          <w:tcPr>
            <w:tcW w:w="2036" w:type="dxa"/>
            <w:gridSpan w:val="3"/>
            <w:vMerge/>
            <w:vAlign w:val="center"/>
          </w:tcPr>
          <w:p w14:paraId="267872FB" w14:textId="77777777" w:rsidR="00BF2668" w:rsidRPr="00A23226" w:rsidRDefault="00BF2668" w:rsidP="00526331">
            <w:pPr>
              <w:rPr>
                <w:rFonts w:asciiTheme="minorHAnsi" w:hAnsiTheme="minorHAnsi" w:cstheme="minorHAnsi"/>
                <w:b/>
                <w:bCs/>
                <w:sz w:val="22"/>
                <w:szCs w:val="22"/>
              </w:rPr>
            </w:pPr>
          </w:p>
        </w:tc>
        <w:tc>
          <w:tcPr>
            <w:tcW w:w="2700" w:type="dxa"/>
            <w:gridSpan w:val="9"/>
          </w:tcPr>
          <w:p w14:paraId="75DFDD0C" w14:textId="77777777" w:rsidR="00BF2668" w:rsidRPr="00A23226" w:rsidRDefault="00BF2668"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28301BB5" w14:textId="77777777" w:rsidR="00BF2668" w:rsidRPr="00A23226" w:rsidRDefault="00BF266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BF2668" w:rsidRPr="00A23226" w14:paraId="4E5B1C55" w14:textId="77777777" w:rsidTr="00BF2668">
        <w:tc>
          <w:tcPr>
            <w:tcW w:w="4725" w:type="dxa"/>
            <w:gridSpan w:val="11"/>
            <w:tcBorders>
              <w:top w:val="nil"/>
              <w:left w:val="nil"/>
              <w:bottom w:val="single" w:sz="4" w:space="0" w:color="auto"/>
              <w:right w:val="nil"/>
            </w:tcBorders>
          </w:tcPr>
          <w:p w14:paraId="1C8195D8" w14:textId="77777777" w:rsidR="00BF2668" w:rsidRPr="00A23226" w:rsidRDefault="00BF2668" w:rsidP="00526331">
            <w:pPr>
              <w:rPr>
                <w:rFonts w:asciiTheme="minorHAnsi" w:hAnsiTheme="minorHAnsi" w:cstheme="minorHAnsi"/>
                <w:b/>
                <w:bCs/>
                <w:sz w:val="22"/>
                <w:szCs w:val="22"/>
              </w:rPr>
            </w:pPr>
          </w:p>
          <w:p w14:paraId="325E41EE"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gridSpan w:val="2"/>
          </w:tcPr>
          <w:p w14:paraId="651425B8" w14:textId="77777777" w:rsidR="00BF2668" w:rsidRPr="00A23226" w:rsidRDefault="00BF2668" w:rsidP="00526331">
            <w:pPr>
              <w:rPr>
                <w:rFonts w:asciiTheme="minorHAnsi" w:hAnsiTheme="minorHAnsi" w:cstheme="minorHAnsi"/>
                <w:b/>
                <w:sz w:val="22"/>
                <w:szCs w:val="22"/>
              </w:rPr>
            </w:pPr>
          </w:p>
          <w:p w14:paraId="50F7F103" w14:textId="77777777" w:rsidR="00BF2668" w:rsidRPr="00A23226" w:rsidRDefault="00BF266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52E5F2E1" w14:textId="77777777" w:rsidR="00BF2668" w:rsidRPr="00A23226" w:rsidRDefault="00BF2668" w:rsidP="00526331">
            <w:pPr>
              <w:rPr>
                <w:rFonts w:asciiTheme="minorHAnsi" w:hAnsiTheme="minorHAnsi" w:cstheme="minorHAnsi"/>
                <w:b/>
                <w:sz w:val="22"/>
                <w:szCs w:val="22"/>
              </w:rPr>
            </w:pPr>
          </w:p>
          <w:p w14:paraId="5AA38611"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BF2668" w:rsidRPr="00A23226" w14:paraId="7FFAA3FE" w14:textId="77777777" w:rsidTr="00BF2668">
        <w:trPr>
          <w:trHeight w:val="267"/>
        </w:trPr>
        <w:tc>
          <w:tcPr>
            <w:tcW w:w="4725" w:type="dxa"/>
            <w:gridSpan w:val="11"/>
            <w:tcBorders>
              <w:top w:val="single" w:sz="4" w:space="0" w:color="auto"/>
              <w:left w:val="single" w:sz="4" w:space="0" w:color="auto"/>
              <w:bottom w:val="single" w:sz="4" w:space="0" w:color="auto"/>
              <w:right w:val="single" w:sz="4" w:space="0" w:color="auto"/>
            </w:tcBorders>
          </w:tcPr>
          <w:p w14:paraId="185AC0C6"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6CA221E0" w14:textId="77777777" w:rsidR="00BF2668" w:rsidRPr="00A23226" w:rsidRDefault="00BF266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22FA8630"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BF2668" w:rsidRPr="00A23226" w14:paraId="39F8530D" w14:textId="77777777" w:rsidTr="00BF2668">
        <w:trPr>
          <w:trHeight w:val="137"/>
        </w:trPr>
        <w:tc>
          <w:tcPr>
            <w:tcW w:w="4715" w:type="dxa"/>
            <w:gridSpan w:val="10"/>
            <w:tcBorders>
              <w:top w:val="nil"/>
              <w:left w:val="nil"/>
              <w:bottom w:val="single" w:sz="4" w:space="0" w:color="auto"/>
              <w:right w:val="nil"/>
            </w:tcBorders>
          </w:tcPr>
          <w:p w14:paraId="4D724F31" w14:textId="77777777" w:rsidR="00BF2668" w:rsidRPr="00A23226" w:rsidRDefault="00BF2668" w:rsidP="00526331">
            <w:pPr>
              <w:rPr>
                <w:rFonts w:asciiTheme="minorHAnsi" w:hAnsiTheme="minorHAnsi" w:cstheme="minorHAnsi"/>
                <w:b/>
                <w:sz w:val="22"/>
                <w:szCs w:val="22"/>
              </w:rPr>
            </w:pPr>
          </w:p>
          <w:p w14:paraId="3554F7D3"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3"/>
          </w:tcPr>
          <w:p w14:paraId="17B41825" w14:textId="77777777" w:rsidR="00BF2668" w:rsidRPr="00A23226" w:rsidRDefault="00BF266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730F09A5" w14:textId="77777777" w:rsidR="00BF2668" w:rsidRPr="00A23226" w:rsidRDefault="00BF2668" w:rsidP="00526331">
            <w:pPr>
              <w:rPr>
                <w:rFonts w:asciiTheme="minorHAnsi" w:hAnsiTheme="minorHAnsi" w:cstheme="minorHAnsi"/>
                <w:b/>
                <w:sz w:val="22"/>
                <w:szCs w:val="22"/>
              </w:rPr>
            </w:pPr>
          </w:p>
          <w:p w14:paraId="22F206B7" w14:textId="77777777" w:rsidR="00BF2668" w:rsidRPr="00A23226" w:rsidRDefault="00BF2668" w:rsidP="00526331">
            <w:pPr>
              <w:rPr>
                <w:rFonts w:asciiTheme="minorHAnsi" w:hAnsiTheme="minorHAnsi" w:cstheme="minorHAnsi"/>
                <w:b/>
                <w:sz w:val="22"/>
                <w:szCs w:val="22"/>
                <w:lang w:val="en-US"/>
              </w:rPr>
            </w:pPr>
            <w:r w:rsidRPr="00A23226">
              <w:rPr>
                <w:rFonts w:asciiTheme="minorHAnsi" w:hAnsiTheme="minorHAnsi" w:cstheme="minorHAnsi"/>
                <w:b/>
                <w:sz w:val="22"/>
                <w:szCs w:val="22"/>
                <w:lang w:val="en-US"/>
              </w:rPr>
              <w:t>Content (Syllabus outline):</w:t>
            </w:r>
          </w:p>
        </w:tc>
      </w:tr>
      <w:tr w:rsidR="00BF2668" w:rsidRPr="00A23226" w14:paraId="4D5A601A" w14:textId="77777777" w:rsidTr="00BF48EC">
        <w:trPr>
          <w:trHeight w:val="899"/>
        </w:trPr>
        <w:tc>
          <w:tcPr>
            <w:tcW w:w="4715" w:type="dxa"/>
            <w:gridSpan w:val="10"/>
            <w:tcBorders>
              <w:top w:val="single" w:sz="4" w:space="0" w:color="auto"/>
              <w:left w:val="single" w:sz="4" w:space="0" w:color="auto"/>
              <w:bottom w:val="single" w:sz="4" w:space="0" w:color="auto"/>
              <w:right w:val="single" w:sz="4" w:space="0" w:color="auto"/>
            </w:tcBorders>
          </w:tcPr>
          <w:p w14:paraId="0696F8E3"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človek - energija - okolje</w:t>
            </w:r>
          </w:p>
          <w:p w14:paraId="68D6C3CD"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BDP in energetska intenzivnost</w:t>
            </w:r>
          </w:p>
          <w:p w14:paraId="1222772D"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rast prebivalstva in poraba energije</w:t>
            </w:r>
          </w:p>
          <w:p w14:paraId="4F42BBCF"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energetika skozi čas</w:t>
            </w:r>
          </w:p>
          <w:p w14:paraId="4E2BD275"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trajnostni razvoj energetike</w:t>
            </w:r>
          </w:p>
          <w:p w14:paraId="0235BFAE"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shema energijske pretvorbe</w:t>
            </w:r>
          </w:p>
          <w:p w14:paraId="63071C46"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klasifikacija oblik energije</w:t>
            </w:r>
          </w:p>
          <w:p w14:paraId="22D48DC3"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konvencionalne</w:t>
            </w:r>
          </w:p>
          <w:p w14:paraId="4F4F44A3"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nekonvencionalne</w:t>
            </w:r>
          </w:p>
          <w:p w14:paraId="2F08F00A"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klasifikacija virov energije</w:t>
            </w:r>
          </w:p>
          <w:p w14:paraId="04ED8CC6"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neobnovljivi viri</w:t>
            </w:r>
          </w:p>
          <w:p w14:paraId="283E32F1"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 xml:space="preserve">obnovljivi viri </w:t>
            </w:r>
          </w:p>
          <w:p w14:paraId="75350510"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viri in zaloge energentov,</w:t>
            </w:r>
          </w:p>
          <w:p w14:paraId="0E103BE3"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koeficient R/P</w:t>
            </w:r>
          </w:p>
          <w:p w14:paraId="1FD63DB9"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bilanca energetskih virov v svetu ter v Sloveniji</w:t>
            </w:r>
          </w:p>
          <w:p w14:paraId="790A95E8"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električna energija</w:t>
            </w:r>
          </w:p>
          <w:p w14:paraId="2625CBDC"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sklopi elektroenergetskega sistema</w:t>
            </w:r>
          </w:p>
          <w:p w14:paraId="130A8407"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lastRenderedPageBreak/>
              <w:t>proizvajalci in večji porabniki električne energije v Sloveniji</w:t>
            </w:r>
          </w:p>
          <w:p w14:paraId="1577B080"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struktura porabnikov električne energije v Sloveniji</w:t>
            </w:r>
          </w:p>
          <w:p w14:paraId="2BBADB91"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struktura cene električne energije</w:t>
            </w:r>
          </w:p>
          <w:p w14:paraId="3A8624F0" w14:textId="77777777" w:rsidR="00BF2668" w:rsidRPr="00A23226" w:rsidRDefault="00BF2668" w:rsidP="00526331">
            <w:pPr>
              <w:numPr>
                <w:ilvl w:val="0"/>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viri energije ter struktura porabe</w:t>
            </w:r>
          </w:p>
          <w:p w14:paraId="4743EE2B"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nafta</w:t>
            </w:r>
          </w:p>
          <w:p w14:paraId="1414BF71"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zemeljski plin</w:t>
            </w:r>
          </w:p>
          <w:p w14:paraId="7B010107"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premog</w:t>
            </w:r>
          </w:p>
          <w:p w14:paraId="70916579"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uran</w:t>
            </w:r>
          </w:p>
          <w:p w14:paraId="14EEBD95"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obnovljivi viri energije (voda, sonce, biomasa, veter, geotermalna energija,  energija oceanov, vodik, itd.)</w:t>
            </w:r>
          </w:p>
          <w:p w14:paraId="25EBC2E4" w14:textId="77777777" w:rsidR="00BF2668" w:rsidRPr="00A23226" w:rsidRDefault="00BF2668" w:rsidP="00526331">
            <w:pPr>
              <w:numPr>
                <w:ilvl w:val="0"/>
                <w:numId w:val="40"/>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energetsko načrtovanje</w:t>
            </w:r>
          </w:p>
          <w:p w14:paraId="60A05C6C"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energetska odvisnost</w:t>
            </w:r>
          </w:p>
          <w:p w14:paraId="030692E6"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dolgoročne energetske bilance</w:t>
            </w:r>
          </w:p>
          <w:p w14:paraId="2E3E381B"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strategija oskrbe z energijo</w:t>
            </w:r>
          </w:p>
          <w:p w14:paraId="23FB2048" w14:textId="77777777" w:rsidR="00BF2668" w:rsidRPr="00A23226" w:rsidRDefault="00BF2668" w:rsidP="00526331">
            <w:pPr>
              <w:numPr>
                <w:ilvl w:val="0"/>
                <w:numId w:val="40"/>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 xml:space="preserve">razmerje preskrba z energijo in potreba po njej </w:t>
            </w:r>
          </w:p>
          <w:p w14:paraId="741224AC" w14:textId="77777777" w:rsidR="00BF2668" w:rsidRPr="00A23226" w:rsidRDefault="00BF2668" w:rsidP="00526331">
            <w:pPr>
              <w:numPr>
                <w:ilvl w:val="0"/>
                <w:numId w:val="40"/>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 xml:space="preserve">viri za proizvodnjo električne energije v Sloveniji, EU in v svetu </w:t>
            </w:r>
          </w:p>
          <w:p w14:paraId="7715D55D" w14:textId="77777777" w:rsidR="00BF2668" w:rsidRPr="00A23226" w:rsidRDefault="00BF2668" w:rsidP="00526331">
            <w:pPr>
              <w:numPr>
                <w:ilvl w:val="0"/>
                <w:numId w:val="40"/>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primeri tehnoloških postopkov pridobivanja energetskih virov</w:t>
            </w:r>
          </w:p>
          <w:p w14:paraId="1BA74CCB" w14:textId="77777777" w:rsidR="00BF2668" w:rsidRPr="00A23226" w:rsidRDefault="00BF2668" w:rsidP="00526331">
            <w:pPr>
              <w:numPr>
                <w:ilvl w:val="0"/>
                <w:numId w:val="40"/>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 xml:space="preserve">vplivi na okolje zaradi pridobivanja, </w:t>
            </w:r>
          </w:p>
          <w:p w14:paraId="7C39D2E5" w14:textId="77777777" w:rsidR="00BF2668" w:rsidRPr="00A23226" w:rsidRDefault="00BF2668" w:rsidP="00526331">
            <w:p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 xml:space="preserve">       transporta ter porabe energije</w:t>
            </w:r>
          </w:p>
          <w:p w14:paraId="515CA283"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plinasta goriva</w:t>
            </w:r>
          </w:p>
          <w:p w14:paraId="69D3573A"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tekoča goriva</w:t>
            </w:r>
          </w:p>
          <w:p w14:paraId="6BC62B87"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trda goriva</w:t>
            </w:r>
          </w:p>
          <w:p w14:paraId="2C80C39E"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jedrsko gorivo</w:t>
            </w:r>
          </w:p>
          <w:p w14:paraId="62DD5BB0"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obnovljivi viri</w:t>
            </w:r>
          </w:p>
          <w:p w14:paraId="6113603A" w14:textId="77777777" w:rsidR="00BF2668" w:rsidRPr="00A23226" w:rsidRDefault="00BF2668" w:rsidP="00526331">
            <w:pPr>
              <w:numPr>
                <w:ilvl w:val="0"/>
                <w:numId w:val="40"/>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novi postopki pridobivanja in transporta energetskih virov</w:t>
            </w:r>
          </w:p>
          <w:p w14:paraId="3F5F837C"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hidravlična frakturizacija</w:t>
            </w:r>
          </w:p>
          <w:p w14:paraId="4E4413E6"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utekočinjeni zemeljski plin</w:t>
            </w:r>
          </w:p>
          <w:p w14:paraId="24BC2EF4"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podzemno vplinjevanje premoga</w:t>
            </w:r>
          </w:p>
          <w:p w14:paraId="62621CA8" w14:textId="77777777" w:rsidR="00BF2668" w:rsidRPr="00A23226" w:rsidRDefault="00BF2668" w:rsidP="00526331">
            <w:pPr>
              <w:numPr>
                <w:ilvl w:val="0"/>
                <w:numId w:val="42"/>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vloga in učinkovitost CO2 certifikatov</w:t>
            </w:r>
          </w:p>
          <w:p w14:paraId="68F246F3" w14:textId="77777777" w:rsidR="00BF2668" w:rsidRPr="00A23226" w:rsidRDefault="00BF2668" w:rsidP="00526331">
            <w:pPr>
              <w:numPr>
                <w:ilvl w:val="0"/>
                <w:numId w:val="42"/>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energetska prihodnost</w:t>
            </w:r>
          </w:p>
          <w:p w14:paraId="3198C407"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energetska učinkovitost</w:t>
            </w:r>
          </w:p>
          <w:p w14:paraId="4CA4FBA9"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varčevanje z energijo</w:t>
            </w:r>
          </w:p>
          <w:p w14:paraId="7057684B"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 xml:space="preserve">toplogredni plini </w:t>
            </w:r>
          </w:p>
          <w:p w14:paraId="644906A5"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energetska samozadostnost</w:t>
            </w:r>
          </w:p>
          <w:p w14:paraId="6090DC74"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 xml:space="preserve">hranilniki energije </w:t>
            </w:r>
          </w:p>
          <w:p w14:paraId="3066394A"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tehnološki preskoki, novi patenti</w:t>
            </w:r>
          </w:p>
          <w:p w14:paraId="5CB09BFB" w14:textId="77777777" w:rsidR="00BF2668" w:rsidRPr="00A23226" w:rsidRDefault="00BF2668" w:rsidP="00526331">
            <w:pPr>
              <w:numPr>
                <w:ilvl w:val="0"/>
                <w:numId w:val="42"/>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ekonomski in tržni aspekti energije</w:t>
            </w:r>
          </w:p>
          <w:p w14:paraId="7E5CCCB0" w14:textId="77777777" w:rsidR="00BF2668" w:rsidRPr="00A23226" w:rsidRDefault="00BF2668" w:rsidP="00526331">
            <w:pPr>
              <w:numPr>
                <w:ilvl w:val="0"/>
                <w:numId w:val="42"/>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 xml:space="preserve">vpliv geopolitičnih razmer na oblikovanje  cen energentov </w:t>
            </w:r>
          </w:p>
          <w:p w14:paraId="49257A57" w14:textId="77777777" w:rsidR="00BF2668" w:rsidRPr="00A23226" w:rsidRDefault="00BF2668" w:rsidP="00526331">
            <w:pPr>
              <w:numPr>
                <w:ilvl w:val="0"/>
                <w:numId w:val="42"/>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konkurenčnost obnovljivih virov energije</w:t>
            </w:r>
          </w:p>
          <w:p w14:paraId="3DD345EE"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rPr>
            </w:pPr>
            <w:r w:rsidRPr="00A23226">
              <w:rPr>
                <w:rFonts w:asciiTheme="minorHAnsi" w:hAnsiTheme="minorHAnsi" w:cstheme="minorHAnsi"/>
                <w:sz w:val="22"/>
                <w:szCs w:val="22"/>
              </w:rPr>
              <w:t>vrste podpornih shem v EU in Sloveniji</w:t>
            </w:r>
          </w:p>
        </w:tc>
        <w:tc>
          <w:tcPr>
            <w:tcW w:w="152" w:type="dxa"/>
            <w:gridSpan w:val="3"/>
            <w:tcBorders>
              <w:top w:val="nil"/>
              <w:left w:val="single" w:sz="4" w:space="0" w:color="auto"/>
              <w:bottom w:val="nil"/>
              <w:right w:val="single" w:sz="4" w:space="0" w:color="auto"/>
            </w:tcBorders>
          </w:tcPr>
          <w:p w14:paraId="6D2E8BA2" w14:textId="77777777" w:rsidR="00BF2668" w:rsidRPr="00A23226" w:rsidRDefault="00BF266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2DAFAD54"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man, energy, environment</w:t>
            </w:r>
          </w:p>
          <w:p w14:paraId="47994383"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GDP and energy efficiency</w:t>
            </w:r>
          </w:p>
          <w:p w14:paraId="5DBFC3D1" w14:textId="77777777" w:rsidR="00BF2668" w:rsidRPr="00A23226" w:rsidRDefault="00BF2668" w:rsidP="00526331">
            <w:pPr>
              <w:numPr>
                <w:ilvl w:val="1"/>
                <w:numId w:val="38"/>
              </w:numPr>
              <w:autoSpaceDE w:val="0"/>
              <w:autoSpaceDN w:val="0"/>
              <w:adjustRightInd w:val="0"/>
              <w:rPr>
                <w:rFonts w:asciiTheme="minorHAnsi" w:hAnsiTheme="minorHAnsi" w:cstheme="minorHAnsi"/>
                <w:sz w:val="22"/>
                <w:szCs w:val="22"/>
              </w:rPr>
            </w:pPr>
            <w:r w:rsidRPr="00A23226">
              <w:rPr>
                <w:rFonts w:asciiTheme="minorHAnsi" w:hAnsiTheme="minorHAnsi" w:cstheme="minorHAnsi"/>
                <w:sz w:val="22"/>
                <w:szCs w:val="22"/>
              </w:rPr>
              <w:t>population and energy consumption</w:t>
            </w:r>
          </w:p>
          <w:p w14:paraId="20C810DB"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energetics through history</w:t>
            </w:r>
          </w:p>
          <w:p w14:paraId="363B5290"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sustainable development of energetics</w:t>
            </w:r>
          </w:p>
          <w:p w14:paraId="1CDB3036"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scheme of energy transformation</w:t>
            </w:r>
          </w:p>
          <w:p w14:paraId="1FD54F8D"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classification of energy types</w:t>
            </w:r>
          </w:p>
          <w:p w14:paraId="55599615" w14:textId="77777777" w:rsidR="00BF2668" w:rsidRPr="00A23226" w:rsidRDefault="00BF2668" w:rsidP="00526331">
            <w:pPr>
              <w:numPr>
                <w:ilvl w:val="1"/>
                <w:numId w:val="4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conventional</w:t>
            </w:r>
          </w:p>
          <w:p w14:paraId="68DF96DE" w14:textId="77777777" w:rsidR="00BF2668" w:rsidRPr="00A23226" w:rsidRDefault="00BF2668" w:rsidP="00526331">
            <w:pPr>
              <w:numPr>
                <w:ilvl w:val="1"/>
                <w:numId w:val="4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unconventional</w:t>
            </w:r>
          </w:p>
          <w:p w14:paraId="64ABAA6C"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classification of energy sources</w:t>
            </w:r>
          </w:p>
          <w:p w14:paraId="28B5E107" w14:textId="77777777" w:rsidR="00BF2668" w:rsidRPr="00A23226" w:rsidRDefault="00BF2668" w:rsidP="00526331">
            <w:pPr>
              <w:numPr>
                <w:ilvl w:val="1"/>
                <w:numId w:val="48"/>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renewable</w:t>
            </w:r>
          </w:p>
          <w:p w14:paraId="6486A3AE" w14:textId="77777777" w:rsidR="00BF2668" w:rsidRPr="00A23226" w:rsidRDefault="00BF2668" w:rsidP="00526331">
            <w:pPr>
              <w:numPr>
                <w:ilvl w:val="1"/>
                <w:numId w:val="48"/>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unrenewable</w:t>
            </w:r>
          </w:p>
          <w:p w14:paraId="1C4237C2"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resources and reserves of energy sources</w:t>
            </w:r>
          </w:p>
          <w:p w14:paraId="3361D662" w14:textId="77777777" w:rsidR="00BF2668" w:rsidRPr="00A23226" w:rsidRDefault="00BF2668" w:rsidP="00526331">
            <w:pPr>
              <w:numPr>
                <w:ilvl w:val="1"/>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R/P ratio</w:t>
            </w:r>
          </w:p>
          <w:p w14:paraId="4B6A3D53"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balance of energy resources in the world and in Slovenia</w:t>
            </w:r>
          </w:p>
          <w:p w14:paraId="45BF7D2E"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electricity transport and distribution systems</w:t>
            </w:r>
          </w:p>
          <w:p w14:paraId="5E323A5B" w14:textId="77777777" w:rsidR="00BF2668" w:rsidRPr="00A23226" w:rsidRDefault="00BF2668" w:rsidP="00526331">
            <w:pPr>
              <w:numPr>
                <w:ilvl w:val="1"/>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lastRenderedPageBreak/>
              <w:t>power producers and bigger consumers in Slovenia</w:t>
            </w:r>
          </w:p>
          <w:p w14:paraId="47F59D6F" w14:textId="77777777" w:rsidR="00BF2668" w:rsidRPr="00A23226" w:rsidRDefault="00BF2668" w:rsidP="00526331">
            <w:pPr>
              <w:numPr>
                <w:ilvl w:val="1"/>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structure of electricity consumers in Slovenia</w:t>
            </w:r>
          </w:p>
          <w:p w14:paraId="34A58623" w14:textId="77777777" w:rsidR="00BF2668" w:rsidRPr="00A23226" w:rsidRDefault="00BF2668" w:rsidP="00526331">
            <w:pPr>
              <w:numPr>
                <w:ilvl w:val="1"/>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electricity price structure</w:t>
            </w:r>
          </w:p>
          <w:p w14:paraId="4D17CC3F" w14:textId="77777777" w:rsidR="00BF2668" w:rsidRPr="00A23226" w:rsidRDefault="00BF2668" w:rsidP="00526331">
            <w:pPr>
              <w:numPr>
                <w:ilvl w:val="0"/>
                <w:numId w:val="39"/>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energy resources and structure of consumption</w:t>
            </w:r>
          </w:p>
          <w:p w14:paraId="25037D6E"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oil</w:t>
            </w:r>
          </w:p>
          <w:p w14:paraId="11EFB80F"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natural gas</w:t>
            </w:r>
          </w:p>
          <w:p w14:paraId="3474DBC9"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coal</w:t>
            </w:r>
          </w:p>
          <w:p w14:paraId="02207AAD"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uranium</w:t>
            </w:r>
          </w:p>
          <w:p w14:paraId="330EEB5B"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renewable energy resources (water, sun, biomass, wind, geothermal, ocean’s energy, hydrogen, etc.)</w:t>
            </w:r>
          </w:p>
          <w:p w14:paraId="5E67D7DA" w14:textId="77777777" w:rsidR="00BF2668" w:rsidRPr="00A23226" w:rsidRDefault="00BF2668" w:rsidP="00526331">
            <w:pPr>
              <w:numPr>
                <w:ilvl w:val="0"/>
                <w:numId w:val="4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planning in energetics</w:t>
            </w:r>
          </w:p>
          <w:p w14:paraId="50D0B636" w14:textId="77777777" w:rsidR="00BF2668" w:rsidRPr="00A23226" w:rsidRDefault="00BF2668" w:rsidP="00526331">
            <w:pPr>
              <w:numPr>
                <w:ilvl w:val="1"/>
                <w:numId w:val="5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energy dependency</w:t>
            </w:r>
          </w:p>
          <w:p w14:paraId="71EB24A8" w14:textId="77777777" w:rsidR="00BF2668" w:rsidRPr="00A23226" w:rsidRDefault="00BF2668" w:rsidP="00526331">
            <w:pPr>
              <w:numPr>
                <w:ilvl w:val="1"/>
                <w:numId w:val="5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long-term energy balances</w:t>
            </w:r>
          </w:p>
          <w:p w14:paraId="64EA4893" w14:textId="77777777" w:rsidR="00BF2668" w:rsidRPr="00A23226" w:rsidRDefault="00BF2668" w:rsidP="00526331">
            <w:pPr>
              <w:numPr>
                <w:ilvl w:val="1"/>
                <w:numId w:val="5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strategy of energy supply strategy</w:t>
            </w:r>
          </w:p>
          <w:p w14:paraId="0AEF1FE0" w14:textId="77777777" w:rsidR="00BF2668" w:rsidRPr="00A23226" w:rsidRDefault="00BF2668" w:rsidP="00526331">
            <w:pPr>
              <w:numPr>
                <w:ilvl w:val="0"/>
                <w:numId w:val="4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relation between energy supply and demand</w:t>
            </w:r>
          </w:p>
          <w:p w14:paraId="12A67A24" w14:textId="77777777" w:rsidR="00BF2668" w:rsidRPr="00A23226" w:rsidRDefault="00BF2668" w:rsidP="00526331">
            <w:pPr>
              <w:numPr>
                <w:ilvl w:val="0"/>
                <w:numId w:val="4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energy sources for power production in the world, EU and in Slovenia</w:t>
            </w:r>
          </w:p>
          <w:p w14:paraId="17A87F89" w14:textId="77777777" w:rsidR="00BF2668" w:rsidRPr="00A23226" w:rsidRDefault="00BF2668" w:rsidP="00526331">
            <w:pPr>
              <w:numPr>
                <w:ilvl w:val="0"/>
                <w:numId w:val="4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examples of technological procedures for production of energy resources</w:t>
            </w:r>
          </w:p>
          <w:p w14:paraId="3631770C" w14:textId="77777777" w:rsidR="00BF2668" w:rsidRPr="00A23226" w:rsidRDefault="00BF2668" w:rsidP="00526331">
            <w:pPr>
              <w:numPr>
                <w:ilvl w:val="0"/>
                <w:numId w:val="41"/>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environmental impact because of production, transport, and consumption of energy</w:t>
            </w:r>
          </w:p>
          <w:p w14:paraId="22B0DDC1"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gas fuel</w:t>
            </w:r>
          </w:p>
          <w:p w14:paraId="7637F925"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liquid fuel</w:t>
            </w:r>
          </w:p>
          <w:p w14:paraId="5C5DFDF2"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solid fuel  </w:t>
            </w:r>
          </w:p>
          <w:p w14:paraId="1CE41059"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nuclear fuel   </w:t>
            </w:r>
          </w:p>
          <w:p w14:paraId="7453DB3B"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renewable resources</w:t>
            </w:r>
          </w:p>
          <w:p w14:paraId="500E496A" w14:textId="77777777" w:rsidR="00BF2668" w:rsidRPr="00A23226" w:rsidRDefault="00BF2668" w:rsidP="00526331">
            <w:pPr>
              <w:numPr>
                <w:ilvl w:val="0"/>
                <w:numId w:val="43"/>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new methods of production and transport of energy</w:t>
            </w:r>
          </w:p>
          <w:p w14:paraId="4F233F66" w14:textId="77777777" w:rsidR="00BF2668" w:rsidRPr="00A23226" w:rsidRDefault="00BF2668" w:rsidP="00526331">
            <w:pPr>
              <w:numPr>
                <w:ilvl w:val="1"/>
                <w:numId w:val="50"/>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hydraulic fracturing</w:t>
            </w:r>
          </w:p>
          <w:p w14:paraId="1644085F" w14:textId="77777777" w:rsidR="00BF2668" w:rsidRPr="00A23226" w:rsidRDefault="00BF2668" w:rsidP="00526331">
            <w:pPr>
              <w:numPr>
                <w:ilvl w:val="1"/>
                <w:numId w:val="50"/>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liquified natural gas</w:t>
            </w:r>
          </w:p>
          <w:p w14:paraId="4B01CF98" w14:textId="77777777" w:rsidR="00BF2668" w:rsidRPr="00A23226" w:rsidRDefault="00BF2668" w:rsidP="00526331">
            <w:pPr>
              <w:numPr>
                <w:ilvl w:val="1"/>
                <w:numId w:val="50"/>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underground coal gasification</w:t>
            </w:r>
          </w:p>
          <w:p w14:paraId="1F85E512" w14:textId="77777777" w:rsidR="00BF2668" w:rsidRPr="00A23226" w:rsidRDefault="00BF2668" w:rsidP="00526331">
            <w:pPr>
              <w:numPr>
                <w:ilvl w:val="0"/>
                <w:numId w:val="43"/>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role and efficiency of CO2 certificates </w:t>
            </w:r>
          </w:p>
          <w:p w14:paraId="6EB197C3" w14:textId="77777777" w:rsidR="00BF2668" w:rsidRPr="00A23226" w:rsidRDefault="00BF2668" w:rsidP="00526331">
            <w:pPr>
              <w:numPr>
                <w:ilvl w:val="0"/>
                <w:numId w:val="43"/>
              </w:numPr>
              <w:autoSpaceDE w:val="0"/>
              <w:autoSpaceDN w:val="0"/>
              <w:adjustRightInd w:val="0"/>
              <w:rPr>
                <w:rFonts w:asciiTheme="minorHAnsi" w:hAnsiTheme="minorHAnsi" w:cstheme="minorHAnsi"/>
                <w:sz w:val="22"/>
                <w:szCs w:val="22"/>
                <w:lang w:val="en-US"/>
              </w:rPr>
            </w:pPr>
            <w:r w:rsidRPr="00A23226">
              <w:rPr>
                <w:rFonts w:asciiTheme="minorHAnsi" w:hAnsiTheme="minorHAnsi" w:cstheme="minorHAnsi"/>
                <w:sz w:val="22"/>
                <w:szCs w:val="22"/>
                <w:lang w:val="en-US"/>
              </w:rPr>
              <w:t>future of energetics</w:t>
            </w:r>
          </w:p>
          <w:p w14:paraId="2E1804D5"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energy efficiency</w:t>
            </w:r>
          </w:p>
          <w:p w14:paraId="6A7E35EB" w14:textId="77777777" w:rsidR="00BF2668" w:rsidRPr="00A23226" w:rsidRDefault="00BF2668" w:rsidP="00526331">
            <w:pPr>
              <w:numPr>
                <w:ilvl w:val="1"/>
                <w:numId w:val="35"/>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energy saving</w:t>
            </w:r>
          </w:p>
          <w:p w14:paraId="06E770B6" w14:textId="77777777" w:rsidR="00BF2668" w:rsidRPr="00A23226" w:rsidRDefault="00BF2668" w:rsidP="00526331">
            <w:pPr>
              <w:numPr>
                <w:ilvl w:val="0"/>
                <w:numId w:val="36"/>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greenhouse gases</w:t>
            </w:r>
          </w:p>
          <w:p w14:paraId="77DB9EA6" w14:textId="77777777" w:rsidR="00BF2668" w:rsidRPr="00A23226" w:rsidRDefault="00BF2668" w:rsidP="00526331">
            <w:pPr>
              <w:numPr>
                <w:ilvl w:val="0"/>
                <w:numId w:val="36"/>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energy self-efficiency</w:t>
            </w:r>
          </w:p>
          <w:p w14:paraId="3F6250C6" w14:textId="77777777" w:rsidR="00BF2668" w:rsidRPr="00A23226" w:rsidRDefault="00BF2668" w:rsidP="00526331">
            <w:pPr>
              <w:numPr>
                <w:ilvl w:val="0"/>
                <w:numId w:val="36"/>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electricity storage systems</w:t>
            </w:r>
          </w:p>
          <w:p w14:paraId="39C1892E" w14:textId="77777777" w:rsidR="00BF2668" w:rsidRPr="00A23226" w:rsidRDefault="00BF2668" w:rsidP="00526331">
            <w:pPr>
              <w:numPr>
                <w:ilvl w:val="0"/>
                <w:numId w:val="36"/>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technology leap and new patents</w:t>
            </w:r>
          </w:p>
          <w:p w14:paraId="50B88DF7" w14:textId="77777777" w:rsidR="00BF2668" w:rsidRPr="00A23226" w:rsidRDefault="00BF2668" w:rsidP="00526331">
            <w:pPr>
              <w:numPr>
                <w:ilvl w:val="0"/>
                <w:numId w:val="43"/>
              </w:numPr>
              <w:autoSpaceDE w:val="0"/>
              <w:autoSpaceDN w:val="0"/>
              <w:adjustRightInd w:val="0"/>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lang w:val="en-US"/>
              </w:rPr>
              <w:t>economic and market aspects of energy</w:t>
            </w:r>
          </w:p>
          <w:p w14:paraId="532B17EB" w14:textId="77777777" w:rsidR="00BF2668" w:rsidRPr="00A23226" w:rsidRDefault="00BF2668" w:rsidP="00526331">
            <w:pPr>
              <w:numPr>
                <w:ilvl w:val="0"/>
                <w:numId w:val="43"/>
              </w:numPr>
              <w:autoSpaceDE w:val="0"/>
              <w:autoSpaceDN w:val="0"/>
              <w:adjustRightInd w:val="0"/>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lang w:val="en-US"/>
              </w:rPr>
              <w:t>influence of geopolitical conditions on price shaping</w:t>
            </w:r>
          </w:p>
          <w:p w14:paraId="37416E62" w14:textId="77777777" w:rsidR="00BF2668" w:rsidRPr="00A23226" w:rsidRDefault="00BF2668" w:rsidP="00526331">
            <w:pPr>
              <w:numPr>
                <w:ilvl w:val="0"/>
                <w:numId w:val="43"/>
              </w:numPr>
              <w:autoSpaceDE w:val="0"/>
              <w:autoSpaceDN w:val="0"/>
              <w:adjustRightInd w:val="0"/>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lang w:val="en-US"/>
              </w:rPr>
              <w:t xml:space="preserve">competitiveness of renewable sources </w:t>
            </w:r>
          </w:p>
          <w:p w14:paraId="64348189" w14:textId="77777777" w:rsidR="00BF2668" w:rsidRPr="00A23226" w:rsidRDefault="00BF2668" w:rsidP="00526331">
            <w:pPr>
              <w:numPr>
                <w:ilvl w:val="0"/>
                <w:numId w:val="36"/>
              </w:numPr>
              <w:autoSpaceDE w:val="0"/>
              <w:autoSpaceDN w:val="0"/>
              <w:adjustRightInd w:val="0"/>
              <w:ind w:left="1080"/>
              <w:rPr>
                <w:rFonts w:asciiTheme="minorHAnsi" w:hAnsiTheme="minorHAnsi" w:cstheme="minorHAnsi"/>
                <w:sz w:val="22"/>
                <w:szCs w:val="22"/>
                <w:lang w:val="en-US"/>
              </w:rPr>
            </w:pPr>
            <w:r w:rsidRPr="00A23226">
              <w:rPr>
                <w:rFonts w:asciiTheme="minorHAnsi" w:hAnsiTheme="minorHAnsi" w:cstheme="minorHAnsi"/>
                <w:sz w:val="22"/>
                <w:szCs w:val="22"/>
                <w:lang w:val="en-US"/>
              </w:rPr>
              <w:t>support schemes types – EU, Slovenia</w:t>
            </w:r>
          </w:p>
        </w:tc>
      </w:tr>
      <w:tr w:rsidR="00BF2668" w:rsidRPr="00A23226" w14:paraId="06AE5F4A" w14:textId="77777777" w:rsidTr="00E959A4">
        <w:trPr>
          <w:trHeight w:val="552"/>
        </w:trPr>
        <w:tc>
          <w:tcPr>
            <w:tcW w:w="9690" w:type="dxa"/>
            <w:gridSpan w:val="22"/>
          </w:tcPr>
          <w:p w14:paraId="1F259E8A" w14:textId="77777777" w:rsidR="00BF2668" w:rsidRPr="00A23226" w:rsidRDefault="00BF2668" w:rsidP="00526331">
            <w:pPr>
              <w:jc w:val="both"/>
              <w:rPr>
                <w:rFonts w:asciiTheme="minorHAnsi" w:hAnsiTheme="minorHAnsi" w:cstheme="minorHAnsi"/>
                <w:sz w:val="22"/>
                <w:szCs w:val="22"/>
              </w:rPr>
            </w:pPr>
          </w:p>
          <w:p w14:paraId="013FC67D" w14:textId="77777777" w:rsidR="00BF2668" w:rsidRPr="00A23226" w:rsidRDefault="00BF2668" w:rsidP="00526331">
            <w:pPr>
              <w:jc w:val="both"/>
              <w:rPr>
                <w:rFonts w:asciiTheme="minorHAnsi" w:hAnsiTheme="minorHAnsi" w:cstheme="minorHAnsi"/>
                <w:b/>
                <w:sz w:val="22"/>
                <w:szCs w:val="22"/>
              </w:rPr>
            </w:pPr>
            <w:r w:rsidRPr="00A23226">
              <w:rPr>
                <w:rFonts w:asciiTheme="minorHAnsi" w:hAnsiTheme="minorHAnsi" w:cstheme="minorHAnsi"/>
                <w:b/>
                <w:sz w:val="22"/>
                <w:szCs w:val="22"/>
              </w:rPr>
              <w:t>Temeljni literatura in viri / Readings:</w:t>
            </w:r>
          </w:p>
        </w:tc>
      </w:tr>
      <w:tr w:rsidR="00BF2668" w:rsidRPr="00A23226" w14:paraId="0206F23C" w14:textId="77777777" w:rsidTr="00BF2668">
        <w:trPr>
          <w:trHeight w:val="965"/>
        </w:trPr>
        <w:tc>
          <w:tcPr>
            <w:tcW w:w="9690" w:type="dxa"/>
            <w:gridSpan w:val="22"/>
            <w:tcBorders>
              <w:top w:val="single" w:sz="4" w:space="0" w:color="auto"/>
              <w:left w:val="single" w:sz="4" w:space="0" w:color="auto"/>
              <w:bottom w:val="single" w:sz="4" w:space="0" w:color="auto"/>
              <w:right w:val="single" w:sz="4" w:space="0" w:color="auto"/>
            </w:tcBorders>
          </w:tcPr>
          <w:p w14:paraId="6A8A3DFF" w14:textId="77777777" w:rsidR="00BF2668" w:rsidRPr="00A23226" w:rsidRDefault="00BF2668" w:rsidP="00526331">
            <w:pPr>
              <w:numPr>
                <w:ilvl w:val="0"/>
                <w:numId w:val="37"/>
              </w:numPr>
              <w:rPr>
                <w:rFonts w:asciiTheme="minorHAnsi" w:hAnsiTheme="minorHAnsi" w:cstheme="minorHAnsi"/>
                <w:sz w:val="22"/>
                <w:szCs w:val="22"/>
                <w:lang w:val="en-US"/>
              </w:rPr>
            </w:pPr>
            <w:r w:rsidRPr="00A23226">
              <w:rPr>
                <w:rFonts w:asciiTheme="minorHAnsi" w:hAnsiTheme="minorHAnsi" w:cstheme="minorHAnsi"/>
                <w:sz w:val="22"/>
                <w:szCs w:val="22"/>
                <w:lang w:val="en-US"/>
              </w:rPr>
              <w:t>BP - Statistical Review of World Energy - all Energy Sources, Yearly Reports 2014 - 2017</w:t>
            </w:r>
          </w:p>
          <w:p w14:paraId="54795A1B" w14:textId="77777777" w:rsidR="00BF2668" w:rsidRPr="00A23226" w:rsidRDefault="00BF2668" w:rsidP="00526331">
            <w:pPr>
              <w:numPr>
                <w:ilvl w:val="0"/>
                <w:numId w:val="37"/>
              </w:numPr>
              <w:rPr>
                <w:rFonts w:asciiTheme="minorHAnsi" w:hAnsiTheme="minorHAnsi" w:cstheme="minorHAnsi"/>
                <w:sz w:val="22"/>
                <w:szCs w:val="22"/>
                <w:lang w:val="en-US"/>
              </w:rPr>
            </w:pPr>
            <w:r w:rsidRPr="00A23226">
              <w:rPr>
                <w:rFonts w:asciiTheme="minorHAnsi" w:hAnsiTheme="minorHAnsi" w:cstheme="minorHAnsi"/>
                <w:sz w:val="22"/>
                <w:szCs w:val="22"/>
                <w:lang w:val="en-US"/>
              </w:rPr>
              <w:t>BP - Energy Outlook 2035</w:t>
            </w:r>
          </w:p>
          <w:p w14:paraId="4E82A6B5" w14:textId="77777777" w:rsidR="00BF2668" w:rsidRPr="00A23226" w:rsidRDefault="00BF2668" w:rsidP="00526331">
            <w:pPr>
              <w:numPr>
                <w:ilvl w:val="0"/>
                <w:numId w:val="37"/>
              </w:numPr>
              <w:rPr>
                <w:rFonts w:asciiTheme="minorHAnsi" w:hAnsiTheme="minorHAnsi" w:cstheme="minorHAnsi"/>
                <w:sz w:val="22"/>
                <w:szCs w:val="22"/>
                <w:lang w:val="en-US"/>
              </w:rPr>
            </w:pPr>
            <w:r w:rsidRPr="00A23226">
              <w:rPr>
                <w:rFonts w:asciiTheme="minorHAnsi" w:hAnsiTheme="minorHAnsi" w:cstheme="minorHAnsi"/>
                <w:sz w:val="22"/>
                <w:szCs w:val="22"/>
                <w:lang w:val="en-US"/>
              </w:rPr>
              <w:t>World Energy Outlook, International Energy Agency, Yearly Reports 2010 - 2017</w:t>
            </w:r>
          </w:p>
          <w:p w14:paraId="054252FC" w14:textId="77777777" w:rsidR="00BF2668" w:rsidRPr="00A23226" w:rsidRDefault="00BF2668" w:rsidP="00526331">
            <w:pPr>
              <w:numPr>
                <w:ilvl w:val="0"/>
                <w:numId w:val="37"/>
              </w:numPr>
              <w:rPr>
                <w:rFonts w:asciiTheme="minorHAnsi" w:hAnsiTheme="minorHAnsi" w:cstheme="minorHAnsi"/>
                <w:sz w:val="22"/>
                <w:szCs w:val="22"/>
                <w:lang w:val="en-US"/>
              </w:rPr>
            </w:pPr>
            <w:r w:rsidRPr="00A23226">
              <w:rPr>
                <w:rFonts w:asciiTheme="minorHAnsi" w:hAnsiTheme="minorHAnsi" w:cstheme="minorHAnsi"/>
                <w:sz w:val="22"/>
                <w:szCs w:val="22"/>
                <w:lang w:val="en-US"/>
              </w:rPr>
              <w:t>Key World Energy Statistics, 2014 - 2017</w:t>
            </w:r>
          </w:p>
          <w:p w14:paraId="5C76503B" w14:textId="77777777" w:rsidR="00BF2668" w:rsidRPr="00A23226" w:rsidRDefault="00BF2668" w:rsidP="00526331">
            <w:pPr>
              <w:numPr>
                <w:ilvl w:val="0"/>
                <w:numId w:val="37"/>
              </w:numPr>
              <w:rPr>
                <w:rFonts w:asciiTheme="minorHAnsi" w:hAnsiTheme="minorHAnsi" w:cstheme="minorHAnsi"/>
                <w:sz w:val="22"/>
                <w:szCs w:val="22"/>
                <w:lang w:val="en-US"/>
              </w:rPr>
            </w:pPr>
            <w:r w:rsidRPr="00A23226">
              <w:rPr>
                <w:rFonts w:asciiTheme="minorHAnsi" w:hAnsiTheme="minorHAnsi" w:cstheme="minorHAnsi"/>
                <w:sz w:val="22"/>
                <w:szCs w:val="22"/>
                <w:lang w:val="en-US"/>
              </w:rPr>
              <w:t>World Energy Scenarios: Composing energy futures to 2050, World Energy Council, 2017</w:t>
            </w:r>
          </w:p>
          <w:p w14:paraId="41F0DA99" w14:textId="77777777" w:rsidR="00BF2668" w:rsidRPr="00A23226" w:rsidRDefault="00BF2668" w:rsidP="00526331">
            <w:pPr>
              <w:numPr>
                <w:ilvl w:val="0"/>
                <w:numId w:val="37"/>
              </w:numPr>
              <w:rPr>
                <w:rFonts w:asciiTheme="minorHAnsi" w:hAnsiTheme="minorHAnsi" w:cstheme="minorHAnsi"/>
                <w:sz w:val="22"/>
                <w:szCs w:val="22"/>
              </w:rPr>
            </w:pPr>
            <w:r w:rsidRPr="00A23226">
              <w:rPr>
                <w:rFonts w:asciiTheme="minorHAnsi" w:hAnsiTheme="minorHAnsi" w:cstheme="minorHAnsi"/>
                <w:sz w:val="22"/>
                <w:szCs w:val="22"/>
              </w:rPr>
              <w:t>Letna poročila Javne agencije Republike Slovenije za energijo od 2010 do 2016</w:t>
            </w:r>
          </w:p>
          <w:p w14:paraId="4FFF0064" w14:textId="77777777" w:rsidR="00BF2668" w:rsidRPr="00A23226" w:rsidRDefault="00BF2668" w:rsidP="00526331">
            <w:pPr>
              <w:numPr>
                <w:ilvl w:val="0"/>
                <w:numId w:val="37"/>
              </w:numPr>
              <w:rPr>
                <w:rFonts w:asciiTheme="minorHAnsi" w:hAnsiTheme="minorHAnsi" w:cstheme="minorHAnsi"/>
                <w:sz w:val="22"/>
                <w:szCs w:val="22"/>
              </w:rPr>
            </w:pPr>
            <w:r w:rsidRPr="00A23226">
              <w:rPr>
                <w:rFonts w:asciiTheme="minorHAnsi" w:hAnsiTheme="minorHAnsi" w:cstheme="minorHAnsi"/>
                <w:sz w:val="22"/>
                <w:szCs w:val="22"/>
              </w:rPr>
              <w:t>Dolgoročne energetske bilance Slovenije do leta 2030 in strokovne podlage za določanje nacionalnih energetskih cilje</w:t>
            </w:r>
          </w:p>
          <w:p w14:paraId="04BEC9E2" w14:textId="77777777" w:rsidR="00BF2668" w:rsidRPr="00A23226" w:rsidRDefault="00BF2668" w:rsidP="00526331">
            <w:pPr>
              <w:numPr>
                <w:ilvl w:val="0"/>
                <w:numId w:val="37"/>
              </w:numPr>
              <w:rPr>
                <w:rFonts w:asciiTheme="minorHAnsi" w:hAnsiTheme="minorHAnsi" w:cstheme="minorHAnsi"/>
                <w:sz w:val="22"/>
                <w:szCs w:val="22"/>
              </w:rPr>
            </w:pPr>
            <w:r w:rsidRPr="00A23226">
              <w:rPr>
                <w:rFonts w:asciiTheme="minorHAnsi" w:hAnsiTheme="minorHAnsi" w:cstheme="minorHAnsi"/>
                <w:sz w:val="22"/>
                <w:szCs w:val="22"/>
              </w:rPr>
              <w:t>Gradivo za energetski koncept Slovenije, RS Ministrstvo za infrastrukturo</w:t>
            </w:r>
          </w:p>
          <w:p w14:paraId="26539681" w14:textId="77777777" w:rsidR="00BF2668" w:rsidRPr="00A23226" w:rsidRDefault="00BF2668" w:rsidP="00526331">
            <w:pPr>
              <w:numPr>
                <w:ilvl w:val="0"/>
                <w:numId w:val="37"/>
              </w:numPr>
              <w:rPr>
                <w:rFonts w:asciiTheme="minorHAnsi" w:hAnsiTheme="minorHAnsi" w:cstheme="minorHAnsi"/>
                <w:sz w:val="22"/>
                <w:szCs w:val="22"/>
                <w:lang w:val="en-US"/>
              </w:rPr>
            </w:pPr>
            <w:r w:rsidRPr="00A23226">
              <w:rPr>
                <w:rFonts w:asciiTheme="minorHAnsi" w:hAnsiTheme="minorHAnsi" w:cstheme="minorHAnsi"/>
                <w:sz w:val="22"/>
                <w:szCs w:val="22"/>
                <w:lang w:val="en-US"/>
              </w:rPr>
              <w:t>Medved, M.: Coal - an important energy source of the 21st century, 3rd Int. Conference Energy Technology and Climate Changes, Slovenia, 2013</w:t>
            </w:r>
          </w:p>
          <w:p w14:paraId="6FC19D90" w14:textId="77777777" w:rsidR="00BF2668" w:rsidRPr="00A23226" w:rsidRDefault="00BF2668" w:rsidP="00526331">
            <w:pPr>
              <w:numPr>
                <w:ilvl w:val="0"/>
                <w:numId w:val="37"/>
              </w:numPr>
              <w:rPr>
                <w:rFonts w:asciiTheme="minorHAnsi" w:hAnsiTheme="minorHAnsi" w:cstheme="minorHAnsi"/>
                <w:sz w:val="22"/>
                <w:szCs w:val="22"/>
              </w:rPr>
            </w:pPr>
            <w:r w:rsidRPr="00A23226">
              <w:rPr>
                <w:rFonts w:asciiTheme="minorHAnsi" w:hAnsiTheme="minorHAnsi" w:cstheme="minorHAnsi"/>
                <w:sz w:val="22"/>
                <w:szCs w:val="22"/>
              </w:rPr>
              <w:t>Medved, M., Konovšek, D.: Energetski viri, Fakulteta za energetiko, gradivo za predavanja 2014 – 2017</w:t>
            </w:r>
          </w:p>
          <w:p w14:paraId="71C6A12F" w14:textId="77777777" w:rsidR="00BF2668" w:rsidRPr="00A23226" w:rsidRDefault="00BF2668" w:rsidP="00526331">
            <w:pPr>
              <w:numPr>
                <w:ilvl w:val="0"/>
                <w:numId w:val="37"/>
              </w:numPr>
              <w:rPr>
                <w:rFonts w:asciiTheme="minorHAnsi" w:hAnsiTheme="minorHAnsi" w:cstheme="minorHAnsi"/>
                <w:sz w:val="22"/>
                <w:szCs w:val="22"/>
              </w:rPr>
            </w:pPr>
            <w:r w:rsidRPr="00A23226">
              <w:rPr>
                <w:rFonts w:asciiTheme="minorHAnsi" w:hAnsiTheme="minorHAnsi" w:cstheme="minorHAnsi"/>
                <w:sz w:val="22"/>
                <w:szCs w:val="22"/>
              </w:rPr>
              <w:t xml:space="preserve">Publikacije SOPO, SODO in slovenskih proizvajalcev ter dobaviteljev energije  </w:t>
            </w:r>
          </w:p>
          <w:p w14:paraId="6C227C49" w14:textId="77777777" w:rsidR="00BF2668" w:rsidRPr="00A23226" w:rsidRDefault="00BF2668" w:rsidP="00526331">
            <w:pPr>
              <w:numPr>
                <w:ilvl w:val="0"/>
                <w:numId w:val="37"/>
              </w:numPr>
              <w:rPr>
                <w:rFonts w:asciiTheme="minorHAnsi" w:hAnsiTheme="minorHAnsi" w:cstheme="minorHAnsi"/>
                <w:sz w:val="22"/>
                <w:szCs w:val="22"/>
              </w:rPr>
            </w:pPr>
            <w:r w:rsidRPr="00A23226">
              <w:rPr>
                <w:rFonts w:asciiTheme="minorHAnsi" w:hAnsiTheme="minorHAnsi" w:cstheme="minorHAnsi"/>
                <w:sz w:val="22"/>
                <w:szCs w:val="22"/>
              </w:rPr>
              <w:t>Referati in ostala gradiva s svetovnih energetskih portalov</w:t>
            </w:r>
          </w:p>
        </w:tc>
      </w:tr>
      <w:tr w:rsidR="00BF2668" w:rsidRPr="00A23226" w14:paraId="318941B7" w14:textId="77777777" w:rsidTr="00BF2668">
        <w:trPr>
          <w:trHeight w:val="73"/>
        </w:trPr>
        <w:tc>
          <w:tcPr>
            <w:tcW w:w="4715" w:type="dxa"/>
            <w:gridSpan w:val="10"/>
            <w:tcBorders>
              <w:top w:val="nil"/>
              <w:left w:val="nil"/>
              <w:bottom w:val="single" w:sz="4" w:space="0" w:color="auto"/>
              <w:right w:val="nil"/>
            </w:tcBorders>
          </w:tcPr>
          <w:p w14:paraId="5F87A90F" w14:textId="77777777" w:rsidR="00BF2668" w:rsidRPr="00A23226" w:rsidRDefault="00BF2668" w:rsidP="00526331">
            <w:pPr>
              <w:rPr>
                <w:rFonts w:asciiTheme="minorHAnsi" w:hAnsiTheme="minorHAnsi" w:cstheme="minorHAnsi"/>
                <w:b/>
                <w:bCs/>
                <w:sz w:val="22"/>
                <w:szCs w:val="22"/>
              </w:rPr>
            </w:pPr>
          </w:p>
          <w:p w14:paraId="726D864E"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3"/>
          </w:tcPr>
          <w:p w14:paraId="6EC657B8" w14:textId="77777777" w:rsidR="00BF2668" w:rsidRPr="00A23226" w:rsidRDefault="00BF266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4A201193" w14:textId="77777777" w:rsidR="00BF2668" w:rsidRPr="00A23226" w:rsidRDefault="00BF2668" w:rsidP="00526331">
            <w:pPr>
              <w:rPr>
                <w:rFonts w:asciiTheme="minorHAnsi" w:hAnsiTheme="minorHAnsi" w:cstheme="minorHAnsi"/>
                <w:b/>
                <w:sz w:val="22"/>
                <w:szCs w:val="22"/>
                <w:lang w:val="en-US"/>
              </w:rPr>
            </w:pPr>
          </w:p>
          <w:p w14:paraId="4B4F0540" w14:textId="77777777" w:rsidR="00BF2668" w:rsidRPr="00A23226" w:rsidRDefault="00BF2668" w:rsidP="00526331">
            <w:pPr>
              <w:rPr>
                <w:rFonts w:asciiTheme="minorHAnsi" w:hAnsiTheme="minorHAnsi" w:cstheme="minorHAnsi"/>
                <w:b/>
                <w:sz w:val="22"/>
                <w:szCs w:val="22"/>
                <w:lang w:val="en-US"/>
              </w:rPr>
            </w:pPr>
            <w:r w:rsidRPr="00A23226">
              <w:rPr>
                <w:rFonts w:asciiTheme="minorHAnsi" w:hAnsiTheme="minorHAnsi" w:cstheme="minorHAnsi"/>
                <w:b/>
                <w:sz w:val="22"/>
                <w:szCs w:val="22"/>
                <w:lang w:val="en-US"/>
              </w:rPr>
              <w:t>Objectives and competences:</w:t>
            </w:r>
          </w:p>
        </w:tc>
      </w:tr>
      <w:tr w:rsidR="00BF2668" w:rsidRPr="00A23226" w14:paraId="62527E3D" w14:textId="77777777" w:rsidTr="00BF2668">
        <w:trPr>
          <w:trHeight w:val="2896"/>
        </w:trPr>
        <w:tc>
          <w:tcPr>
            <w:tcW w:w="4715" w:type="dxa"/>
            <w:gridSpan w:val="10"/>
            <w:tcBorders>
              <w:top w:val="single" w:sz="4" w:space="0" w:color="auto"/>
              <w:left w:val="single" w:sz="4" w:space="0" w:color="auto"/>
              <w:bottom w:val="single" w:sz="4" w:space="0" w:color="auto"/>
              <w:right w:val="single" w:sz="4" w:space="0" w:color="auto"/>
            </w:tcBorders>
          </w:tcPr>
          <w:p w14:paraId="79AADEAC" w14:textId="77777777" w:rsidR="00BF2668" w:rsidRPr="00A23226" w:rsidRDefault="00BF2668" w:rsidP="00526331">
            <w:pPr>
              <w:numPr>
                <w:ilvl w:val="0"/>
                <w:numId w:val="43"/>
              </w:numPr>
              <w:rPr>
                <w:rFonts w:asciiTheme="minorHAnsi" w:hAnsiTheme="minorHAnsi" w:cstheme="minorHAnsi"/>
                <w:sz w:val="22"/>
                <w:szCs w:val="22"/>
              </w:rPr>
            </w:pPr>
            <w:r w:rsidRPr="00A23226">
              <w:rPr>
                <w:rFonts w:asciiTheme="minorHAnsi" w:hAnsiTheme="minorHAnsi" w:cstheme="minorHAnsi"/>
                <w:sz w:val="22"/>
                <w:szCs w:val="22"/>
              </w:rPr>
              <w:t>strokovno interdisciplinarno izobraževanje, raziskovanje, izmenjava informacij ter raziskovalnih rezultatov</w:t>
            </w:r>
          </w:p>
          <w:p w14:paraId="2B2D5A7B" w14:textId="77777777" w:rsidR="00BF2668" w:rsidRPr="00A23226" w:rsidRDefault="00BF2668" w:rsidP="00526331">
            <w:pPr>
              <w:numPr>
                <w:ilvl w:val="0"/>
                <w:numId w:val="43"/>
              </w:numPr>
              <w:rPr>
                <w:rFonts w:asciiTheme="minorHAnsi" w:hAnsiTheme="minorHAnsi" w:cstheme="minorHAnsi"/>
                <w:sz w:val="22"/>
                <w:szCs w:val="22"/>
              </w:rPr>
            </w:pPr>
            <w:r w:rsidRPr="00A23226">
              <w:rPr>
                <w:rFonts w:asciiTheme="minorHAnsi" w:hAnsiTheme="minorHAnsi" w:cstheme="minorHAnsi"/>
                <w:sz w:val="22"/>
                <w:szCs w:val="22"/>
              </w:rPr>
              <w:t>spoznavanje trajnostnega razvoja energetike, varovanje omejenih in prostih energetskih virov</w:t>
            </w:r>
          </w:p>
          <w:p w14:paraId="05F4ED0A" w14:textId="77777777" w:rsidR="00BF2668" w:rsidRPr="00A23226" w:rsidRDefault="00BF2668" w:rsidP="00526331">
            <w:pPr>
              <w:numPr>
                <w:ilvl w:val="0"/>
                <w:numId w:val="43"/>
              </w:numPr>
              <w:rPr>
                <w:rFonts w:asciiTheme="minorHAnsi" w:hAnsiTheme="minorHAnsi" w:cstheme="minorHAnsi"/>
                <w:sz w:val="22"/>
                <w:szCs w:val="22"/>
              </w:rPr>
            </w:pPr>
            <w:r w:rsidRPr="00A23226">
              <w:rPr>
                <w:rFonts w:asciiTheme="minorHAnsi" w:hAnsiTheme="minorHAnsi" w:cstheme="minorHAnsi"/>
                <w:sz w:val="22"/>
                <w:szCs w:val="22"/>
              </w:rPr>
              <w:t>gospodarjenje z okoljem v povezavi s pridobivanjem, transportom ter pretvorbo energetskih virov</w:t>
            </w:r>
          </w:p>
          <w:p w14:paraId="20364FA2" w14:textId="77777777" w:rsidR="00BF2668" w:rsidRPr="00A23226" w:rsidRDefault="00BF2668" w:rsidP="00526331">
            <w:pPr>
              <w:numPr>
                <w:ilvl w:val="0"/>
                <w:numId w:val="43"/>
              </w:numPr>
              <w:rPr>
                <w:rFonts w:asciiTheme="minorHAnsi" w:hAnsiTheme="minorHAnsi" w:cstheme="minorHAnsi"/>
                <w:sz w:val="22"/>
                <w:szCs w:val="22"/>
              </w:rPr>
            </w:pPr>
            <w:r w:rsidRPr="00A23226">
              <w:rPr>
                <w:rFonts w:asciiTheme="minorHAnsi" w:hAnsiTheme="minorHAnsi" w:cstheme="minorHAnsi"/>
                <w:sz w:val="22"/>
                <w:szCs w:val="22"/>
              </w:rPr>
              <w:t>ekonomika gospodarjenja z energetskimi viri</w:t>
            </w:r>
          </w:p>
        </w:tc>
        <w:tc>
          <w:tcPr>
            <w:tcW w:w="152" w:type="dxa"/>
            <w:gridSpan w:val="3"/>
            <w:tcBorders>
              <w:top w:val="nil"/>
              <w:left w:val="single" w:sz="4" w:space="0" w:color="auto"/>
              <w:bottom w:val="nil"/>
              <w:right w:val="single" w:sz="4" w:space="0" w:color="auto"/>
            </w:tcBorders>
          </w:tcPr>
          <w:p w14:paraId="5E99B9C4" w14:textId="77777777" w:rsidR="00BF2668" w:rsidRPr="00A23226" w:rsidRDefault="00BF266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4A786BB8" w14:textId="77777777" w:rsidR="00BF2668" w:rsidRPr="00A23226" w:rsidRDefault="00BF2668" w:rsidP="00526331">
            <w:pPr>
              <w:numPr>
                <w:ilvl w:val="0"/>
                <w:numId w:val="43"/>
              </w:numPr>
              <w:rPr>
                <w:rFonts w:asciiTheme="minorHAnsi" w:hAnsiTheme="minorHAnsi" w:cstheme="minorHAnsi"/>
                <w:sz w:val="22"/>
                <w:szCs w:val="22"/>
                <w:lang w:val="en-US"/>
              </w:rPr>
            </w:pPr>
            <w:r w:rsidRPr="00A23226">
              <w:rPr>
                <w:rFonts w:asciiTheme="minorHAnsi" w:hAnsiTheme="minorHAnsi" w:cstheme="minorHAnsi"/>
                <w:sz w:val="22"/>
                <w:szCs w:val="22"/>
                <w:lang w:val="en-US"/>
              </w:rPr>
              <w:t>professional interdisciplinary education, research, exchange of information and of research results</w:t>
            </w:r>
          </w:p>
          <w:p w14:paraId="08C951AE" w14:textId="77777777" w:rsidR="00BF2668" w:rsidRPr="00A23226" w:rsidRDefault="00BF2668" w:rsidP="00526331">
            <w:pPr>
              <w:numPr>
                <w:ilvl w:val="0"/>
                <w:numId w:val="43"/>
              </w:numPr>
              <w:rPr>
                <w:rFonts w:asciiTheme="minorHAnsi" w:hAnsiTheme="minorHAnsi" w:cstheme="minorHAnsi"/>
                <w:sz w:val="22"/>
                <w:szCs w:val="22"/>
                <w:lang w:val="en-US"/>
              </w:rPr>
            </w:pPr>
            <w:r w:rsidRPr="00A23226">
              <w:rPr>
                <w:rFonts w:asciiTheme="minorHAnsi" w:hAnsiTheme="minorHAnsi" w:cstheme="minorHAnsi"/>
                <w:sz w:val="22"/>
                <w:szCs w:val="22"/>
                <w:lang w:val="en-US"/>
              </w:rPr>
              <w:t>being familiar with sustainable development of energetics, protection of limited and free energy resources</w:t>
            </w:r>
          </w:p>
          <w:p w14:paraId="2E4F3FE7" w14:textId="77777777" w:rsidR="00BF2668" w:rsidRPr="00A23226" w:rsidRDefault="00BF2668" w:rsidP="00526331">
            <w:pPr>
              <w:numPr>
                <w:ilvl w:val="0"/>
                <w:numId w:val="43"/>
              </w:numPr>
              <w:rPr>
                <w:rFonts w:asciiTheme="minorHAnsi" w:hAnsiTheme="minorHAnsi" w:cstheme="minorHAnsi"/>
                <w:sz w:val="22"/>
                <w:szCs w:val="22"/>
                <w:lang w:val="en-US"/>
              </w:rPr>
            </w:pPr>
            <w:r w:rsidRPr="00A23226">
              <w:rPr>
                <w:rFonts w:asciiTheme="minorHAnsi" w:hAnsiTheme="minorHAnsi" w:cstheme="minorHAnsi"/>
                <w:sz w:val="22"/>
                <w:szCs w:val="22"/>
                <w:lang w:val="en-US"/>
              </w:rPr>
              <w:t>environmental management related to generating, transport and transformation of energy resources</w:t>
            </w:r>
          </w:p>
          <w:p w14:paraId="31534388" w14:textId="77777777" w:rsidR="00BF2668" w:rsidRPr="00A23226" w:rsidRDefault="00BF2668" w:rsidP="00526331">
            <w:pPr>
              <w:numPr>
                <w:ilvl w:val="0"/>
                <w:numId w:val="43"/>
              </w:numPr>
              <w:rPr>
                <w:rFonts w:asciiTheme="minorHAnsi" w:hAnsiTheme="minorHAnsi" w:cstheme="minorHAnsi"/>
                <w:sz w:val="22"/>
                <w:szCs w:val="22"/>
                <w:lang w:val="en-US"/>
              </w:rPr>
            </w:pPr>
            <w:r w:rsidRPr="00A23226">
              <w:rPr>
                <w:rFonts w:asciiTheme="minorHAnsi" w:hAnsiTheme="minorHAnsi" w:cstheme="minorHAnsi"/>
                <w:sz w:val="22"/>
                <w:szCs w:val="22"/>
                <w:lang w:val="en-US"/>
              </w:rPr>
              <w:t>economy of energy resources management</w:t>
            </w:r>
          </w:p>
        </w:tc>
      </w:tr>
      <w:tr w:rsidR="00BF2668" w:rsidRPr="00A23226" w14:paraId="52FE431B" w14:textId="77777777" w:rsidTr="00BF2668">
        <w:trPr>
          <w:trHeight w:val="409"/>
        </w:trPr>
        <w:tc>
          <w:tcPr>
            <w:tcW w:w="4725" w:type="dxa"/>
            <w:gridSpan w:val="11"/>
            <w:tcBorders>
              <w:top w:val="nil"/>
              <w:left w:val="nil"/>
              <w:bottom w:val="single" w:sz="4" w:space="0" w:color="auto"/>
              <w:right w:val="nil"/>
            </w:tcBorders>
          </w:tcPr>
          <w:p w14:paraId="11C1CF17" w14:textId="77777777" w:rsidR="00BF2668" w:rsidRPr="00A23226" w:rsidRDefault="00BF2668" w:rsidP="00526331">
            <w:pPr>
              <w:rPr>
                <w:rFonts w:asciiTheme="minorHAnsi" w:hAnsiTheme="minorHAnsi" w:cstheme="minorHAnsi"/>
                <w:b/>
                <w:sz w:val="22"/>
                <w:szCs w:val="22"/>
              </w:rPr>
            </w:pPr>
          </w:p>
          <w:p w14:paraId="53327288"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gridSpan w:val="2"/>
          </w:tcPr>
          <w:p w14:paraId="5160A8B1" w14:textId="77777777" w:rsidR="00BF2668" w:rsidRPr="00A23226" w:rsidRDefault="00BF2668" w:rsidP="00526331">
            <w:pPr>
              <w:rPr>
                <w:rFonts w:asciiTheme="minorHAnsi" w:hAnsiTheme="minorHAnsi" w:cstheme="minorHAnsi"/>
                <w:b/>
                <w:sz w:val="22"/>
                <w:szCs w:val="22"/>
              </w:rPr>
            </w:pPr>
          </w:p>
          <w:p w14:paraId="04346D9D" w14:textId="77777777" w:rsidR="00BF2668" w:rsidRPr="00A23226" w:rsidRDefault="00BF266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6A5DD54F" w14:textId="77777777" w:rsidR="00BF2668" w:rsidRPr="00A23226" w:rsidRDefault="00BF2668" w:rsidP="00526331">
            <w:pPr>
              <w:rPr>
                <w:rFonts w:asciiTheme="minorHAnsi" w:hAnsiTheme="minorHAnsi" w:cstheme="minorHAnsi"/>
                <w:b/>
                <w:sz w:val="22"/>
                <w:szCs w:val="22"/>
                <w:lang w:val="en-US"/>
              </w:rPr>
            </w:pPr>
          </w:p>
          <w:p w14:paraId="2CCD1729" w14:textId="77777777" w:rsidR="00BF2668" w:rsidRPr="00A23226" w:rsidRDefault="00BF2668" w:rsidP="00526331">
            <w:pPr>
              <w:rPr>
                <w:rFonts w:asciiTheme="minorHAnsi" w:hAnsiTheme="minorHAnsi" w:cstheme="minorHAnsi"/>
                <w:b/>
                <w:sz w:val="22"/>
                <w:szCs w:val="22"/>
                <w:lang w:val="en-US"/>
              </w:rPr>
            </w:pPr>
            <w:r w:rsidRPr="00A23226">
              <w:rPr>
                <w:rFonts w:asciiTheme="minorHAnsi" w:hAnsiTheme="minorHAnsi" w:cstheme="minorHAnsi"/>
                <w:b/>
                <w:sz w:val="22"/>
                <w:szCs w:val="22"/>
                <w:lang w:val="en-US"/>
              </w:rPr>
              <w:t>Intended learning outcomes:</w:t>
            </w:r>
          </w:p>
        </w:tc>
      </w:tr>
      <w:tr w:rsidR="00BF2668" w:rsidRPr="00A23226" w14:paraId="453FC8C2" w14:textId="77777777" w:rsidTr="00BF2668">
        <w:trPr>
          <w:trHeight w:val="2873"/>
        </w:trPr>
        <w:tc>
          <w:tcPr>
            <w:tcW w:w="4725" w:type="dxa"/>
            <w:gridSpan w:val="11"/>
            <w:tcBorders>
              <w:top w:val="single" w:sz="4" w:space="0" w:color="auto"/>
              <w:left w:val="single" w:sz="4" w:space="0" w:color="auto"/>
              <w:bottom w:val="nil"/>
              <w:right w:val="single" w:sz="4" w:space="0" w:color="auto"/>
            </w:tcBorders>
          </w:tcPr>
          <w:p w14:paraId="7F613A06"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4FFBE281" w14:textId="77777777" w:rsidR="00BF2668" w:rsidRPr="00A23226" w:rsidRDefault="00BF2668" w:rsidP="00526331">
            <w:pPr>
              <w:numPr>
                <w:ilvl w:val="0"/>
                <w:numId w:val="44"/>
              </w:numPr>
              <w:rPr>
                <w:rFonts w:asciiTheme="minorHAnsi" w:hAnsiTheme="minorHAnsi" w:cstheme="minorHAnsi"/>
                <w:sz w:val="22"/>
                <w:szCs w:val="22"/>
              </w:rPr>
            </w:pPr>
            <w:r w:rsidRPr="00A23226">
              <w:rPr>
                <w:rFonts w:asciiTheme="minorHAnsi" w:hAnsiTheme="minorHAnsi" w:cstheme="minorHAnsi"/>
                <w:sz w:val="22"/>
                <w:szCs w:val="22"/>
              </w:rPr>
              <w:t>kompleksnih problemov gospodarjenja z energetskimi viri</w:t>
            </w:r>
          </w:p>
          <w:p w14:paraId="0D2D3F1D" w14:textId="77777777" w:rsidR="00BF2668" w:rsidRPr="00A23226" w:rsidRDefault="00BF2668" w:rsidP="00526331">
            <w:pPr>
              <w:numPr>
                <w:ilvl w:val="0"/>
                <w:numId w:val="44"/>
              </w:numPr>
              <w:rPr>
                <w:rFonts w:asciiTheme="minorHAnsi" w:hAnsiTheme="minorHAnsi" w:cstheme="minorHAnsi"/>
                <w:sz w:val="22"/>
                <w:szCs w:val="22"/>
              </w:rPr>
            </w:pPr>
            <w:r w:rsidRPr="00A23226">
              <w:rPr>
                <w:rFonts w:asciiTheme="minorHAnsi" w:hAnsiTheme="minorHAnsi" w:cstheme="minorHAnsi"/>
                <w:sz w:val="22"/>
                <w:szCs w:val="22"/>
              </w:rPr>
              <w:t>posledic pomembnih odločitev managerja, planerja, projektanta v gospodarskih družbah na področju gospodarjenja z energetskimi viri</w:t>
            </w:r>
          </w:p>
          <w:p w14:paraId="1BDB039E" w14:textId="77777777" w:rsidR="00BF2668" w:rsidRPr="00A23226" w:rsidRDefault="00BF2668" w:rsidP="00526331">
            <w:pPr>
              <w:numPr>
                <w:ilvl w:val="0"/>
                <w:numId w:val="44"/>
              </w:numPr>
              <w:rPr>
                <w:rFonts w:asciiTheme="minorHAnsi" w:hAnsiTheme="minorHAnsi" w:cstheme="minorHAnsi"/>
                <w:sz w:val="22"/>
                <w:szCs w:val="22"/>
              </w:rPr>
            </w:pPr>
            <w:r w:rsidRPr="00A23226">
              <w:rPr>
                <w:rFonts w:asciiTheme="minorHAnsi" w:hAnsiTheme="minorHAnsi" w:cstheme="minorHAnsi"/>
                <w:sz w:val="22"/>
                <w:szCs w:val="22"/>
              </w:rPr>
              <w:t>dogajanj na področju energetskih ter ekoloških trendov, v povezavi z energetskimi viri</w:t>
            </w:r>
          </w:p>
          <w:p w14:paraId="3C269433" w14:textId="77777777" w:rsidR="00BF2668" w:rsidRPr="00A23226" w:rsidRDefault="00BF2668" w:rsidP="00526331">
            <w:pPr>
              <w:numPr>
                <w:ilvl w:val="0"/>
                <w:numId w:val="44"/>
              </w:numPr>
              <w:rPr>
                <w:rFonts w:asciiTheme="minorHAnsi" w:hAnsiTheme="minorHAnsi" w:cstheme="minorHAnsi"/>
                <w:sz w:val="22"/>
                <w:szCs w:val="22"/>
              </w:rPr>
            </w:pPr>
            <w:r w:rsidRPr="00A23226">
              <w:rPr>
                <w:rFonts w:asciiTheme="minorHAnsi" w:hAnsiTheme="minorHAnsi" w:cstheme="minorHAnsi"/>
                <w:sz w:val="22"/>
                <w:szCs w:val="22"/>
              </w:rPr>
              <w:t>pomena ravnanja z energetskimi viri za prihodnost človeštva</w:t>
            </w:r>
          </w:p>
        </w:tc>
        <w:tc>
          <w:tcPr>
            <w:tcW w:w="142" w:type="dxa"/>
            <w:gridSpan w:val="2"/>
            <w:tcBorders>
              <w:top w:val="nil"/>
              <w:left w:val="single" w:sz="4" w:space="0" w:color="auto"/>
              <w:bottom w:val="nil"/>
              <w:right w:val="single" w:sz="4" w:space="0" w:color="auto"/>
            </w:tcBorders>
          </w:tcPr>
          <w:p w14:paraId="2F102D2A" w14:textId="77777777" w:rsidR="00BF2668" w:rsidRPr="00A23226" w:rsidRDefault="00BF2668" w:rsidP="00526331">
            <w:pPr>
              <w:rPr>
                <w:rFonts w:asciiTheme="minorHAnsi" w:hAnsiTheme="minorHAnsi" w:cstheme="minorHAnsi"/>
                <w:sz w:val="22"/>
                <w:szCs w:val="22"/>
              </w:rPr>
            </w:pPr>
          </w:p>
          <w:p w14:paraId="1AA1666C" w14:textId="77777777" w:rsidR="00BF2668" w:rsidRPr="00A23226" w:rsidRDefault="00BF2668" w:rsidP="00526331">
            <w:pPr>
              <w:rPr>
                <w:rFonts w:asciiTheme="minorHAnsi" w:hAnsiTheme="minorHAnsi" w:cstheme="minorHAnsi"/>
                <w:sz w:val="22"/>
                <w:szCs w:val="22"/>
              </w:rPr>
            </w:pPr>
          </w:p>
          <w:p w14:paraId="3CE2FF9F" w14:textId="77777777" w:rsidR="00BF2668" w:rsidRPr="00A23226" w:rsidRDefault="00BF266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nil"/>
              <w:right w:val="single" w:sz="4" w:space="0" w:color="auto"/>
            </w:tcBorders>
          </w:tcPr>
          <w:p w14:paraId="6B754E0D" w14:textId="77777777" w:rsidR="00BF2668" w:rsidRPr="00A23226" w:rsidRDefault="00BF2668"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Knowledge and understanding:</w:t>
            </w:r>
          </w:p>
          <w:p w14:paraId="0E403A05"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complex problems of energy resources management</w:t>
            </w:r>
          </w:p>
          <w:p w14:paraId="50FE7781"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consequences of important decisions of the manager, planner, designer in trade companies related to the energy resources management </w:t>
            </w:r>
          </w:p>
          <w:p w14:paraId="4D3B77B7"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activities in the field of energy and ecological trends related to energy resources</w:t>
            </w:r>
          </w:p>
          <w:p w14:paraId="7D6C77E0"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importance of energy resources application for the future of mankind</w:t>
            </w:r>
          </w:p>
        </w:tc>
      </w:tr>
      <w:tr w:rsidR="00BF2668" w:rsidRPr="00A23226" w14:paraId="21BF1D4B" w14:textId="77777777" w:rsidTr="00BF2668">
        <w:trPr>
          <w:trHeight w:val="988"/>
        </w:trPr>
        <w:tc>
          <w:tcPr>
            <w:tcW w:w="4725" w:type="dxa"/>
            <w:gridSpan w:val="11"/>
            <w:tcBorders>
              <w:top w:val="nil"/>
              <w:left w:val="single" w:sz="4" w:space="0" w:color="auto"/>
              <w:bottom w:val="single" w:sz="4" w:space="0" w:color="auto"/>
              <w:right w:val="single" w:sz="4" w:space="0" w:color="auto"/>
            </w:tcBorders>
          </w:tcPr>
          <w:p w14:paraId="3B058209"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Prenosljive/ključne spretnosti in drugi atributi:</w:t>
            </w:r>
          </w:p>
          <w:p w14:paraId="5D5A58A7" w14:textId="77777777" w:rsidR="00BF2668" w:rsidRPr="00A23226" w:rsidRDefault="00BF2668" w:rsidP="00526331">
            <w:pPr>
              <w:numPr>
                <w:ilvl w:val="0"/>
                <w:numId w:val="33"/>
              </w:numPr>
              <w:ind w:left="284" w:hanging="284"/>
              <w:rPr>
                <w:rFonts w:asciiTheme="minorHAnsi" w:hAnsiTheme="minorHAnsi" w:cstheme="minorHAnsi"/>
                <w:sz w:val="22"/>
                <w:szCs w:val="22"/>
              </w:rPr>
            </w:pPr>
            <w:r w:rsidRPr="00A23226">
              <w:rPr>
                <w:rFonts w:asciiTheme="minorHAnsi" w:hAnsiTheme="minorHAnsi" w:cstheme="minorHAnsi"/>
                <w:sz w:val="22"/>
                <w:szCs w:val="22"/>
              </w:rPr>
              <w:t>analiza člankov s področja gospodarjenja z energetskimi viri</w:t>
            </w:r>
          </w:p>
          <w:p w14:paraId="6E07E026" w14:textId="77777777" w:rsidR="00BF2668" w:rsidRPr="00A23226" w:rsidRDefault="00BF2668" w:rsidP="00526331">
            <w:pPr>
              <w:numPr>
                <w:ilvl w:val="0"/>
                <w:numId w:val="33"/>
              </w:numPr>
              <w:ind w:left="284" w:hanging="284"/>
              <w:rPr>
                <w:rFonts w:asciiTheme="minorHAnsi" w:hAnsiTheme="minorHAnsi" w:cstheme="minorHAnsi"/>
                <w:sz w:val="22"/>
                <w:szCs w:val="22"/>
              </w:rPr>
            </w:pPr>
            <w:r w:rsidRPr="00A23226">
              <w:rPr>
                <w:rFonts w:asciiTheme="minorHAnsi" w:hAnsiTheme="minorHAnsi" w:cstheme="minorHAnsi"/>
                <w:sz w:val="22"/>
                <w:szCs w:val="22"/>
              </w:rPr>
              <w:t>teamsko delo</w:t>
            </w:r>
          </w:p>
          <w:p w14:paraId="3F2EF7B5" w14:textId="77777777" w:rsidR="00BF2668" w:rsidRPr="00A23226" w:rsidRDefault="00BF2668" w:rsidP="00526331">
            <w:pPr>
              <w:numPr>
                <w:ilvl w:val="0"/>
                <w:numId w:val="33"/>
              </w:numPr>
              <w:ind w:left="284" w:hanging="284"/>
              <w:rPr>
                <w:rFonts w:asciiTheme="minorHAnsi" w:hAnsiTheme="minorHAnsi" w:cstheme="minorHAnsi"/>
                <w:sz w:val="22"/>
                <w:szCs w:val="22"/>
              </w:rPr>
            </w:pPr>
            <w:r w:rsidRPr="00A23226">
              <w:rPr>
                <w:rFonts w:asciiTheme="minorHAnsi" w:hAnsiTheme="minorHAnsi" w:cstheme="minorHAnsi"/>
                <w:sz w:val="22"/>
                <w:szCs w:val="22"/>
              </w:rPr>
              <w:t>prebiranje podatkov na svetovnih energetskih portalih</w:t>
            </w:r>
          </w:p>
          <w:p w14:paraId="07E1B5CC" w14:textId="77777777" w:rsidR="00BF2668" w:rsidRPr="00A23226" w:rsidRDefault="00BF2668" w:rsidP="00526331">
            <w:pPr>
              <w:numPr>
                <w:ilvl w:val="0"/>
                <w:numId w:val="33"/>
              </w:numPr>
              <w:ind w:left="284" w:hanging="284"/>
              <w:rPr>
                <w:rFonts w:asciiTheme="minorHAnsi" w:hAnsiTheme="minorHAnsi" w:cstheme="minorHAnsi"/>
                <w:sz w:val="22"/>
                <w:szCs w:val="22"/>
              </w:rPr>
            </w:pPr>
            <w:r w:rsidRPr="00A23226">
              <w:rPr>
                <w:rFonts w:asciiTheme="minorHAnsi" w:hAnsiTheme="minorHAnsi" w:cstheme="minorHAnsi"/>
                <w:sz w:val="22"/>
                <w:szCs w:val="22"/>
              </w:rPr>
              <w:lastRenderedPageBreak/>
              <w:t>prebiranje energetskih bilanc ter drugih energetskih strateških dokumentov</w:t>
            </w:r>
          </w:p>
          <w:p w14:paraId="7907FAD1" w14:textId="77777777" w:rsidR="00BF2668" w:rsidRPr="00A23226" w:rsidRDefault="00BF2668" w:rsidP="00526331">
            <w:pPr>
              <w:numPr>
                <w:ilvl w:val="0"/>
                <w:numId w:val="33"/>
              </w:numPr>
              <w:ind w:left="284" w:hanging="284"/>
              <w:rPr>
                <w:rFonts w:asciiTheme="minorHAnsi" w:hAnsiTheme="minorHAnsi" w:cstheme="minorHAnsi"/>
                <w:sz w:val="22"/>
                <w:szCs w:val="22"/>
              </w:rPr>
            </w:pPr>
            <w:r w:rsidRPr="00A23226">
              <w:rPr>
                <w:rFonts w:asciiTheme="minorHAnsi" w:hAnsiTheme="minorHAnsi" w:cstheme="minorHAnsi"/>
                <w:sz w:val="22"/>
                <w:szCs w:val="22"/>
              </w:rPr>
              <w:t>analiziranje odločitev vladnih ter drugih organov v zvezi z gospodarjenjem z energetskimi viri</w:t>
            </w:r>
          </w:p>
          <w:p w14:paraId="422E2E78" w14:textId="77777777" w:rsidR="00BF2668" w:rsidRPr="00A23226" w:rsidRDefault="00BF2668" w:rsidP="00526331">
            <w:pPr>
              <w:rPr>
                <w:rFonts w:asciiTheme="minorHAnsi" w:hAnsiTheme="minorHAnsi" w:cstheme="minorHAnsi"/>
                <w:sz w:val="22"/>
                <w:szCs w:val="22"/>
                <w:lang w:val="pt-BR"/>
              </w:rPr>
            </w:pPr>
          </w:p>
          <w:p w14:paraId="00B985E4" w14:textId="77777777" w:rsidR="00BF2668" w:rsidRPr="00A23226" w:rsidRDefault="00BF2668" w:rsidP="00526331">
            <w:pPr>
              <w:numPr>
                <w:ilvl w:val="0"/>
                <w:numId w:val="33"/>
              </w:numPr>
              <w:ind w:left="284" w:hanging="284"/>
              <w:rPr>
                <w:rFonts w:asciiTheme="minorHAnsi" w:hAnsiTheme="minorHAnsi" w:cstheme="minorHAnsi"/>
                <w:sz w:val="22"/>
                <w:szCs w:val="22"/>
                <w:lang w:val="pt-BR"/>
              </w:rPr>
            </w:pPr>
            <w:r w:rsidRPr="00A23226">
              <w:rPr>
                <w:rFonts w:asciiTheme="minorHAnsi" w:hAnsiTheme="minorHAnsi" w:cstheme="minorHAnsi"/>
                <w:sz w:val="22"/>
                <w:szCs w:val="22"/>
                <w:lang w:val="pt-BR"/>
              </w:rPr>
              <w:t>razumevanje snovi bo podprto s praktičnimi primeri</w:t>
            </w:r>
          </w:p>
          <w:p w14:paraId="68523C90" w14:textId="77777777" w:rsidR="00BF2668" w:rsidRPr="00A23226" w:rsidRDefault="00BF2668" w:rsidP="00526331">
            <w:pPr>
              <w:numPr>
                <w:ilvl w:val="0"/>
                <w:numId w:val="33"/>
              </w:numPr>
              <w:ind w:left="284" w:hanging="284"/>
              <w:rPr>
                <w:rFonts w:asciiTheme="minorHAnsi" w:hAnsiTheme="minorHAnsi" w:cstheme="minorHAnsi"/>
                <w:sz w:val="22"/>
                <w:szCs w:val="22"/>
                <w:lang w:val="pt-BR"/>
              </w:rPr>
            </w:pPr>
            <w:r w:rsidRPr="00A23226">
              <w:rPr>
                <w:rFonts w:asciiTheme="minorHAnsi" w:hAnsiTheme="minorHAnsi" w:cstheme="minorHAnsi"/>
                <w:sz w:val="22"/>
                <w:szCs w:val="22"/>
                <w:lang w:val="pt-BR"/>
              </w:rPr>
              <w:t>podatki bodo letno posodobljeni</w:t>
            </w:r>
          </w:p>
        </w:tc>
        <w:tc>
          <w:tcPr>
            <w:tcW w:w="142" w:type="dxa"/>
            <w:gridSpan w:val="2"/>
            <w:tcBorders>
              <w:top w:val="nil"/>
              <w:left w:val="single" w:sz="4" w:space="0" w:color="auto"/>
              <w:bottom w:val="nil"/>
              <w:right w:val="single" w:sz="4" w:space="0" w:color="auto"/>
            </w:tcBorders>
          </w:tcPr>
          <w:p w14:paraId="35EA5E1F" w14:textId="77777777" w:rsidR="00BF2668" w:rsidRPr="00A23226" w:rsidRDefault="00BF2668" w:rsidP="00526331">
            <w:pPr>
              <w:rPr>
                <w:rFonts w:asciiTheme="minorHAnsi" w:hAnsiTheme="minorHAnsi" w:cstheme="minorHAnsi"/>
                <w:sz w:val="22"/>
                <w:szCs w:val="22"/>
                <w:lang w:val="pt-BR"/>
              </w:rPr>
            </w:pPr>
          </w:p>
        </w:tc>
        <w:tc>
          <w:tcPr>
            <w:tcW w:w="4823" w:type="dxa"/>
            <w:gridSpan w:val="9"/>
            <w:tcBorders>
              <w:top w:val="nil"/>
              <w:left w:val="single" w:sz="4" w:space="0" w:color="auto"/>
              <w:bottom w:val="single" w:sz="4" w:space="0" w:color="auto"/>
              <w:right w:val="single" w:sz="4" w:space="0" w:color="auto"/>
            </w:tcBorders>
          </w:tcPr>
          <w:p w14:paraId="7B298939" w14:textId="77777777" w:rsidR="00BF2668" w:rsidRPr="00A23226" w:rsidRDefault="00BF2668"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Transferable/Key Skills and other attributes:</w:t>
            </w:r>
          </w:p>
          <w:p w14:paraId="0382583B"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analysis of the articles related to the energy resources management</w:t>
            </w:r>
          </w:p>
          <w:p w14:paraId="3A7F811D"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team work</w:t>
            </w:r>
          </w:p>
          <w:p w14:paraId="4888F96C"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examining data from different world energetics portals</w:t>
            </w:r>
          </w:p>
          <w:p w14:paraId="49D56D70"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lastRenderedPageBreak/>
              <w:t xml:space="preserve">examining the energy balances and other energy strategic documents </w:t>
            </w:r>
          </w:p>
          <w:p w14:paraId="1BD44D49"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analysing the decisions of governmental and other institutions related to the energy resources management</w:t>
            </w:r>
          </w:p>
          <w:p w14:paraId="3AA5BD11"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understanding the subject matter will be supported by practical examples</w:t>
            </w:r>
          </w:p>
          <w:p w14:paraId="0352FCF6"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data will be yearly updated</w:t>
            </w:r>
          </w:p>
        </w:tc>
      </w:tr>
      <w:tr w:rsidR="00BF2668" w:rsidRPr="00A23226" w14:paraId="31847CF1" w14:textId="77777777" w:rsidTr="00BF2668">
        <w:tc>
          <w:tcPr>
            <w:tcW w:w="4725" w:type="dxa"/>
            <w:gridSpan w:val="11"/>
            <w:tcBorders>
              <w:top w:val="nil"/>
              <w:left w:val="nil"/>
              <w:bottom w:val="single" w:sz="4" w:space="0" w:color="auto"/>
              <w:right w:val="nil"/>
            </w:tcBorders>
          </w:tcPr>
          <w:p w14:paraId="3BD39B5E" w14:textId="77777777" w:rsidR="00BF2668" w:rsidRPr="00A23226" w:rsidRDefault="00BF2668" w:rsidP="00526331">
            <w:pPr>
              <w:rPr>
                <w:rFonts w:asciiTheme="minorHAnsi" w:hAnsiTheme="minorHAnsi" w:cstheme="minorHAnsi"/>
                <w:b/>
                <w:sz w:val="22"/>
                <w:szCs w:val="22"/>
              </w:rPr>
            </w:pPr>
          </w:p>
          <w:p w14:paraId="3FFC3CD1"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gridSpan w:val="2"/>
          </w:tcPr>
          <w:p w14:paraId="4AB5E555" w14:textId="77777777" w:rsidR="00BF2668" w:rsidRPr="00A23226" w:rsidRDefault="00BF2668" w:rsidP="00526331">
            <w:pPr>
              <w:rPr>
                <w:rFonts w:asciiTheme="minorHAnsi" w:hAnsiTheme="minorHAnsi" w:cstheme="minorHAnsi"/>
                <w:b/>
                <w:sz w:val="22"/>
                <w:szCs w:val="22"/>
              </w:rPr>
            </w:pPr>
          </w:p>
          <w:p w14:paraId="3F2BCBB1" w14:textId="77777777" w:rsidR="00BF2668" w:rsidRPr="00A23226" w:rsidRDefault="00BF266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0E3208AA" w14:textId="77777777" w:rsidR="00BF2668" w:rsidRPr="00A23226" w:rsidRDefault="00BF2668" w:rsidP="00526331">
            <w:pPr>
              <w:rPr>
                <w:rFonts w:asciiTheme="minorHAnsi" w:hAnsiTheme="minorHAnsi" w:cstheme="minorHAnsi"/>
                <w:b/>
                <w:sz w:val="22"/>
                <w:szCs w:val="22"/>
                <w:lang w:val="en-US"/>
              </w:rPr>
            </w:pPr>
          </w:p>
          <w:p w14:paraId="3083208D" w14:textId="77777777" w:rsidR="00BF2668" w:rsidRPr="00A23226" w:rsidRDefault="00BF2668" w:rsidP="00526331">
            <w:pPr>
              <w:rPr>
                <w:rFonts w:asciiTheme="minorHAnsi" w:hAnsiTheme="minorHAnsi" w:cstheme="minorHAnsi"/>
                <w:b/>
                <w:sz w:val="22"/>
                <w:szCs w:val="22"/>
                <w:lang w:val="en-US"/>
              </w:rPr>
            </w:pPr>
            <w:r w:rsidRPr="00A23226">
              <w:rPr>
                <w:rFonts w:asciiTheme="minorHAnsi" w:hAnsiTheme="minorHAnsi" w:cstheme="minorHAnsi"/>
                <w:b/>
                <w:sz w:val="22"/>
                <w:szCs w:val="22"/>
                <w:lang w:val="en-US"/>
              </w:rPr>
              <w:t>Learning and teaching methods:</w:t>
            </w:r>
          </w:p>
        </w:tc>
      </w:tr>
      <w:tr w:rsidR="00BF2668" w:rsidRPr="00A23226" w14:paraId="28C794F8" w14:textId="77777777" w:rsidTr="00BF2668">
        <w:trPr>
          <w:trHeight w:val="835"/>
        </w:trPr>
        <w:tc>
          <w:tcPr>
            <w:tcW w:w="4725" w:type="dxa"/>
            <w:gridSpan w:val="11"/>
            <w:tcBorders>
              <w:top w:val="single" w:sz="4" w:space="0" w:color="auto"/>
              <w:left w:val="single" w:sz="4" w:space="0" w:color="auto"/>
              <w:bottom w:val="single" w:sz="4" w:space="0" w:color="auto"/>
              <w:right w:val="single" w:sz="4" w:space="0" w:color="auto"/>
            </w:tcBorders>
          </w:tcPr>
          <w:p w14:paraId="42B9FA79" w14:textId="77777777" w:rsidR="00BF2668" w:rsidRPr="00A23226" w:rsidRDefault="00BF2668" w:rsidP="00526331">
            <w:pPr>
              <w:numPr>
                <w:ilvl w:val="0"/>
                <w:numId w:val="34"/>
              </w:numPr>
              <w:ind w:left="284" w:hanging="284"/>
              <w:rPr>
                <w:rFonts w:asciiTheme="minorHAnsi" w:hAnsiTheme="minorHAnsi" w:cstheme="minorHAnsi"/>
                <w:sz w:val="22"/>
                <w:szCs w:val="22"/>
              </w:rPr>
            </w:pPr>
            <w:r w:rsidRPr="00A23226">
              <w:rPr>
                <w:rFonts w:asciiTheme="minorHAnsi" w:hAnsiTheme="minorHAnsi" w:cstheme="minorHAnsi"/>
                <w:sz w:val="22"/>
                <w:szCs w:val="22"/>
              </w:rPr>
              <w:t>predavanja s pomočjo uporabe različnih AV sredstev,</w:t>
            </w:r>
          </w:p>
          <w:p w14:paraId="73CAD463" w14:textId="77777777" w:rsidR="00BF2668" w:rsidRPr="00A23226" w:rsidRDefault="00BF2668" w:rsidP="00526331">
            <w:pPr>
              <w:numPr>
                <w:ilvl w:val="0"/>
                <w:numId w:val="34"/>
              </w:numPr>
              <w:ind w:left="284" w:hanging="284"/>
              <w:rPr>
                <w:rFonts w:asciiTheme="minorHAnsi" w:hAnsiTheme="minorHAnsi" w:cstheme="minorHAnsi"/>
                <w:sz w:val="22"/>
                <w:szCs w:val="22"/>
              </w:rPr>
            </w:pPr>
            <w:r w:rsidRPr="00A23226">
              <w:rPr>
                <w:rFonts w:asciiTheme="minorHAnsi" w:hAnsiTheme="minorHAnsi" w:cstheme="minorHAnsi"/>
                <w:sz w:val="22"/>
                <w:szCs w:val="22"/>
              </w:rPr>
              <w:t>uvodno podajanje snovi, razprava o dojemanju vsebine, predstavitev študentskih pogledov na izpostavljene probleme ali značilnosti; predstavitev praktičnih primerov s področja energetskih surovin, samostojno delo študentov pri izdelavi seminarske naloge</w:t>
            </w:r>
          </w:p>
          <w:p w14:paraId="4742D167" w14:textId="77777777" w:rsidR="00BF2668" w:rsidRPr="00A23226" w:rsidRDefault="00BF2668" w:rsidP="00526331">
            <w:pPr>
              <w:numPr>
                <w:ilvl w:val="0"/>
                <w:numId w:val="34"/>
              </w:numPr>
              <w:ind w:left="284" w:hanging="284"/>
              <w:rPr>
                <w:rFonts w:asciiTheme="minorHAnsi" w:hAnsiTheme="minorHAnsi" w:cstheme="minorHAnsi"/>
                <w:sz w:val="22"/>
                <w:szCs w:val="22"/>
              </w:rPr>
            </w:pPr>
            <w:r w:rsidRPr="00A23226">
              <w:rPr>
                <w:rFonts w:asciiTheme="minorHAnsi" w:hAnsiTheme="minorHAnsi" w:cstheme="minorHAnsi"/>
                <w:sz w:val="22"/>
                <w:szCs w:val="22"/>
              </w:rPr>
              <w:t>avditorne vaje so namenjene pripravam na pisni izpit; asistent uvodoma povzame bistvo snovi, nato vaje potekajo v obliki reševanja primerov izpitnih nalog, ki jih študenti ob pomoči asistenta rešujejo v zapiske ali na šolsko tablo.</w:t>
            </w:r>
          </w:p>
          <w:p w14:paraId="69682492" w14:textId="77777777" w:rsidR="00BF2668" w:rsidRPr="00A23226" w:rsidRDefault="00BF2668" w:rsidP="00526331">
            <w:pPr>
              <w:numPr>
                <w:ilvl w:val="0"/>
                <w:numId w:val="34"/>
              </w:numPr>
              <w:ind w:left="284" w:hanging="284"/>
              <w:rPr>
                <w:rFonts w:asciiTheme="minorHAnsi" w:hAnsiTheme="minorHAnsi" w:cstheme="minorHAnsi"/>
                <w:sz w:val="22"/>
                <w:szCs w:val="22"/>
              </w:rPr>
            </w:pPr>
            <w:r w:rsidRPr="00A23226">
              <w:rPr>
                <w:rFonts w:asciiTheme="minorHAnsi" w:hAnsiTheme="minorHAnsi" w:cstheme="minorHAnsi"/>
                <w:sz w:val="22"/>
                <w:szCs w:val="22"/>
              </w:rPr>
              <w:t>strokovne ekskurzije</w:t>
            </w:r>
          </w:p>
        </w:tc>
        <w:tc>
          <w:tcPr>
            <w:tcW w:w="142" w:type="dxa"/>
            <w:gridSpan w:val="2"/>
            <w:tcBorders>
              <w:top w:val="nil"/>
              <w:left w:val="single" w:sz="4" w:space="0" w:color="auto"/>
              <w:bottom w:val="nil"/>
              <w:right w:val="single" w:sz="4" w:space="0" w:color="auto"/>
            </w:tcBorders>
          </w:tcPr>
          <w:p w14:paraId="5B4FF22B" w14:textId="77777777" w:rsidR="00BF2668" w:rsidRPr="00A23226" w:rsidRDefault="00BF266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250A4280"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lectures supported by different AV equipment</w:t>
            </w:r>
          </w:p>
          <w:p w14:paraId="15A5EB0A" w14:textId="77777777" w:rsidR="00BF2668" w:rsidRPr="00A23226" w:rsidRDefault="00BF2668" w:rsidP="00526331">
            <w:pPr>
              <w:rPr>
                <w:rFonts w:asciiTheme="minorHAnsi" w:hAnsiTheme="minorHAnsi" w:cstheme="minorHAnsi"/>
                <w:sz w:val="22"/>
                <w:szCs w:val="22"/>
                <w:lang w:val="en-US"/>
              </w:rPr>
            </w:pPr>
          </w:p>
          <w:p w14:paraId="19369D80"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introductory lecture, discussion on perception of the issues, presentation of student's opinion on exposed or characteristics, presentation of practical examples related to the energy management, individual work of students on seminar tasks </w:t>
            </w:r>
          </w:p>
          <w:p w14:paraId="5F44FA2F"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tutorials are dedicated to preparation of students for written examination; initially assistant explain substance; by assistant help students together solve examples of examination tasks in notes or on board </w:t>
            </w:r>
          </w:p>
          <w:p w14:paraId="743ED03C" w14:textId="77777777" w:rsidR="00BF2668" w:rsidRPr="00A23226" w:rsidRDefault="00BF2668" w:rsidP="00526331">
            <w:pPr>
              <w:numPr>
                <w:ilvl w:val="0"/>
                <w:numId w:val="45"/>
              </w:numPr>
              <w:rPr>
                <w:rFonts w:asciiTheme="minorHAnsi" w:hAnsiTheme="minorHAnsi" w:cstheme="minorHAnsi"/>
                <w:sz w:val="22"/>
                <w:szCs w:val="22"/>
                <w:lang w:val="en-US"/>
              </w:rPr>
            </w:pPr>
            <w:r w:rsidRPr="00A23226">
              <w:rPr>
                <w:rFonts w:asciiTheme="minorHAnsi" w:hAnsiTheme="minorHAnsi" w:cstheme="minorHAnsi"/>
                <w:sz w:val="22"/>
                <w:szCs w:val="22"/>
                <w:lang w:val="en-US"/>
              </w:rPr>
              <w:t>professional excursions</w:t>
            </w:r>
          </w:p>
        </w:tc>
      </w:tr>
      <w:tr w:rsidR="00BF2668" w:rsidRPr="00A23226" w14:paraId="0BD2A568" w14:textId="77777777" w:rsidTr="00BF2668">
        <w:tc>
          <w:tcPr>
            <w:tcW w:w="4017" w:type="dxa"/>
            <w:gridSpan w:val="8"/>
            <w:tcBorders>
              <w:top w:val="nil"/>
              <w:left w:val="nil"/>
              <w:bottom w:val="single" w:sz="4" w:space="0" w:color="auto"/>
              <w:right w:val="nil"/>
            </w:tcBorders>
          </w:tcPr>
          <w:p w14:paraId="0BAABBA6" w14:textId="77777777" w:rsidR="00BF2668" w:rsidRPr="00A23226" w:rsidRDefault="00BF2668" w:rsidP="00526331">
            <w:pPr>
              <w:rPr>
                <w:rFonts w:asciiTheme="minorHAnsi" w:hAnsiTheme="minorHAnsi" w:cstheme="minorHAnsi"/>
                <w:b/>
                <w:sz w:val="22"/>
                <w:szCs w:val="22"/>
              </w:rPr>
            </w:pPr>
          </w:p>
          <w:p w14:paraId="2FED82B5"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45BC2475"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5DCF7A03"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sz w:val="22"/>
                <w:szCs w:val="22"/>
                <w:lang w:val="en-US"/>
              </w:rPr>
              <w:t>Weight</w:t>
            </w:r>
            <w:r w:rsidRPr="00A23226">
              <w:rPr>
                <w:rFonts w:asciiTheme="minorHAnsi" w:hAnsiTheme="minorHAnsi" w:cstheme="minorHAnsi"/>
                <w:sz w:val="22"/>
                <w:szCs w:val="22"/>
              </w:rPr>
              <w:t xml:space="preserve"> (in %)</w:t>
            </w:r>
          </w:p>
        </w:tc>
        <w:tc>
          <w:tcPr>
            <w:tcW w:w="4113" w:type="dxa"/>
            <w:gridSpan w:val="8"/>
            <w:tcBorders>
              <w:top w:val="nil"/>
              <w:left w:val="nil"/>
              <w:bottom w:val="single" w:sz="4" w:space="0" w:color="auto"/>
              <w:right w:val="nil"/>
            </w:tcBorders>
          </w:tcPr>
          <w:p w14:paraId="7B88B94D" w14:textId="77777777" w:rsidR="00BF2668" w:rsidRPr="00A23226" w:rsidRDefault="00BF2668" w:rsidP="00526331">
            <w:pPr>
              <w:rPr>
                <w:rFonts w:asciiTheme="minorHAnsi" w:hAnsiTheme="minorHAnsi" w:cstheme="minorHAnsi"/>
                <w:b/>
                <w:sz w:val="22"/>
                <w:szCs w:val="22"/>
                <w:lang w:val="en-US"/>
              </w:rPr>
            </w:pPr>
          </w:p>
          <w:p w14:paraId="4739B49C" w14:textId="77777777" w:rsidR="00BF2668" w:rsidRPr="00A23226" w:rsidRDefault="00BF2668" w:rsidP="00526331">
            <w:pPr>
              <w:rPr>
                <w:rFonts w:asciiTheme="minorHAnsi" w:hAnsiTheme="minorHAnsi" w:cstheme="minorHAnsi"/>
                <w:b/>
                <w:sz w:val="22"/>
                <w:szCs w:val="22"/>
                <w:lang w:val="en-US"/>
              </w:rPr>
            </w:pPr>
            <w:r w:rsidRPr="00A23226">
              <w:rPr>
                <w:rFonts w:asciiTheme="minorHAnsi" w:hAnsiTheme="minorHAnsi" w:cstheme="minorHAnsi"/>
                <w:b/>
                <w:sz w:val="22"/>
                <w:szCs w:val="22"/>
                <w:lang w:val="en-US"/>
              </w:rPr>
              <w:t>Assessment:</w:t>
            </w:r>
          </w:p>
        </w:tc>
      </w:tr>
      <w:tr w:rsidR="00BF2668" w:rsidRPr="00A23226" w14:paraId="672B539E" w14:textId="77777777" w:rsidTr="00BF2668">
        <w:trPr>
          <w:trHeight w:val="1242"/>
        </w:trPr>
        <w:tc>
          <w:tcPr>
            <w:tcW w:w="4017" w:type="dxa"/>
            <w:gridSpan w:val="8"/>
            <w:tcBorders>
              <w:top w:val="single" w:sz="4" w:space="0" w:color="auto"/>
              <w:left w:val="single" w:sz="4" w:space="0" w:color="auto"/>
              <w:bottom w:val="single" w:sz="4" w:space="0" w:color="auto"/>
              <w:right w:val="single" w:sz="4" w:space="0" w:color="auto"/>
            </w:tcBorders>
          </w:tcPr>
          <w:p w14:paraId="2B204D5E"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1144C6AC" w14:textId="77777777" w:rsidR="00BF2668" w:rsidRPr="00A23226" w:rsidRDefault="00BF2668" w:rsidP="00526331">
            <w:pPr>
              <w:numPr>
                <w:ilvl w:val="0"/>
                <w:numId w:val="46"/>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Cs/>
                <w:sz w:val="22"/>
                <w:szCs w:val="22"/>
              </w:rPr>
            </w:pPr>
            <w:r w:rsidRPr="00A23226">
              <w:rPr>
                <w:rFonts w:asciiTheme="minorHAnsi" w:eastAsia="Times New Roman" w:hAnsiTheme="minorHAnsi" w:cstheme="minorHAnsi"/>
                <w:iCs/>
                <w:sz w:val="22"/>
                <w:szCs w:val="22"/>
              </w:rPr>
              <w:t>ustni izpit</w:t>
            </w:r>
          </w:p>
          <w:p w14:paraId="16867ED1" w14:textId="77777777" w:rsidR="00BF2668" w:rsidRPr="00A23226" w:rsidRDefault="00BF2668" w:rsidP="00526331">
            <w:pPr>
              <w:numPr>
                <w:ilvl w:val="0"/>
                <w:numId w:val="46"/>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
                <w:iCs/>
                <w:sz w:val="22"/>
                <w:szCs w:val="22"/>
                <w:lang w:val="de-DE"/>
              </w:rPr>
            </w:pPr>
            <w:r w:rsidRPr="00A23226">
              <w:rPr>
                <w:rFonts w:asciiTheme="minorHAnsi" w:eastAsia="Times New Roman" w:hAnsiTheme="minorHAnsi" w:cstheme="minorHAnsi"/>
                <w:iCs/>
                <w:sz w:val="22"/>
                <w:szCs w:val="22"/>
              </w:rPr>
              <w:t>pisni izpit</w:t>
            </w:r>
          </w:p>
        </w:tc>
        <w:tc>
          <w:tcPr>
            <w:tcW w:w="1560" w:type="dxa"/>
            <w:gridSpan w:val="6"/>
            <w:tcBorders>
              <w:top w:val="single" w:sz="4" w:space="0" w:color="auto"/>
              <w:left w:val="single" w:sz="4" w:space="0" w:color="auto"/>
              <w:bottom w:val="single" w:sz="4" w:space="0" w:color="auto"/>
              <w:right w:val="single" w:sz="4" w:space="0" w:color="auto"/>
            </w:tcBorders>
          </w:tcPr>
          <w:p w14:paraId="40BBD298" w14:textId="77777777" w:rsidR="00BF2668" w:rsidRPr="00A23226" w:rsidRDefault="00BF2668" w:rsidP="00526331">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i/>
                <w:iCs/>
                <w:sz w:val="22"/>
                <w:szCs w:val="22"/>
                <w:lang w:val="de-DE"/>
              </w:rPr>
            </w:pPr>
          </w:p>
          <w:p w14:paraId="008AF3AE" w14:textId="77777777" w:rsidR="00BF2668" w:rsidRPr="00A23226" w:rsidRDefault="00BF2668" w:rsidP="00526331">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i/>
                <w:iCs/>
                <w:sz w:val="22"/>
                <w:szCs w:val="22"/>
                <w:lang w:val="de-DE"/>
              </w:rPr>
            </w:pPr>
          </w:p>
          <w:p w14:paraId="6DB3013F" w14:textId="77777777" w:rsidR="00BF2668" w:rsidRPr="00A23226" w:rsidRDefault="00BF2668" w:rsidP="00526331">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b/>
                <w:iCs/>
                <w:sz w:val="22"/>
                <w:szCs w:val="22"/>
                <w:lang w:val="de-DE"/>
              </w:rPr>
            </w:pPr>
            <w:r w:rsidRPr="00A23226">
              <w:rPr>
                <w:rFonts w:asciiTheme="minorHAnsi" w:eastAsia="Times New Roman" w:hAnsiTheme="minorHAnsi" w:cstheme="minorHAnsi"/>
                <w:b/>
                <w:iCs/>
                <w:sz w:val="22"/>
                <w:szCs w:val="22"/>
                <w:lang w:val="de-DE"/>
              </w:rPr>
              <w:t>50</w:t>
            </w:r>
          </w:p>
          <w:p w14:paraId="0743C015" w14:textId="77777777" w:rsidR="00BF2668" w:rsidRPr="00A23226" w:rsidRDefault="00BF2668" w:rsidP="00526331">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i/>
                <w:iCs/>
                <w:sz w:val="22"/>
                <w:szCs w:val="22"/>
              </w:rPr>
            </w:pPr>
            <w:r w:rsidRPr="00A23226">
              <w:rPr>
                <w:rFonts w:asciiTheme="minorHAnsi" w:eastAsia="Times New Roman" w:hAnsiTheme="minorHAnsi" w:cstheme="minorHAnsi"/>
                <w:b/>
                <w:iCs/>
                <w:sz w:val="22"/>
                <w:szCs w:val="22"/>
                <w:lang w:val="de-DE"/>
              </w:rPr>
              <w:t>50</w:t>
            </w:r>
          </w:p>
        </w:tc>
        <w:tc>
          <w:tcPr>
            <w:tcW w:w="4113" w:type="dxa"/>
            <w:gridSpan w:val="8"/>
            <w:tcBorders>
              <w:top w:val="single" w:sz="4" w:space="0" w:color="auto"/>
              <w:left w:val="single" w:sz="4" w:space="0" w:color="auto"/>
              <w:bottom w:val="single" w:sz="4" w:space="0" w:color="auto"/>
              <w:right w:val="single" w:sz="4" w:space="0" w:color="auto"/>
            </w:tcBorders>
          </w:tcPr>
          <w:p w14:paraId="4D2C9DC0" w14:textId="77777777" w:rsidR="00BF2668" w:rsidRPr="00A23226" w:rsidRDefault="00BF2668" w:rsidP="00526331">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theme="minorHAnsi"/>
                <w:iCs/>
                <w:sz w:val="22"/>
                <w:szCs w:val="22"/>
                <w:lang w:val="en-US"/>
              </w:rPr>
            </w:pPr>
            <w:r w:rsidRPr="00A23226">
              <w:rPr>
                <w:rFonts w:asciiTheme="minorHAnsi" w:eastAsia="Times New Roman" w:hAnsiTheme="minorHAnsi" w:cstheme="minorHAnsi"/>
                <w:iCs/>
                <w:sz w:val="22"/>
                <w:szCs w:val="22"/>
                <w:lang w:val="en-US"/>
              </w:rPr>
              <w:t>Type (examination, oral, coursework,</w:t>
            </w:r>
          </w:p>
          <w:p w14:paraId="43ACAA76" w14:textId="77777777" w:rsidR="00BF2668" w:rsidRPr="00A23226" w:rsidRDefault="00BF2668" w:rsidP="00526331">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theme="minorHAnsi"/>
                <w:iCs/>
                <w:sz w:val="22"/>
                <w:szCs w:val="22"/>
                <w:lang w:val="en-US"/>
              </w:rPr>
            </w:pPr>
            <w:r w:rsidRPr="00A23226">
              <w:rPr>
                <w:rFonts w:asciiTheme="minorHAnsi" w:eastAsia="Times New Roman" w:hAnsiTheme="minorHAnsi" w:cstheme="minorHAnsi"/>
                <w:iCs/>
                <w:sz w:val="22"/>
                <w:szCs w:val="22"/>
                <w:lang w:val="en-US"/>
              </w:rPr>
              <w:t>project):</w:t>
            </w:r>
          </w:p>
          <w:p w14:paraId="5214574B" w14:textId="77777777" w:rsidR="00BF2668" w:rsidRPr="00A23226" w:rsidRDefault="00BF2668" w:rsidP="00526331">
            <w:pPr>
              <w:numPr>
                <w:ilvl w:val="0"/>
                <w:numId w:val="47"/>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Cs/>
                <w:sz w:val="22"/>
                <w:szCs w:val="22"/>
                <w:lang w:val="en-US"/>
              </w:rPr>
            </w:pPr>
            <w:r w:rsidRPr="00A23226">
              <w:rPr>
                <w:rFonts w:asciiTheme="minorHAnsi" w:eastAsia="Times New Roman" w:hAnsiTheme="minorHAnsi" w:cstheme="minorHAnsi"/>
                <w:iCs/>
                <w:sz w:val="22"/>
                <w:szCs w:val="22"/>
                <w:lang w:val="en-US"/>
              </w:rPr>
              <w:t>oral examination</w:t>
            </w:r>
          </w:p>
          <w:p w14:paraId="7165BDB2" w14:textId="77777777" w:rsidR="00BF2668" w:rsidRPr="00A23226" w:rsidRDefault="00BF2668" w:rsidP="00526331">
            <w:pPr>
              <w:numPr>
                <w:ilvl w:val="0"/>
                <w:numId w:val="47"/>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
                <w:iCs/>
                <w:sz w:val="22"/>
                <w:szCs w:val="22"/>
                <w:lang w:val="en-US"/>
              </w:rPr>
            </w:pPr>
            <w:r w:rsidRPr="00A23226">
              <w:rPr>
                <w:rFonts w:asciiTheme="minorHAnsi" w:eastAsia="Times New Roman" w:hAnsiTheme="minorHAnsi" w:cstheme="minorHAnsi"/>
                <w:iCs/>
                <w:sz w:val="22"/>
                <w:szCs w:val="22"/>
                <w:lang w:val="en-US"/>
              </w:rPr>
              <w:t>written examination</w:t>
            </w:r>
          </w:p>
        </w:tc>
      </w:tr>
      <w:tr w:rsidR="00BF2668" w:rsidRPr="00A23226" w14:paraId="6E6A5CBE" w14:textId="77777777" w:rsidTr="00BF2668">
        <w:tc>
          <w:tcPr>
            <w:tcW w:w="9690" w:type="dxa"/>
            <w:gridSpan w:val="22"/>
            <w:tcBorders>
              <w:top w:val="single" w:sz="4" w:space="0" w:color="auto"/>
              <w:left w:val="nil"/>
              <w:bottom w:val="single" w:sz="4" w:space="0" w:color="auto"/>
              <w:right w:val="nil"/>
            </w:tcBorders>
          </w:tcPr>
          <w:p w14:paraId="0433BB47" w14:textId="77777777" w:rsidR="00BF2668" w:rsidRPr="00A23226" w:rsidRDefault="00BF2668" w:rsidP="00526331">
            <w:pPr>
              <w:rPr>
                <w:rFonts w:asciiTheme="minorHAnsi" w:hAnsiTheme="minorHAnsi" w:cstheme="minorHAnsi"/>
                <w:b/>
                <w:sz w:val="22"/>
                <w:szCs w:val="22"/>
              </w:rPr>
            </w:pPr>
          </w:p>
          <w:p w14:paraId="4FA45554" w14:textId="77777777" w:rsidR="00BF2668" w:rsidRPr="00A23226" w:rsidRDefault="00BF2668"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BF2668" w:rsidRPr="00A23226" w14:paraId="19C68DEA" w14:textId="77777777" w:rsidTr="00BF2668">
        <w:tc>
          <w:tcPr>
            <w:tcW w:w="9690" w:type="dxa"/>
            <w:gridSpan w:val="22"/>
            <w:tcBorders>
              <w:top w:val="single" w:sz="4" w:space="0" w:color="auto"/>
              <w:left w:val="single" w:sz="4" w:space="0" w:color="auto"/>
              <w:bottom w:val="single" w:sz="4" w:space="0" w:color="auto"/>
              <w:right w:val="single" w:sz="4" w:space="0" w:color="auto"/>
            </w:tcBorders>
          </w:tcPr>
          <w:p w14:paraId="0174CE14"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KONOVŠEK, Damjan, PRAUNSEIS, Zdravko, AVSEC, Jurij, BERČIČ, Gorazd, POHAR, Andrej, ZAVŠEK, Simon, MEDVED, Milan. Underground coal gasification - the Velenje coal mine energy and economic calculations. Chemical industry &amp; chemical engineering quarterly, ISSN 1451-9372, 2017, str. 1-28, [COBISS.SI-ID 5975834], [JCR, SNIP]</w:t>
            </w:r>
          </w:p>
          <w:p w14:paraId="79127BDA" w14:textId="77777777" w:rsidR="00BF48EC" w:rsidRPr="00A23226" w:rsidRDefault="00BF48EC" w:rsidP="00526331">
            <w:pPr>
              <w:rPr>
                <w:rFonts w:asciiTheme="minorHAnsi" w:hAnsiTheme="minorHAnsi" w:cstheme="minorHAnsi"/>
                <w:sz w:val="22"/>
                <w:szCs w:val="22"/>
              </w:rPr>
            </w:pPr>
          </w:p>
          <w:p w14:paraId="552648F1"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MEDVED, Milan, KONOVŠEK, Damjan. Underground coal gasification - possibilities in Slovenia. Journal of energy technology, ISSN 1855-5748. [Tiskana izd.], aug. 2016, vol. 9, iss. 2, str. 27-38, ilustr. [COBISS.SI-ID 1024237660]</w:t>
            </w:r>
          </w:p>
          <w:p w14:paraId="38C91666" w14:textId="77777777" w:rsidR="00BF48EC" w:rsidRPr="00A23226" w:rsidRDefault="00BF48EC" w:rsidP="00526331">
            <w:pPr>
              <w:rPr>
                <w:rFonts w:asciiTheme="minorHAnsi" w:hAnsiTheme="minorHAnsi" w:cstheme="minorHAnsi"/>
                <w:sz w:val="22"/>
                <w:szCs w:val="22"/>
              </w:rPr>
            </w:pPr>
          </w:p>
          <w:p w14:paraId="156D2086"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t>MEDVED, Milan. Coal - an important energy source of the 21st century, 3rd International Conference Energy Technology and Climate Changes, [Slovenija, Velenje, 20.-21. 6. 2013]. str. 47-48. [COBISS.SI-ID 9002663]</w:t>
            </w:r>
          </w:p>
          <w:p w14:paraId="16856383" w14:textId="77777777" w:rsidR="00BF48EC" w:rsidRPr="00A23226" w:rsidRDefault="00BF48EC" w:rsidP="00526331">
            <w:pPr>
              <w:rPr>
                <w:rFonts w:asciiTheme="minorHAnsi" w:hAnsiTheme="minorHAnsi" w:cstheme="minorHAnsi"/>
                <w:sz w:val="22"/>
                <w:szCs w:val="22"/>
              </w:rPr>
            </w:pPr>
          </w:p>
          <w:p w14:paraId="16476039" w14:textId="77777777" w:rsidR="00BF2668" w:rsidRPr="00A23226" w:rsidRDefault="00BF2668"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 xml:space="preserve">MEDVED, Milan, RISTOVIĆ, Ivica, ROŠER, Janez, VULIĆ, Milivoj. An overview of two years of continuous energy optimization at the Velenje coal mine. </w:t>
            </w:r>
            <w:r w:rsidRPr="00A23226">
              <w:rPr>
                <w:rFonts w:asciiTheme="minorHAnsi" w:hAnsiTheme="minorHAnsi" w:cstheme="minorHAnsi"/>
                <w:i/>
                <w:iCs/>
                <w:sz w:val="22"/>
                <w:szCs w:val="22"/>
              </w:rPr>
              <w:t>Energies (Basel)</w:t>
            </w:r>
            <w:r w:rsidRPr="00A23226">
              <w:rPr>
                <w:rFonts w:asciiTheme="minorHAnsi" w:hAnsiTheme="minorHAnsi" w:cstheme="minorHAnsi"/>
                <w:sz w:val="22"/>
                <w:szCs w:val="22"/>
              </w:rPr>
              <w:t xml:space="preserve">, 2012, vol. 5, no. 6, str. 2017-2029.[COBISS.SI-ID </w:t>
            </w:r>
            <w:hyperlink r:id="rId103" w:tgtFrame="_blank" w:history="1">
              <w:r w:rsidRPr="00A23226">
                <w:rPr>
                  <w:rFonts w:asciiTheme="minorHAnsi" w:hAnsiTheme="minorHAnsi" w:cstheme="minorHAnsi"/>
                  <w:color w:val="0000FF"/>
                  <w:sz w:val="22"/>
                  <w:szCs w:val="22"/>
                  <w:u w:val="single"/>
                </w:rPr>
                <w:t>1217631</w:t>
              </w:r>
            </w:hyperlink>
            <w:r w:rsidRPr="00A23226">
              <w:rPr>
                <w:rFonts w:asciiTheme="minorHAnsi" w:hAnsiTheme="minorHAnsi" w:cstheme="minorHAnsi"/>
                <w:sz w:val="22"/>
                <w:szCs w:val="22"/>
              </w:rPr>
              <w:t xml:space="preserve">] </w:t>
            </w:r>
          </w:p>
          <w:p w14:paraId="4B43370F" w14:textId="77777777" w:rsidR="00BF48EC" w:rsidRPr="00A23226" w:rsidRDefault="00BF48EC" w:rsidP="00526331">
            <w:pPr>
              <w:rPr>
                <w:rFonts w:asciiTheme="minorHAnsi" w:eastAsia="Times New Roman" w:hAnsiTheme="minorHAnsi" w:cstheme="minorHAnsi"/>
                <w:sz w:val="22"/>
                <w:szCs w:val="22"/>
              </w:rPr>
            </w:pPr>
          </w:p>
          <w:p w14:paraId="6CA417CF" w14:textId="77777777" w:rsidR="00BF48EC" w:rsidRPr="00A23226" w:rsidRDefault="00BF2668"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 xml:space="preserve">LIKAR, Jakob, MEDVED, Milan, LENART, Marjan, MAYER, Janez, MALENKOVIĆ, Vladimir, JEROMEL, Gregor, </w:t>
            </w:r>
          </w:p>
          <w:p w14:paraId="6E324679" w14:textId="77777777" w:rsidR="00BF2668" w:rsidRPr="00A23226" w:rsidRDefault="00BF2668"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 xml:space="preserve">DERVARIČ, Evgen. Analysis of geomechanical changes in hanging wall caused by longwall multi top caving in coal mining. </w:t>
            </w:r>
            <w:r w:rsidRPr="00A23226">
              <w:rPr>
                <w:rFonts w:asciiTheme="minorHAnsi" w:eastAsia="Times New Roman" w:hAnsiTheme="minorHAnsi" w:cstheme="minorHAnsi"/>
                <w:i/>
                <w:iCs/>
                <w:sz w:val="22"/>
                <w:szCs w:val="22"/>
              </w:rPr>
              <w:t>J. min. sci.</w:t>
            </w:r>
            <w:r w:rsidRPr="00A23226">
              <w:rPr>
                <w:rFonts w:asciiTheme="minorHAnsi" w:eastAsia="Times New Roman" w:hAnsiTheme="minorHAnsi" w:cstheme="minorHAnsi"/>
                <w:sz w:val="22"/>
                <w:szCs w:val="22"/>
              </w:rPr>
              <w:t xml:space="preserve">, 2012, vol. 48, no. 1, str. 135-145. [COBISS.SI-ID </w:t>
            </w:r>
            <w:hyperlink r:id="rId104" w:tgtFrame="_blank" w:history="1">
              <w:r w:rsidRPr="00A23226">
                <w:rPr>
                  <w:rFonts w:asciiTheme="minorHAnsi" w:eastAsia="Times New Roman" w:hAnsiTheme="minorHAnsi" w:cstheme="minorHAnsi"/>
                  <w:color w:val="0000FF"/>
                  <w:sz w:val="22"/>
                  <w:szCs w:val="22"/>
                  <w:u w:val="single"/>
                </w:rPr>
                <w:t>1215327</w:t>
              </w:r>
            </w:hyperlink>
            <w:r w:rsidRPr="00A23226">
              <w:rPr>
                <w:rFonts w:asciiTheme="minorHAnsi" w:eastAsia="Times New Roman" w:hAnsiTheme="minorHAnsi" w:cstheme="minorHAnsi"/>
                <w:sz w:val="22"/>
                <w:szCs w:val="22"/>
              </w:rPr>
              <w:t xml:space="preserve">] </w:t>
            </w:r>
          </w:p>
        </w:tc>
      </w:tr>
    </w:tbl>
    <w:p w14:paraId="713F0A85" w14:textId="77777777" w:rsidR="00BF2668" w:rsidRPr="00A23226" w:rsidRDefault="00BF2668" w:rsidP="00526331">
      <w:pPr>
        <w:rPr>
          <w:rFonts w:asciiTheme="minorHAnsi" w:hAnsiTheme="minorHAnsi" w:cstheme="minorHAnsi"/>
          <w:sz w:val="22"/>
          <w:szCs w:val="22"/>
        </w:rPr>
      </w:pPr>
    </w:p>
    <w:p w14:paraId="1A837938" w14:textId="77777777" w:rsidR="00BF2668" w:rsidRPr="00A23226" w:rsidRDefault="00BF2668" w:rsidP="00526331">
      <w:pPr>
        <w:rPr>
          <w:rFonts w:asciiTheme="minorHAnsi" w:hAnsiTheme="minorHAnsi" w:cstheme="minorHAnsi"/>
          <w:sz w:val="22"/>
          <w:szCs w:val="22"/>
        </w:rPr>
        <w:sectPr w:rsidR="00BF2668"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7"/>
        <w:gridCol w:w="230"/>
        <w:gridCol w:w="158"/>
        <w:gridCol w:w="1020"/>
        <w:gridCol w:w="472"/>
        <w:gridCol w:w="15"/>
        <w:gridCol w:w="458"/>
        <w:gridCol w:w="119"/>
        <w:gridCol w:w="139"/>
        <w:gridCol w:w="215"/>
        <w:gridCol w:w="482"/>
        <w:gridCol w:w="10"/>
        <w:gridCol w:w="142"/>
        <w:gridCol w:w="711"/>
        <w:gridCol w:w="72"/>
        <w:gridCol w:w="62"/>
        <w:gridCol w:w="989"/>
        <w:gridCol w:w="365"/>
        <w:gridCol w:w="1192"/>
        <w:gridCol w:w="224"/>
        <w:gridCol w:w="132"/>
        <w:gridCol w:w="1076"/>
      </w:tblGrid>
      <w:tr w:rsidR="00E57DEE" w:rsidRPr="00A23226" w14:paraId="3D83924E" w14:textId="77777777"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40CE183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E57DEE" w:rsidRPr="00A23226" w14:paraId="1275243C" w14:textId="77777777" w:rsidTr="00E85703">
        <w:tc>
          <w:tcPr>
            <w:tcW w:w="1795" w:type="dxa"/>
            <w:gridSpan w:val="3"/>
          </w:tcPr>
          <w:p w14:paraId="7B908722"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5" w:type="dxa"/>
            <w:gridSpan w:val="19"/>
            <w:tcBorders>
              <w:top w:val="single" w:sz="4" w:space="0" w:color="auto"/>
              <w:left w:val="single" w:sz="4" w:space="0" w:color="auto"/>
              <w:bottom w:val="single" w:sz="4" w:space="0" w:color="auto"/>
              <w:right w:val="single" w:sz="4" w:space="0" w:color="auto"/>
            </w:tcBorders>
          </w:tcPr>
          <w:p w14:paraId="729D2A8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GRAFIČNA KOMUNIKACIJA ZA INŽENIRJE</w:t>
            </w:r>
          </w:p>
        </w:tc>
      </w:tr>
      <w:tr w:rsidR="00E57DEE" w:rsidRPr="00A23226" w14:paraId="4B611ED6" w14:textId="77777777" w:rsidTr="00E85703">
        <w:tc>
          <w:tcPr>
            <w:tcW w:w="1795" w:type="dxa"/>
            <w:gridSpan w:val="3"/>
          </w:tcPr>
          <w:p w14:paraId="32FBC54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5" w:type="dxa"/>
            <w:gridSpan w:val="19"/>
            <w:tcBorders>
              <w:top w:val="single" w:sz="4" w:space="0" w:color="auto"/>
              <w:left w:val="single" w:sz="4" w:space="0" w:color="auto"/>
              <w:bottom w:val="single" w:sz="4" w:space="0" w:color="auto"/>
              <w:right w:val="single" w:sz="4" w:space="0" w:color="auto"/>
            </w:tcBorders>
          </w:tcPr>
          <w:p w14:paraId="7FCBE01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GRAPHICS COMMUNICATIONS FOR ENGINEERS</w:t>
            </w:r>
          </w:p>
        </w:tc>
      </w:tr>
      <w:tr w:rsidR="00E57DEE" w:rsidRPr="00A23226" w14:paraId="1A18CD85" w14:textId="77777777" w:rsidTr="00E85703">
        <w:tc>
          <w:tcPr>
            <w:tcW w:w="3302" w:type="dxa"/>
            <w:gridSpan w:val="6"/>
            <w:vAlign w:val="center"/>
          </w:tcPr>
          <w:p w14:paraId="67E8C60A" w14:textId="77777777" w:rsidR="00E57DEE" w:rsidRPr="00A23226" w:rsidRDefault="00E57DEE" w:rsidP="00526331">
            <w:pPr>
              <w:jc w:val="center"/>
              <w:rPr>
                <w:rFonts w:asciiTheme="minorHAnsi" w:hAnsiTheme="minorHAnsi" w:cstheme="minorHAnsi"/>
                <w:b/>
                <w:sz w:val="22"/>
                <w:szCs w:val="22"/>
              </w:rPr>
            </w:pPr>
          </w:p>
        </w:tc>
        <w:tc>
          <w:tcPr>
            <w:tcW w:w="3399" w:type="dxa"/>
            <w:gridSpan w:val="11"/>
            <w:vAlign w:val="center"/>
          </w:tcPr>
          <w:p w14:paraId="680266B7" w14:textId="77777777" w:rsidR="00E57DEE" w:rsidRPr="00A23226" w:rsidRDefault="00E57DEE" w:rsidP="00526331">
            <w:pPr>
              <w:jc w:val="center"/>
              <w:rPr>
                <w:rFonts w:asciiTheme="minorHAnsi" w:hAnsiTheme="minorHAnsi" w:cstheme="minorHAnsi"/>
                <w:b/>
                <w:sz w:val="22"/>
                <w:szCs w:val="22"/>
              </w:rPr>
            </w:pPr>
          </w:p>
        </w:tc>
        <w:tc>
          <w:tcPr>
            <w:tcW w:w="1557" w:type="dxa"/>
            <w:gridSpan w:val="2"/>
            <w:vAlign w:val="center"/>
          </w:tcPr>
          <w:p w14:paraId="3F2B68B3" w14:textId="77777777" w:rsidR="00E57DEE" w:rsidRPr="00A23226" w:rsidRDefault="00E57DEE" w:rsidP="00526331">
            <w:pPr>
              <w:jc w:val="center"/>
              <w:rPr>
                <w:rFonts w:asciiTheme="minorHAnsi" w:hAnsiTheme="minorHAnsi" w:cstheme="minorHAnsi"/>
                <w:b/>
                <w:sz w:val="22"/>
                <w:szCs w:val="22"/>
              </w:rPr>
            </w:pPr>
          </w:p>
        </w:tc>
        <w:tc>
          <w:tcPr>
            <w:tcW w:w="1432" w:type="dxa"/>
            <w:gridSpan w:val="3"/>
            <w:vAlign w:val="center"/>
          </w:tcPr>
          <w:p w14:paraId="7F5C7C48" w14:textId="77777777" w:rsidR="00E57DEE" w:rsidRPr="00A23226" w:rsidRDefault="00E57DEE" w:rsidP="00526331">
            <w:pPr>
              <w:jc w:val="center"/>
              <w:rPr>
                <w:rFonts w:asciiTheme="minorHAnsi" w:hAnsiTheme="minorHAnsi" w:cstheme="minorHAnsi"/>
                <w:b/>
                <w:sz w:val="22"/>
                <w:szCs w:val="22"/>
              </w:rPr>
            </w:pPr>
          </w:p>
        </w:tc>
      </w:tr>
      <w:tr w:rsidR="00E57DEE" w:rsidRPr="00A23226" w14:paraId="2518FF64" w14:textId="77777777" w:rsidTr="00E85703">
        <w:tc>
          <w:tcPr>
            <w:tcW w:w="3302" w:type="dxa"/>
            <w:gridSpan w:val="6"/>
            <w:tcBorders>
              <w:top w:val="nil"/>
              <w:left w:val="nil"/>
              <w:bottom w:val="single" w:sz="4" w:space="0" w:color="auto"/>
              <w:right w:val="nil"/>
            </w:tcBorders>
            <w:vAlign w:val="center"/>
          </w:tcPr>
          <w:p w14:paraId="4491286E"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0FC8D7E2"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399" w:type="dxa"/>
            <w:gridSpan w:val="11"/>
            <w:tcBorders>
              <w:top w:val="nil"/>
              <w:left w:val="nil"/>
              <w:bottom w:val="single" w:sz="4" w:space="0" w:color="auto"/>
              <w:right w:val="nil"/>
            </w:tcBorders>
            <w:vAlign w:val="center"/>
          </w:tcPr>
          <w:p w14:paraId="270EBD5D"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7B835E7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79CBF89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210C67FD"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32" w:type="dxa"/>
            <w:gridSpan w:val="3"/>
            <w:tcBorders>
              <w:top w:val="nil"/>
              <w:left w:val="nil"/>
              <w:bottom w:val="single" w:sz="4" w:space="0" w:color="auto"/>
              <w:right w:val="nil"/>
            </w:tcBorders>
            <w:vAlign w:val="center"/>
          </w:tcPr>
          <w:p w14:paraId="73FE1220"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750A3ED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7376F1C4" w14:textId="77777777" w:rsidTr="00E85703">
        <w:trPr>
          <w:trHeight w:val="318"/>
        </w:trPr>
        <w:tc>
          <w:tcPr>
            <w:tcW w:w="3302" w:type="dxa"/>
            <w:gridSpan w:val="6"/>
            <w:tcBorders>
              <w:top w:val="single" w:sz="4" w:space="0" w:color="auto"/>
              <w:left w:val="single" w:sz="4" w:space="0" w:color="auto"/>
              <w:bottom w:val="single" w:sz="4" w:space="0" w:color="auto"/>
              <w:right w:val="single" w:sz="4" w:space="0" w:color="auto"/>
            </w:tcBorders>
          </w:tcPr>
          <w:p w14:paraId="4B0A77F8"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399" w:type="dxa"/>
            <w:gridSpan w:val="11"/>
            <w:tcBorders>
              <w:top w:val="single" w:sz="4" w:space="0" w:color="auto"/>
              <w:left w:val="single" w:sz="4" w:space="0" w:color="auto"/>
              <w:bottom w:val="single" w:sz="4" w:space="0" w:color="auto"/>
              <w:right w:val="single" w:sz="4" w:space="0" w:color="auto"/>
            </w:tcBorders>
            <w:vAlign w:val="center"/>
          </w:tcPr>
          <w:p w14:paraId="6BA93A5C" w14:textId="77777777" w:rsidR="00344DB7" w:rsidRPr="00A23226" w:rsidRDefault="00344DB7"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630D062"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29B72E46"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44DB7" w:rsidRPr="00A23226" w14:paraId="72EA4F6B" w14:textId="77777777" w:rsidTr="00E85703">
        <w:trPr>
          <w:trHeight w:val="318"/>
        </w:trPr>
        <w:tc>
          <w:tcPr>
            <w:tcW w:w="3302" w:type="dxa"/>
            <w:gridSpan w:val="6"/>
            <w:tcBorders>
              <w:top w:val="single" w:sz="4" w:space="0" w:color="auto"/>
              <w:left w:val="single" w:sz="4" w:space="0" w:color="auto"/>
              <w:bottom w:val="single" w:sz="4" w:space="0" w:color="auto"/>
              <w:right w:val="single" w:sz="4" w:space="0" w:color="auto"/>
            </w:tcBorders>
          </w:tcPr>
          <w:p w14:paraId="3525F134"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399" w:type="dxa"/>
            <w:gridSpan w:val="11"/>
            <w:tcBorders>
              <w:top w:val="single" w:sz="4" w:space="0" w:color="auto"/>
              <w:left w:val="single" w:sz="4" w:space="0" w:color="auto"/>
              <w:bottom w:val="single" w:sz="4" w:space="0" w:color="auto"/>
              <w:right w:val="single" w:sz="4" w:space="0" w:color="auto"/>
            </w:tcBorders>
            <w:vAlign w:val="center"/>
          </w:tcPr>
          <w:p w14:paraId="0BA31B41" w14:textId="77777777" w:rsidR="00344DB7" w:rsidRPr="00A23226" w:rsidRDefault="00344DB7"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B594B68"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7BAE907F"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E57DEE" w:rsidRPr="00A23226" w14:paraId="6C39EB44" w14:textId="77777777" w:rsidTr="00E57DEE">
        <w:trPr>
          <w:trHeight w:val="103"/>
        </w:trPr>
        <w:tc>
          <w:tcPr>
            <w:tcW w:w="9690" w:type="dxa"/>
            <w:gridSpan w:val="22"/>
          </w:tcPr>
          <w:p w14:paraId="21F5C2AB" w14:textId="77777777" w:rsidR="00E57DEE" w:rsidRPr="00A23226" w:rsidRDefault="00E57DEE" w:rsidP="00526331">
            <w:pPr>
              <w:rPr>
                <w:rFonts w:asciiTheme="minorHAnsi" w:hAnsiTheme="minorHAnsi" w:cstheme="minorHAnsi"/>
                <w:b/>
                <w:bCs/>
                <w:sz w:val="22"/>
                <w:szCs w:val="22"/>
              </w:rPr>
            </w:pPr>
          </w:p>
        </w:tc>
      </w:tr>
      <w:tr w:rsidR="00E57DEE" w:rsidRPr="00A23226" w14:paraId="571A97A0" w14:textId="77777777" w:rsidTr="00E85703">
        <w:tc>
          <w:tcPr>
            <w:tcW w:w="5712" w:type="dxa"/>
            <w:gridSpan w:val="16"/>
            <w:tcBorders>
              <w:top w:val="nil"/>
              <w:left w:val="nil"/>
              <w:bottom w:val="nil"/>
              <w:right w:val="single" w:sz="4" w:space="0" w:color="auto"/>
            </w:tcBorders>
          </w:tcPr>
          <w:p w14:paraId="0503850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8" w:type="dxa"/>
            <w:gridSpan w:val="6"/>
            <w:tcBorders>
              <w:top w:val="single" w:sz="4" w:space="0" w:color="auto"/>
              <w:left w:val="single" w:sz="4" w:space="0" w:color="auto"/>
              <w:bottom w:val="single" w:sz="4" w:space="0" w:color="auto"/>
              <w:right w:val="single" w:sz="4" w:space="0" w:color="auto"/>
            </w:tcBorders>
          </w:tcPr>
          <w:p w14:paraId="7313BBDA"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E57DEE" w:rsidRPr="00A23226" w14:paraId="3EE92BDF" w14:textId="77777777" w:rsidTr="00E85703">
        <w:tc>
          <w:tcPr>
            <w:tcW w:w="5712" w:type="dxa"/>
            <w:gridSpan w:val="16"/>
          </w:tcPr>
          <w:p w14:paraId="3237B1AA" w14:textId="77777777" w:rsidR="00E57DEE" w:rsidRPr="00A23226" w:rsidRDefault="00E57DEE" w:rsidP="00526331">
            <w:pPr>
              <w:rPr>
                <w:rFonts w:asciiTheme="minorHAnsi" w:hAnsiTheme="minorHAnsi" w:cstheme="minorHAnsi"/>
                <w:b/>
                <w:sz w:val="22"/>
                <w:szCs w:val="22"/>
              </w:rPr>
            </w:pPr>
          </w:p>
        </w:tc>
        <w:tc>
          <w:tcPr>
            <w:tcW w:w="3978" w:type="dxa"/>
            <w:gridSpan w:val="6"/>
            <w:tcBorders>
              <w:top w:val="single" w:sz="4" w:space="0" w:color="auto"/>
              <w:left w:val="nil"/>
              <w:bottom w:val="single" w:sz="4" w:space="0" w:color="auto"/>
              <w:right w:val="nil"/>
            </w:tcBorders>
          </w:tcPr>
          <w:p w14:paraId="1DA786C0" w14:textId="77777777" w:rsidR="00E57DEE" w:rsidRPr="00A23226" w:rsidRDefault="00E57DEE" w:rsidP="00526331">
            <w:pPr>
              <w:rPr>
                <w:rFonts w:asciiTheme="minorHAnsi" w:hAnsiTheme="minorHAnsi" w:cstheme="minorHAnsi"/>
                <w:sz w:val="22"/>
                <w:szCs w:val="22"/>
              </w:rPr>
            </w:pPr>
          </w:p>
        </w:tc>
      </w:tr>
      <w:tr w:rsidR="00E57DEE" w:rsidRPr="00A23226" w14:paraId="10A9BC4F" w14:textId="77777777" w:rsidTr="00E85703">
        <w:tc>
          <w:tcPr>
            <w:tcW w:w="5712" w:type="dxa"/>
            <w:gridSpan w:val="16"/>
            <w:tcBorders>
              <w:top w:val="nil"/>
              <w:left w:val="nil"/>
              <w:bottom w:val="nil"/>
              <w:right w:val="single" w:sz="4" w:space="0" w:color="auto"/>
            </w:tcBorders>
          </w:tcPr>
          <w:p w14:paraId="1244E5B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8" w:type="dxa"/>
            <w:gridSpan w:val="6"/>
            <w:tcBorders>
              <w:top w:val="single" w:sz="4" w:space="0" w:color="auto"/>
              <w:left w:val="single" w:sz="4" w:space="0" w:color="auto"/>
              <w:bottom w:val="single" w:sz="4" w:space="0" w:color="auto"/>
              <w:right w:val="single" w:sz="4" w:space="0" w:color="auto"/>
            </w:tcBorders>
          </w:tcPr>
          <w:p w14:paraId="782DD0A2" w14:textId="77777777" w:rsidR="00E57DEE" w:rsidRPr="00A23226" w:rsidRDefault="007720E8"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E57DEE" w:rsidRPr="00A23226" w14:paraId="4039D1A4" w14:textId="77777777" w:rsidTr="00E57DEE">
        <w:tc>
          <w:tcPr>
            <w:tcW w:w="9690" w:type="dxa"/>
            <w:gridSpan w:val="22"/>
          </w:tcPr>
          <w:p w14:paraId="5AA9D413" w14:textId="77777777" w:rsidR="00E57DEE" w:rsidRPr="00A23226" w:rsidRDefault="00E57DEE" w:rsidP="00526331">
            <w:pPr>
              <w:rPr>
                <w:rFonts w:asciiTheme="minorHAnsi" w:hAnsiTheme="minorHAnsi" w:cstheme="minorHAnsi"/>
                <w:sz w:val="22"/>
                <w:szCs w:val="22"/>
              </w:rPr>
            </w:pPr>
          </w:p>
        </w:tc>
      </w:tr>
      <w:tr w:rsidR="00E57DEE" w:rsidRPr="00A23226" w14:paraId="2D7E83B9" w14:textId="77777777" w:rsidTr="00E85703">
        <w:tc>
          <w:tcPr>
            <w:tcW w:w="1407" w:type="dxa"/>
            <w:tcBorders>
              <w:top w:val="nil"/>
              <w:left w:val="nil"/>
              <w:bottom w:val="single" w:sz="4" w:space="0" w:color="auto"/>
              <w:right w:val="nil"/>
            </w:tcBorders>
            <w:vAlign w:val="center"/>
          </w:tcPr>
          <w:p w14:paraId="052C5A45"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Predavanja</w:t>
            </w:r>
          </w:p>
          <w:p w14:paraId="118FCCCE" w14:textId="77777777" w:rsidR="00E57DEE" w:rsidRPr="00A23226" w:rsidRDefault="00E57DEE" w:rsidP="00526331">
            <w:pPr>
              <w:jc w:val="center"/>
              <w:rPr>
                <w:rFonts w:asciiTheme="minorHAnsi" w:hAnsiTheme="minorHAnsi" w:cstheme="minorHAnsi"/>
                <w:color w:val="000000"/>
                <w:sz w:val="22"/>
                <w:szCs w:val="22"/>
              </w:rPr>
            </w:pPr>
            <w:r w:rsidRPr="00A23226">
              <w:rPr>
                <w:rFonts w:asciiTheme="minorHAnsi" w:hAnsiTheme="minorHAnsi" w:cstheme="minorHAnsi"/>
                <w:b/>
                <w:color w:val="000000"/>
                <w:sz w:val="22"/>
                <w:szCs w:val="22"/>
              </w:rPr>
              <w:t>Lectures</w:t>
            </w:r>
          </w:p>
        </w:tc>
        <w:tc>
          <w:tcPr>
            <w:tcW w:w="1408" w:type="dxa"/>
            <w:gridSpan w:val="3"/>
            <w:tcBorders>
              <w:top w:val="nil"/>
              <w:left w:val="nil"/>
              <w:bottom w:val="single" w:sz="4" w:space="0" w:color="auto"/>
              <w:right w:val="nil"/>
            </w:tcBorders>
            <w:vAlign w:val="center"/>
          </w:tcPr>
          <w:p w14:paraId="54B0B61A"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Seminar</w:t>
            </w:r>
          </w:p>
          <w:p w14:paraId="1A46F749"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Seminar</w:t>
            </w:r>
          </w:p>
        </w:tc>
        <w:tc>
          <w:tcPr>
            <w:tcW w:w="1418" w:type="dxa"/>
            <w:gridSpan w:val="6"/>
            <w:tcBorders>
              <w:top w:val="nil"/>
              <w:left w:val="nil"/>
              <w:bottom w:val="single" w:sz="4" w:space="0" w:color="auto"/>
              <w:right w:val="nil"/>
            </w:tcBorders>
            <w:vAlign w:val="center"/>
          </w:tcPr>
          <w:p w14:paraId="2F897E51"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Vaje</w:t>
            </w:r>
          </w:p>
          <w:p w14:paraId="48BFB840"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Tutorial</w:t>
            </w:r>
          </w:p>
        </w:tc>
        <w:tc>
          <w:tcPr>
            <w:tcW w:w="1417" w:type="dxa"/>
            <w:gridSpan w:val="5"/>
            <w:tcBorders>
              <w:top w:val="nil"/>
              <w:left w:val="nil"/>
              <w:bottom w:val="single" w:sz="4" w:space="0" w:color="auto"/>
              <w:right w:val="nil"/>
            </w:tcBorders>
            <w:vAlign w:val="center"/>
          </w:tcPr>
          <w:p w14:paraId="7E0C4C62"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Klinične vaje</w:t>
            </w:r>
          </w:p>
          <w:p w14:paraId="38DB4356"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work</w:t>
            </w:r>
          </w:p>
        </w:tc>
        <w:tc>
          <w:tcPr>
            <w:tcW w:w="1416" w:type="dxa"/>
            <w:gridSpan w:val="3"/>
            <w:tcBorders>
              <w:top w:val="nil"/>
              <w:left w:val="nil"/>
              <w:bottom w:val="single" w:sz="4" w:space="0" w:color="auto"/>
              <w:right w:val="nil"/>
            </w:tcBorders>
            <w:vAlign w:val="center"/>
          </w:tcPr>
          <w:p w14:paraId="4EB31E45"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Druge oblike študija</w:t>
            </w:r>
          </w:p>
        </w:tc>
        <w:tc>
          <w:tcPr>
            <w:tcW w:w="1416" w:type="dxa"/>
            <w:gridSpan w:val="2"/>
            <w:tcBorders>
              <w:top w:val="nil"/>
              <w:left w:val="nil"/>
              <w:bottom w:val="single" w:sz="4" w:space="0" w:color="auto"/>
              <w:right w:val="nil"/>
            </w:tcBorders>
            <w:vAlign w:val="center"/>
          </w:tcPr>
          <w:p w14:paraId="489D29B6"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Samost. delo</w:t>
            </w:r>
          </w:p>
          <w:p w14:paraId="5056137E"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Individ. work</w:t>
            </w:r>
          </w:p>
        </w:tc>
        <w:tc>
          <w:tcPr>
            <w:tcW w:w="132" w:type="dxa"/>
            <w:vAlign w:val="center"/>
          </w:tcPr>
          <w:p w14:paraId="1136A397"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tcBorders>
              <w:top w:val="nil"/>
              <w:left w:val="nil"/>
              <w:bottom w:val="single" w:sz="4" w:space="0" w:color="auto"/>
              <w:right w:val="nil"/>
            </w:tcBorders>
            <w:vAlign w:val="center"/>
          </w:tcPr>
          <w:p w14:paraId="782E9106" w14:textId="77777777" w:rsidR="00E57DEE" w:rsidRPr="00A23226" w:rsidRDefault="00E57DEE" w:rsidP="00526331">
            <w:pPr>
              <w:jc w:val="center"/>
              <w:rPr>
                <w:rFonts w:asciiTheme="minorHAnsi" w:hAnsiTheme="minorHAnsi" w:cstheme="minorHAnsi"/>
                <w:b/>
                <w:color w:val="000000"/>
                <w:sz w:val="22"/>
                <w:szCs w:val="22"/>
              </w:rPr>
            </w:pPr>
            <w:r w:rsidRPr="00A23226">
              <w:rPr>
                <w:rFonts w:asciiTheme="minorHAnsi" w:hAnsiTheme="minorHAnsi" w:cstheme="minorHAnsi"/>
                <w:b/>
                <w:color w:val="000000"/>
                <w:sz w:val="22"/>
                <w:szCs w:val="22"/>
              </w:rPr>
              <w:t>ECTS</w:t>
            </w:r>
          </w:p>
        </w:tc>
      </w:tr>
      <w:tr w:rsidR="00E57DEE" w:rsidRPr="00A23226" w14:paraId="03F92B8C" w14:textId="77777777" w:rsidTr="00E85703">
        <w:trPr>
          <w:trHeight w:val="318"/>
        </w:trPr>
        <w:tc>
          <w:tcPr>
            <w:tcW w:w="1407" w:type="dxa"/>
            <w:vMerge w:val="restart"/>
            <w:tcBorders>
              <w:top w:val="single" w:sz="4" w:space="0" w:color="auto"/>
              <w:left w:val="single" w:sz="4" w:space="0" w:color="auto"/>
              <w:right w:val="single" w:sz="4" w:space="0" w:color="auto"/>
            </w:tcBorders>
            <w:vAlign w:val="center"/>
          </w:tcPr>
          <w:p w14:paraId="69902373"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30</w:t>
            </w:r>
          </w:p>
        </w:tc>
        <w:tc>
          <w:tcPr>
            <w:tcW w:w="1408" w:type="dxa"/>
            <w:gridSpan w:val="3"/>
            <w:vMerge w:val="restart"/>
            <w:tcBorders>
              <w:top w:val="single" w:sz="4" w:space="0" w:color="auto"/>
              <w:left w:val="single" w:sz="4" w:space="0" w:color="auto"/>
              <w:right w:val="single" w:sz="4" w:space="0" w:color="auto"/>
            </w:tcBorders>
            <w:vAlign w:val="center"/>
          </w:tcPr>
          <w:p w14:paraId="59ACEB69" w14:textId="77777777" w:rsidR="00E57DEE" w:rsidRPr="00A23226" w:rsidRDefault="00E57DEE" w:rsidP="00526331">
            <w:pPr>
              <w:jc w:val="center"/>
              <w:rPr>
                <w:rFonts w:asciiTheme="minorHAnsi" w:hAnsiTheme="minorHAnsi" w:cstheme="minorHAnsi"/>
                <w:b/>
                <w:bCs/>
                <w:color w:val="000000"/>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59D005EB"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30</w:t>
            </w:r>
          </w:p>
        </w:tc>
        <w:tc>
          <w:tcPr>
            <w:tcW w:w="1417" w:type="dxa"/>
            <w:gridSpan w:val="5"/>
            <w:vMerge w:val="restart"/>
            <w:tcBorders>
              <w:top w:val="single" w:sz="4" w:space="0" w:color="auto"/>
              <w:left w:val="single" w:sz="4" w:space="0" w:color="auto"/>
              <w:right w:val="single" w:sz="4" w:space="0" w:color="auto"/>
            </w:tcBorders>
            <w:vAlign w:val="center"/>
          </w:tcPr>
          <w:p w14:paraId="1C7FDBFE"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70276E05"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33B4B259" w14:textId="77777777" w:rsidR="00E57DEE" w:rsidRPr="00A23226" w:rsidRDefault="008777A3"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90</w:t>
            </w:r>
          </w:p>
        </w:tc>
        <w:tc>
          <w:tcPr>
            <w:tcW w:w="132" w:type="dxa"/>
            <w:tcBorders>
              <w:top w:val="nil"/>
              <w:left w:val="single" w:sz="4" w:space="0" w:color="auto"/>
              <w:bottom w:val="nil"/>
              <w:right w:val="single" w:sz="4" w:space="0" w:color="auto"/>
            </w:tcBorders>
            <w:vAlign w:val="center"/>
          </w:tcPr>
          <w:p w14:paraId="362AD5FA"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vMerge w:val="restart"/>
            <w:tcBorders>
              <w:top w:val="single" w:sz="4" w:space="0" w:color="auto"/>
              <w:left w:val="single" w:sz="4" w:space="0" w:color="auto"/>
              <w:right w:val="single" w:sz="4" w:space="0" w:color="auto"/>
            </w:tcBorders>
            <w:vAlign w:val="center"/>
          </w:tcPr>
          <w:p w14:paraId="245FA2E7"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5</w:t>
            </w:r>
          </w:p>
        </w:tc>
      </w:tr>
      <w:tr w:rsidR="00E57DEE" w:rsidRPr="00A23226" w14:paraId="23959531" w14:textId="77777777" w:rsidTr="00E85703">
        <w:trPr>
          <w:trHeight w:val="318"/>
        </w:trPr>
        <w:tc>
          <w:tcPr>
            <w:tcW w:w="1407" w:type="dxa"/>
            <w:vMerge/>
            <w:tcBorders>
              <w:left w:val="single" w:sz="4" w:space="0" w:color="auto"/>
              <w:right w:val="single" w:sz="4" w:space="0" w:color="auto"/>
            </w:tcBorders>
            <w:vAlign w:val="center"/>
          </w:tcPr>
          <w:p w14:paraId="0908531C" w14:textId="77777777" w:rsidR="00E57DEE" w:rsidRPr="00A23226" w:rsidRDefault="00E57DEE" w:rsidP="00526331">
            <w:pPr>
              <w:jc w:val="center"/>
              <w:rPr>
                <w:rFonts w:asciiTheme="minorHAnsi" w:hAnsiTheme="minorHAnsi" w:cstheme="minorHAnsi"/>
                <w:b/>
                <w:bCs/>
                <w:color w:val="000000"/>
                <w:sz w:val="22"/>
                <w:szCs w:val="22"/>
              </w:rPr>
            </w:pPr>
          </w:p>
        </w:tc>
        <w:tc>
          <w:tcPr>
            <w:tcW w:w="1408" w:type="dxa"/>
            <w:gridSpan w:val="3"/>
            <w:vMerge/>
            <w:tcBorders>
              <w:left w:val="single" w:sz="4" w:space="0" w:color="auto"/>
              <w:right w:val="single" w:sz="4" w:space="0" w:color="auto"/>
            </w:tcBorders>
            <w:vAlign w:val="center"/>
          </w:tcPr>
          <w:p w14:paraId="1F6903F5" w14:textId="77777777" w:rsidR="00E57DEE" w:rsidRPr="00A23226" w:rsidRDefault="00E57DEE" w:rsidP="00526331">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AC99CFB"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3980DE5"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3B59D352" w14:textId="77777777" w:rsidR="00E57DEE" w:rsidRPr="00A23226" w:rsidRDefault="00E57DE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RV</w:t>
            </w:r>
          </w:p>
        </w:tc>
        <w:tc>
          <w:tcPr>
            <w:tcW w:w="1417" w:type="dxa"/>
            <w:gridSpan w:val="5"/>
            <w:vMerge/>
            <w:tcBorders>
              <w:left w:val="single" w:sz="4" w:space="0" w:color="auto"/>
              <w:right w:val="single" w:sz="4" w:space="0" w:color="auto"/>
            </w:tcBorders>
            <w:vAlign w:val="center"/>
          </w:tcPr>
          <w:p w14:paraId="000CD56C"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3"/>
            <w:vMerge/>
            <w:tcBorders>
              <w:left w:val="single" w:sz="4" w:space="0" w:color="auto"/>
              <w:right w:val="single" w:sz="4" w:space="0" w:color="auto"/>
            </w:tcBorders>
            <w:vAlign w:val="center"/>
          </w:tcPr>
          <w:p w14:paraId="0764418A"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2"/>
            <w:vMerge/>
            <w:tcBorders>
              <w:left w:val="single" w:sz="4" w:space="0" w:color="auto"/>
              <w:right w:val="single" w:sz="4" w:space="0" w:color="auto"/>
            </w:tcBorders>
            <w:vAlign w:val="center"/>
          </w:tcPr>
          <w:p w14:paraId="2C33128B" w14:textId="77777777" w:rsidR="00E57DEE" w:rsidRPr="00A23226" w:rsidRDefault="00E57DEE" w:rsidP="00526331">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3E5B2399"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vMerge/>
            <w:tcBorders>
              <w:left w:val="single" w:sz="4" w:space="0" w:color="auto"/>
              <w:right w:val="single" w:sz="4" w:space="0" w:color="auto"/>
            </w:tcBorders>
            <w:vAlign w:val="center"/>
          </w:tcPr>
          <w:p w14:paraId="497188B0" w14:textId="77777777" w:rsidR="00E57DEE" w:rsidRPr="00A23226" w:rsidRDefault="00E57DEE" w:rsidP="00526331">
            <w:pPr>
              <w:jc w:val="center"/>
              <w:rPr>
                <w:rFonts w:asciiTheme="minorHAnsi" w:hAnsiTheme="minorHAnsi" w:cstheme="minorHAnsi"/>
                <w:b/>
                <w:bCs/>
                <w:color w:val="000000"/>
                <w:sz w:val="22"/>
                <w:szCs w:val="22"/>
              </w:rPr>
            </w:pPr>
          </w:p>
        </w:tc>
      </w:tr>
      <w:tr w:rsidR="00E57DEE" w:rsidRPr="00A23226" w14:paraId="350ECCEA" w14:textId="77777777" w:rsidTr="00E85703">
        <w:trPr>
          <w:trHeight w:val="318"/>
        </w:trPr>
        <w:tc>
          <w:tcPr>
            <w:tcW w:w="1407" w:type="dxa"/>
            <w:vMerge/>
            <w:tcBorders>
              <w:left w:val="single" w:sz="4" w:space="0" w:color="auto"/>
              <w:bottom w:val="single" w:sz="4" w:space="0" w:color="auto"/>
              <w:right w:val="single" w:sz="4" w:space="0" w:color="auto"/>
            </w:tcBorders>
            <w:vAlign w:val="center"/>
          </w:tcPr>
          <w:p w14:paraId="3C8936B1" w14:textId="77777777" w:rsidR="00E57DEE" w:rsidRPr="00A23226" w:rsidRDefault="00E57DEE" w:rsidP="00526331">
            <w:pPr>
              <w:jc w:val="center"/>
              <w:rPr>
                <w:rFonts w:asciiTheme="minorHAnsi" w:hAnsiTheme="minorHAnsi" w:cstheme="minorHAnsi"/>
                <w:b/>
                <w:bCs/>
                <w:color w:val="000000"/>
                <w:sz w:val="22"/>
                <w:szCs w:val="22"/>
              </w:rPr>
            </w:pPr>
          </w:p>
        </w:tc>
        <w:tc>
          <w:tcPr>
            <w:tcW w:w="1408" w:type="dxa"/>
            <w:gridSpan w:val="3"/>
            <w:vMerge/>
            <w:tcBorders>
              <w:left w:val="single" w:sz="4" w:space="0" w:color="auto"/>
              <w:bottom w:val="single" w:sz="4" w:space="0" w:color="auto"/>
              <w:right w:val="single" w:sz="4" w:space="0" w:color="auto"/>
            </w:tcBorders>
            <w:vAlign w:val="center"/>
          </w:tcPr>
          <w:p w14:paraId="7703FF7C" w14:textId="77777777" w:rsidR="00E57DEE" w:rsidRPr="00A23226" w:rsidRDefault="00E57DEE" w:rsidP="00526331">
            <w:pPr>
              <w:jc w:val="center"/>
              <w:rPr>
                <w:rFonts w:asciiTheme="minorHAnsi" w:hAnsiTheme="minorHAnsi" w:cstheme="minorHAns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F6D3A6B" w14:textId="77777777" w:rsidR="00E57DEE" w:rsidRPr="00A23226" w:rsidRDefault="00E57DEE" w:rsidP="00526331">
            <w:pPr>
              <w:jc w:val="center"/>
              <w:rPr>
                <w:rFonts w:asciiTheme="minorHAnsi" w:hAnsiTheme="minorHAnsi" w:cstheme="minorHAns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C671D2C" w14:textId="57B1F23A" w:rsidR="00E57DEE" w:rsidRPr="00A23226" w:rsidRDefault="00FD6E3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3</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AD6F608" w14:textId="60A6877D" w:rsidR="00E57DEE" w:rsidRPr="00A23226" w:rsidRDefault="00FD6E3E" w:rsidP="00526331">
            <w:pPr>
              <w:jc w:val="center"/>
              <w:rPr>
                <w:rFonts w:asciiTheme="minorHAnsi" w:hAnsiTheme="minorHAnsi" w:cstheme="minorHAnsi"/>
                <w:b/>
                <w:bCs/>
                <w:color w:val="000000"/>
                <w:sz w:val="22"/>
                <w:szCs w:val="22"/>
              </w:rPr>
            </w:pPr>
            <w:r w:rsidRPr="00A23226">
              <w:rPr>
                <w:rFonts w:asciiTheme="minorHAnsi" w:hAnsiTheme="minorHAnsi" w:cstheme="minorHAnsi"/>
                <w:b/>
                <w:bCs/>
                <w:color w:val="000000"/>
                <w:sz w:val="22"/>
                <w:szCs w:val="22"/>
              </w:rPr>
              <w:t>27</w:t>
            </w:r>
          </w:p>
        </w:tc>
        <w:tc>
          <w:tcPr>
            <w:tcW w:w="1417" w:type="dxa"/>
            <w:gridSpan w:val="5"/>
            <w:vMerge/>
            <w:tcBorders>
              <w:left w:val="single" w:sz="4" w:space="0" w:color="auto"/>
              <w:bottom w:val="single" w:sz="4" w:space="0" w:color="auto"/>
              <w:right w:val="single" w:sz="4" w:space="0" w:color="auto"/>
            </w:tcBorders>
            <w:vAlign w:val="center"/>
          </w:tcPr>
          <w:p w14:paraId="13A94A9B"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609FCA8A" w14:textId="77777777" w:rsidR="00E57DEE" w:rsidRPr="00A23226" w:rsidRDefault="00E57DEE" w:rsidP="00526331">
            <w:pPr>
              <w:jc w:val="center"/>
              <w:rPr>
                <w:rFonts w:asciiTheme="minorHAnsi" w:hAnsiTheme="minorHAnsi" w:cstheme="minorHAns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6D29ECBE" w14:textId="77777777" w:rsidR="00E57DEE" w:rsidRPr="00A23226" w:rsidRDefault="00E57DEE" w:rsidP="00526331">
            <w:pPr>
              <w:jc w:val="center"/>
              <w:rPr>
                <w:rFonts w:asciiTheme="minorHAnsi" w:hAnsiTheme="minorHAnsi" w:cstheme="minorHAnsi"/>
                <w:b/>
                <w:bCs/>
                <w:color w:val="000000"/>
                <w:sz w:val="22"/>
                <w:szCs w:val="22"/>
              </w:rPr>
            </w:pPr>
          </w:p>
        </w:tc>
        <w:tc>
          <w:tcPr>
            <w:tcW w:w="132" w:type="dxa"/>
            <w:tcBorders>
              <w:top w:val="nil"/>
              <w:left w:val="single" w:sz="4" w:space="0" w:color="auto"/>
              <w:bottom w:val="nil"/>
              <w:right w:val="single" w:sz="4" w:space="0" w:color="auto"/>
            </w:tcBorders>
            <w:vAlign w:val="center"/>
          </w:tcPr>
          <w:p w14:paraId="7C6C2257" w14:textId="77777777" w:rsidR="00E57DEE" w:rsidRPr="00A23226" w:rsidRDefault="00E57DEE" w:rsidP="00526331">
            <w:pPr>
              <w:jc w:val="center"/>
              <w:rPr>
                <w:rFonts w:asciiTheme="minorHAnsi" w:hAnsiTheme="minorHAnsi" w:cstheme="minorHAnsi"/>
                <w:b/>
                <w:bCs/>
                <w:color w:val="000000"/>
                <w:sz w:val="22"/>
                <w:szCs w:val="22"/>
              </w:rPr>
            </w:pPr>
          </w:p>
        </w:tc>
        <w:tc>
          <w:tcPr>
            <w:tcW w:w="1076" w:type="dxa"/>
            <w:vMerge/>
            <w:tcBorders>
              <w:left w:val="single" w:sz="4" w:space="0" w:color="auto"/>
              <w:bottom w:val="single" w:sz="4" w:space="0" w:color="auto"/>
              <w:right w:val="single" w:sz="4" w:space="0" w:color="auto"/>
            </w:tcBorders>
            <w:vAlign w:val="center"/>
          </w:tcPr>
          <w:p w14:paraId="5B6E6468" w14:textId="77777777" w:rsidR="00E57DEE" w:rsidRPr="00A23226" w:rsidRDefault="00E57DEE" w:rsidP="00526331">
            <w:pPr>
              <w:jc w:val="center"/>
              <w:rPr>
                <w:rFonts w:asciiTheme="minorHAnsi" w:hAnsiTheme="minorHAnsi" w:cstheme="minorHAnsi"/>
                <w:b/>
                <w:bCs/>
                <w:color w:val="000000"/>
                <w:sz w:val="22"/>
                <w:szCs w:val="22"/>
              </w:rPr>
            </w:pPr>
          </w:p>
        </w:tc>
      </w:tr>
      <w:tr w:rsidR="00E57DEE" w:rsidRPr="00A23226" w14:paraId="5D94D228" w14:textId="77777777" w:rsidTr="00E57DEE">
        <w:tc>
          <w:tcPr>
            <w:tcW w:w="9690" w:type="dxa"/>
            <w:gridSpan w:val="22"/>
          </w:tcPr>
          <w:p w14:paraId="13D7EC66" w14:textId="77777777" w:rsidR="00E57DEE" w:rsidRPr="00A23226" w:rsidRDefault="00E57DEE" w:rsidP="00526331">
            <w:pPr>
              <w:rPr>
                <w:rFonts w:asciiTheme="minorHAnsi" w:hAnsiTheme="minorHAnsi" w:cstheme="minorHAnsi"/>
                <w:b/>
                <w:bCs/>
                <w:color w:val="000000"/>
                <w:sz w:val="22"/>
                <w:szCs w:val="22"/>
              </w:rPr>
            </w:pPr>
          </w:p>
        </w:tc>
      </w:tr>
      <w:tr w:rsidR="00E57DEE" w:rsidRPr="00A23226" w14:paraId="435F4E43" w14:textId="77777777" w:rsidTr="00E57DEE">
        <w:tc>
          <w:tcPr>
            <w:tcW w:w="9690" w:type="dxa"/>
            <w:gridSpan w:val="22"/>
          </w:tcPr>
          <w:p w14:paraId="314F1EDA" w14:textId="77777777" w:rsidR="00E57DEE" w:rsidRPr="00A23226" w:rsidRDefault="00E57DEE" w:rsidP="00526331">
            <w:pPr>
              <w:rPr>
                <w:rFonts w:asciiTheme="minorHAnsi" w:hAnsiTheme="minorHAnsi" w:cstheme="minorHAnsi"/>
                <w:b/>
                <w:bCs/>
                <w:sz w:val="22"/>
                <w:szCs w:val="22"/>
              </w:rPr>
            </w:pPr>
          </w:p>
        </w:tc>
      </w:tr>
      <w:tr w:rsidR="00E57DEE" w:rsidRPr="00A23226" w14:paraId="649C0CE9" w14:textId="77777777" w:rsidTr="00E85703">
        <w:tc>
          <w:tcPr>
            <w:tcW w:w="3302" w:type="dxa"/>
            <w:gridSpan w:val="6"/>
          </w:tcPr>
          <w:p w14:paraId="3A4A3B9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8" w:type="dxa"/>
            <w:gridSpan w:val="16"/>
            <w:tcBorders>
              <w:top w:val="single" w:sz="4" w:space="0" w:color="auto"/>
              <w:left w:val="single" w:sz="4" w:space="0" w:color="auto"/>
              <w:bottom w:val="single" w:sz="4" w:space="0" w:color="auto"/>
              <w:right w:val="single" w:sz="4" w:space="0" w:color="auto"/>
            </w:tcBorders>
          </w:tcPr>
          <w:p w14:paraId="4CDD65E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GORAZD HREN</w:t>
            </w:r>
          </w:p>
        </w:tc>
      </w:tr>
      <w:tr w:rsidR="00E57DEE" w:rsidRPr="00A23226" w14:paraId="3F064C44" w14:textId="77777777" w:rsidTr="00E57DEE">
        <w:tc>
          <w:tcPr>
            <w:tcW w:w="9690" w:type="dxa"/>
            <w:gridSpan w:val="22"/>
          </w:tcPr>
          <w:p w14:paraId="51A8425A" w14:textId="77777777" w:rsidR="00E57DEE" w:rsidRPr="00A23226" w:rsidRDefault="00E57DEE" w:rsidP="00526331">
            <w:pPr>
              <w:jc w:val="both"/>
              <w:rPr>
                <w:rFonts w:asciiTheme="minorHAnsi" w:hAnsiTheme="minorHAnsi" w:cstheme="minorHAnsi"/>
                <w:sz w:val="22"/>
                <w:szCs w:val="22"/>
              </w:rPr>
            </w:pPr>
          </w:p>
        </w:tc>
      </w:tr>
      <w:tr w:rsidR="00E57DEE" w:rsidRPr="00A23226" w14:paraId="40B23A2B" w14:textId="77777777" w:rsidTr="00E85703">
        <w:tc>
          <w:tcPr>
            <w:tcW w:w="1637" w:type="dxa"/>
            <w:gridSpan w:val="2"/>
            <w:vMerge w:val="restart"/>
          </w:tcPr>
          <w:p w14:paraId="6FA890C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30C859AC"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242" w:type="dxa"/>
            <w:gridSpan w:val="6"/>
          </w:tcPr>
          <w:p w14:paraId="1124FAB9"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811" w:type="dxa"/>
            <w:gridSpan w:val="14"/>
            <w:tcBorders>
              <w:top w:val="single" w:sz="4" w:space="0" w:color="auto"/>
              <w:left w:val="single" w:sz="4" w:space="0" w:color="auto"/>
              <w:bottom w:val="single" w:sz="4" w:space="0" w:color="auto"/>
              <w:right w:val="single" w:sz="4" w:space="0" w:color="auto"/>
            </w:tcBorders>
          </w:tcPr>
          <w:p w14:paraId="52B33983"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15B778A0" w14:textId="77777777" w:rsidTr="00E85703">
        <w:trPr>
          <w:trHeight w:val="215"/>
        </w:trPr>
        <w:tc>
          <w:tcPr>
            <w:tcW w:w="1637" w:type="dxa"/>
            <w:gridSpan w:val="2"/>
            <w:vMerge/>
            <w:vAlign w:val="center"/>
          </w:tcPr>
          <w:p w14:paraId="106E6CD3" w14:textId="77777777" w:rsidR="00E57DEE" w:rsidRPr="00A23226" w:rsidRDefault="00E57DEE" w:rsidP="00526331">
            <w:pPr>
              <w:rPr>
                <w:rFonts w:asciiTheme="minorHAnsi" w:hAnsiTheme="minorHAnsi" w:cstheme="minorHAnsi"/>
                <w:b/>
                <w:bCs/>
                <w:sz w:val="22"/>
                <w:szCs w:val="22"/>
              </w:rPr>
            </w:pPr>
          </w:p>
        </w:tc>
        <w:tc>
          <w:tcPr>
            <w:tcW w:w="2242" w:type="dxa"/>
            <w:gridSpan w:val="6"/>
          </w:tcPr>
          <w:p w14:paraId="77518F06"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811" w:type="dxa"/>
            <w:gridSpan w:val="14"/>
            <w:tcBorders>
              <w:top w:val="single" w:sz="4" w:space="0" w:color="auto"/>
              <w:left w:val="single" w:sz="4" w:space="0" w:color="auto"/>
              <w:bottom w:val="single" w:sz="4" w:space="0" w:color="auto"/>
              <w:right w:val="single" w:sz="4" w:space="0" w:color="auto"/>
            </w:tcBorders>
          </w:tcPr>
          <w:p w14:paraId="0EE8D81D"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4B3E4510" w14:textId="77777777" w:rsidTr="00E57DEE">
        <w:tc>
          <w:tcPr>
            <w:tcW w:w="4725" w:type="dxa"/>
            <w:gridSpan w:val="12"/>
            <w:tcBorders>
              <w:top w:val="nil"/>
              <w:left w:val="nil"/>
              <w:bottom w:val="single" w:sz="4" w:space="0" w:color="auto"/>
              <w:right w:val="nil"/>
            </w:tcBorders>
          </w:tcPr>
          <w:p w14:paraId="04BC8AD0" w14:textId="77777777" w:rsidR="00E85703" w:rsidRPr="00A23226" w:rsidRDefault="00E85703" w:rsidP="00526331">
            <w:pPr>
              <w:rPr>
                <w:rFonts w:asciiTheme="minorHAnsi" w:hAnsiTheme="minorHAnsi" w:cstheme="minorHAnsi"/>
                <w:b/>
                <w:sz w:val="22"/>
                <w:szCs w:val="22"/>
              </w:rPr>
            </w:pPr>
          </w:p>
          <w:p w14:paraId="3A9B4C6B" w14:textId="5639DC12"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72CF8AD9" w14:textId="77777777" w:rsidR="00E57DEE" w:rsidRPr="00A23226" w:rsidRDefault="00E57DEE" w:rsidP="00526331">
            <w:pPr>
              <w:rPr>
                <w:rFonts w:asciiTheme="minorHAnsi" w:hAnsiTheme="minorHAnsi" w:cstheme="minorHAnsi"/>
                <w:b/>
                <w:sz w:val="22"/>
                <w:szCs w:val="22"/>
              </w:rPr>
            </w:pPr>
          </w:p>
          <w:p w14:paraId="1F0E88D7"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0BA46A10" w14:textId="77777777" w:rsidR="00E57DEE" w:rsidRPr="00A23226" w:rsidRDefault="00E57DEE" w:rsidP="00526331">
            <w:pPr>
              <w:rPr>
                <w:rFonts w:asciiTheme="minorHAnsi" w:hAnsiTheme="minorHAnsi" w:cstheme="minorHAnsi"/>
                <w:b/>
                <w:sz w:val="22"/>
                <w:szCs w:val="22"/>
              </w:rPr>
            </w:pPr>
          </w:p>
          <w:p w14:paraId="3D85A601"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E57DEE" w:rsidRPr="00A23226" w14:paraId="37827022" w14:textId="77777777" w:rsidTr="00E57DEE">
        <w:trPr>
          <w:trHeight w:val="524"/>
        </w:trPr>
        <w:tc>
          <w:tcPr>
            <w:tcW w:w="4725" w:type="dxa"/>
            <w:gridSpan w:val="12"/>
            <w:tcBorders>
              <w:top w:val="single" w:sz="4" w:space="0" w:color="auto"/>
              <w:left w:val="single" w:sz="4" w:space="0" w:color="auto"/>
              <w:bottom w:val="single" w:sz="4" w:space="0" w:color="auto"/>
              <w:right w:val="single" w:sz="4" w:space="0" w:color="auto"/>
            </w:tcBorders>
          </w:tcPr>
          <w:p w14:paraId="2EEC4257"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Ni predpogojev za opravljanje študijskih obveznosti.</w:t>
            </w:r>
          </w:p>
        </w:tc>
        <w:tc>
          <w:tcPr>
            <w:tcW w:w="142" w:type="dxa"/>
            <w:tcBorders>
              <w:top w:val="nil"/>
              <w:left w:val="single" w:sz="4" w:space="0" w:color="auto"/>
              <w:bottom w:val="nil"/>
              <w:right w:val="single" w:sz="4" w:space="0" w:color="auto"/>
            </w:tcBorders>
          </w:tcPr>
          <w:p w14:paraId="38B9E10B" w14:textId="77777777" w:rsidR="00E57DEE" w:rsidRPr="00A23226" w:rsidRDefault="00E57DEE"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4DFB29E1" w14:textId="77777777" w:rsidR="00E57DEE" w:rsidRPr="00A23226" w:rsidRDefault="00E57DEE"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No especial prerequisites.</w:t>
            </w:r>
          </w:p>
        </w:tc>
      </w:tr>
      <w:tr w:rsidR="00E57DEE" w:rsidRPr="00A23226" w14:paraId="49D44F6A" w14:textId="77777777" w:rsidTr="00E57DEE">
        <w:trPr>
          <w:trHeight w:val="137"/>
        </w:trPr>
        <w:tc>
          <w:tcPr>
            <w:tcW w:w="4715" w:type="dxa"/>
            <w:gridSpan w:val="11"/>
            <w:tcBorders>
              <w:top w:val="nil"/>
              <w:left w:val="nil"/>
              <w:bottom w:val="single" w:sz="4" w:space="0" w:color="auto"/>
              <w:right w:val="nil"/>
            </w:tcBorders>
          </w:tcPr>
          <w:p w14:paraId="2214A890" w14:textId="77777777" w:rsidR="00E57DEE" w:rsidRPr="00A23226" w:rsidRDefault="00E57DEE" w:rsidP="00526331">
            <w:pPr>
              <w:rPr>
                <w:rFonts w:asciiTheme="minorHAnsi" w:hAnsiTheme="minorHAnsi" w:cstheme="minorHAnsi"/>
                <w:b/>
                <w:sz w:val="22"/>
                <w:szCs w:val="22"/>
              </w:rPr>
            </w:pPr>
          </w:p>
          <w:p w14:paraId="0D93587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68B63B0D"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32044FCB" w14:textId="77777777" w:rsidR="00E57DEE" w:rsidRPr="00A23226" w:rsidRDefault="00E57DEE" w:rsidP="00526331">
            <w:pPr>
              <w:rPr>
                <w:rFonts w:asciiTheme="minorHAnsi" w:hAnsiTheme="minorHAnsi" w:cstheme="minorHAnsi"/>
                <w:b/>
                <w:sz w:val="22"/>
                <w:szCs w:val="22"/>
              </w:rPr>
            </w:pPr>
          </w:p>
          <w:p w14:paraId="6A75F21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E57DEE" w:rsidRPr="00A23226" w14:paraId="6248264F" w14:textId="77777777" w:rsidTr="00E57DEE">
        <w:trPr>
          <w:trHeight w:val="1408"/>
        </w:trPr>
        <w:tc>
          <w:tcPr>
            <w:tcW w:w="4715" w:type="dxa"/>
            <w:gridSpan w:val="11"/>
            <w:tcBorders>
              <w:top w:val="single" w:sz="4" w:space="0" w:color="auto"/>
              <w:left w:val="single" w:sz="4" w:space="0" w:color="auto"/>
              <w:bottom w:val="single" w:sz="4" w:space="0" w:color="auto"/>
              <w:right w:val="single" w:sz="4" w:space="0" w:color="auto"/>
            </w:tcBorders>
          </w:tcPr>
          <w:p w14:paraId="70F77C28" w14:textId="77777777" w:rsidR="00E57DEE" w:rsidRPr="00A23226" w:rsidRDefault="00E57DEE" w:rsidP="00526331">
            <w:pPr>
              <w:jc w:val="both"/>
              <w:rPr>
                <w:rFonts w:asciiTheme="minorHAnsi" w:hAnsiTheme="minorHAnsi" w:cstheme="minorHAnsi"/>
                <w:sz w:val="22"/>
                <w:szCs w:val="22"/>
                <w:u w:val="single"/>
              </w:rPr>
            </w:pPr>
            <w:r w:rsidRPr="00A23226">
              <w:rPr>
                <w:rFonts w:asciiTheme="minorHAnsi" w:hAnsiTheme="minorHAnsi" w:cstheme="minorHAnsi"/>
                <w:sz w:val="22"/>
                <w:szCs w:val="22"/>
                <w:u w:val="single"/>
              </w:rPr>
              <w:t>Predavanja:</w:t>
            </w:r>
          </w:p>
          <w:p w14:paraId="616304E3" w14:textId="77777777" w:rsidR="00E57DEE" w:rsidRPr="00A23226" w:rsidRDefault="00E57DEE" w:rsidP="00526331">
            <w:pPr>
              <w:numPr>
                <w:ilvl w:val="0"/>
                <w:numId w:val="52"/>
              </w:numPr>
              <w:ind w:left="142" w:hanging="142"/>
              <w:jc w:val="both"/>
              <w:rPr>
                <w:rFonts w:asciiTheme="minorHAnsi" w:hAnsiTheme="minorHAnsi" w:cstheme="minorHAnsi"/>
                <w:sz w:val="22"/>
                <w:szCs w:val="22"/>
              </w:rPr>
            </w:pPr>
            <w:r w:rsidRPr="00A23226">
              <w:rPr>
                <w:rFonts w:asciiTheme="minorHAnsi" w:hAnsiTheme="minorHAnsi" w:cstheme="minorHAnsi"/>
                <w:sz w:val="22"/>
                <w:szCs w:val="22"/>
              </w:rPr>
              <w:t xml:space="preserve">Uvod v grafično komunikacijo in vloga tehniške dokumentacije v procesu inženiringa. </w:t>
            </w:r>
          </w:p>
          <w:p w14:paraId="2EBF6A22" w14:textId="77777777" w:rsidR="00E57DEE" w:rsidRPr="00A23226" w:rsidRDefault="00E57DEE" w:rsidP="00526331">
            <w:pPr>
              <w:numPr>
                <w:ilvl w:val="0"/>
                <w:numId w:val="52"/>
              </w:numPr>
              <w:ind w:left="142" w:hanging="142"/>
              <w:jc w:val="both"/>
              <w:rPr>
                <w:rFonts w:asciiTheme="minorHAnsi" w:hAnsiTheme="minorHAnsi" w:cstheme="minorHAnsi"/>
                <w:sz w:val="22"/>
                <w:szCs w:val="22"/>
              </w:rPr>
            </w:pPr>
            <w:r w:rsidRPr="00A23226">
              <w:rPr>
                <w:rFonts w:asciiTheme="minorHAnsi" w:hAnsiTheme="minorHAnsi" w:cstheme="minorHAnsi"/>
                <w:sz w:val="22"/>
                <w:szCs w:val="22"/>
              </w:rPr>
              <w:t xml:space="preserve">Računalniška grafika, 3D modeliranje in pomen CAD v procesu kreiranja 3D in 2D dokumentacije. </w:t>
            </w:r>
          </w:p>
          <w:p w14:paraId="005762E3" w14:textId="77777777" w:rsidR="00E57DEE" w:rsidRPr="00A23226" w:rsidRDefault="00E57DEE" w:rsidP="00526331">
            <w:pPr>
              <w:numPr>
                <w:ilvl w:val="0"/>
                <w:numId w:val="52"/>
              </w:numPr>
              <w:ind w:left="142" w:hanging="142"/>
              <w:jc w:val="both"/>
              <w:rPr>
                <w:rFonts w:asciiTheme="minorHAnsi" w:hAnsiTheme="minorHAnsi" w:cstheme="minorHAnsi"/>
                <w:sz w:val="22"/>
                <w:szCs w:val="22"/>
              </w:rPr>
            </w:pPr>
            <w:r w:rsidRPr="00A23226">
              <w:rPr>
                <w:rFonts w:asciiTheme="minorHAnsi" w:hAnsiTheme="minorHAnsi" w:cstheme="minorHAnsi"/>
                <w:sz w:val="22"/>
                <w:szCs w:val="22"/>
              </w:rPr>
              <w:t xml:space="preserve">Tehnične risbe, pogledi, projekcije, prerezi, kotiranje in tolerance, branje in kreiranje delovnih načrtov z uporabo ISO standardov. </w:t>
            </w:r>
          </w:p>
          <w:p w14:paraId="33794B59" w14:textId="77777777" w:rsidR="00E57DEE" w:rsidRPr="00A23226" w:rsidRDefault="00E57DEE" w:rsidP="00526331">
            <w:pPr>
              <w:numPr>
                <w:ilvl w:val="0"/>
                <w:numId w:val="52"/>
              </w:numPr>
              <w:ind w:left="142" w:hanging="142"/>
              <w:jc w:val="both"/>
              <w:rPr>
                <w:rFonts w:asciiTheme="minorHAnsi" w:hAnsiTheme="minorHAnsi" w:cstheme="minorHAnsi"/>
                <w:sz w:val="22"/>
                <w:szCs w:val="22"/>
              </w:rPr>
            </w:pPr>
            <w:r w:rsidRPr="00A23226">
              <w:rPr>
                <w:rFonts w:asciiTheme="minorHAnsi" w:hAnsiTheme="minorHAnsi" w:cstheme="minorHAnsi"/>
                <w:sz w:val="22"/>
                <w:szCs w:val="22"/>
              </w:rPr>
              <w:t>Osnove numeričnih simulacij.</w:t>
            </w:r>
          </w:p>
          <w:p w14:paraId="4F4C679B" w14:textId="77777777" w:rsidR="00E57DEE" w:rsidRPr="00A23226" w:rsidRDefault="00E57DEE" w:rsidP="00526331">
            <w:pPr>
              <w:numPr>
                <w:ilvl w:val="0"/>
                <w:numId w:val="52"/>
              </w:numPr>
              <w:ind w:left="142" w:hanging="142"/>
              <w:jc w:val="both"/>
              <w:rPr>
                <w:rFonts w:asciiTheme="minorHAnsi" w:hAnsiTheme="minorHAnsi" w:cstheme="minorHAnsi"/>
                <w:sz w:val="22"/>
                <w:szCs w:val="22"/>
              </w:rPr>
            </w:pPr>
            <w:r w:rsidRPr="00A23226">
              <w:rPr>
                <w:rFonts w:asciiTheme="minorHAnsi" w:hAnsiTheme="minorHAnsi" w:cstheme="minorHAnsi"/>
                <w:sz w:val="22"/>
                <w:szCs w:val="22"/>
              </w:rPr>
              <w:t>Osnove 3D printanja.</w:t>
            </w:r>
          </w:p>
          <w:p w14:paraId="412F781B" w14:textId="77777777" w:rsidR="00E57DEE" w:rsidRPr="00A23226" w:rsidRDefault="00E57DEE" w:rsidP="00526331">
            <w:pPr>
              <w:jc w:val="both"/>
              <w:rPr>
                <w:rFonts w:asciiTheme="minorHAnsi" w:hAnsiTheme="minorHAnsi" w:cstheme="minorHAnsi"/>
                <w:sz w:val="22"/>
                <w:szCs w:val="22"/>
              </w:rPr>
            </w:pPr>
          </w:p>
          <w:p w14:paraId="551F72A2" w14:textId="77777777" w:rsidR="00E57DEE" w:rsidRPr="00A23226" w:rsidRDefault="00E57DEE" w:rsidP="00526331">
            <w:pPr>
              <w:rPr>
                <w:rFonts w:asciiTheme="minorHAnsi" w:hAnsiTheme="minorHAnsi" w:cstheme="minorHAnsi"/>
                <w:sz w:val="22"/>
                <w:szCs w:val="22"/>
                <w:u w:val="single"/>
              </w:rPr>
            </w:pPr>
            <w:r w:rsidRPr="00A23226">
              <w:rPr>
                <w:rFonts w:asciiTheme="minorHAnsi" w:hAnsiTheme="minorHAnsi" w:cstheme="minorHAnsi"/>
                <w:sz w:val="22"/>
                <w:szCs w:val="22"/>
                <w:u w:val="single"/>
              </w:rPr>
              <w:t>Vaje:</w:t>
            </w:r>
          </w:p>
          <w:p w14:paraId="327D8DF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Kreiranje CAD modelov in 2D tehniške dokumentacije. Enostavne numerične simulacije.</w:t>
            </w:r>
          </w:p>
        </w:tc>
        <w:tc>
          <w:tcPr>
            <w:tcW w:w="152" w:type="dxa"/>
            <w:gridSpan w:val="2"/>
            <w:tcBorders>
              <w:top w:val="nil"/>
              <w:left w:val="single" w:sz="4" w:space="0" w:color="auto"/>
              <w:bottom w:val="nil"/>
              <w:right w:val="single" w:sz="4" w:space="0" w:color="auto"/>
            </w:tcBorders>
          </w:tcPr>
          <w:p w14:paraId="15BCF449" w14:textId="77777777" w:rsidR="00E57DEE" w:rsidRPr="00A23226" w:rsidRDefault="00E57DEE"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0CF4520A" w14:textId="77777777" w:rsidR="00E57DEE" w:rsidRPr="00A23226" w:rsidRDefault="00E57DEE" w:rsidP="00526331">
            <w:pPr>
              <w:jc w:val="both"/>
              <w:rPr>
                <w:rFonts w:asciiTheme="minorHAnsi" w:hAnsiTheme="minorHAnsi" w:cstheme="minorHAnsi"/>
                <w:sz w:val="22"/>
                <w:szCs w:val="22"/>
                <w:u w:val="single"/>
                <w:lang w:val="en-GB"/>
              </w:rPr>
            </w:pPr>
            <w:r w:rsidRPr="00A23226">
              <w:rPr>
                <w:rFonts w:asciiTheme="minorHAnsi" w:hAnsiTheme="minorHAnsi" w:cstheme="minorHAnsi"/>
                <w:sz w:val="22"/>
                <w:szCs w:val="22"/>
                <w:u w:val="single"/>
                <w:lang w:val="en-GB"/>
              </w:rPr>
              <w:t>Lectures:</w:t>
            </w:r>
          </w:p>
          <w:p w14:paraId="13FC01FB" w14:textId="77777777" w:rsidR="00E57DEE" w:rsidRPr="00A23226" w:rsidRDefault="00E57DEE" w:rsidP="00526331">
            <w:pPr>
              <w:numPr>
                <w:ilvl w:val="0"/>
                <w:numId w:val="52"/>
              </w:numPr>
              <w:ind w:left="142" w:hanging="142"/>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Introduction to graphics communications and the role of documentation in engineering process. </w:t>
            </w:r>
          </w:p>
          <w:p w14:paraId="45E4C470" w14:textId="77777777" w:rsidR="00E57DEE" w:rsidRPr="00A23226" w:rsidRDefault="00E57DEE" w:rsidP="00526331">
            <w:pPr>
              <w:numPr>
                <w:ilvl w:val="0"/>
                <w:numId w:val="52"/>
              </w:numPr>
              <w:ind w:left="142" w:hanging="142"/>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Computer graphics, 3D modelling and impact of CAD systems in 3D and 2D documentation.</w:t>
            </w:r>
          </w:p>
          <w:p w14:paraId="7450D6C0" w14:textId="77777777" w:rsidR="00E57DEE" w:rsidRPr="00A23226" w:rsidRDefault="00E57DEE" w:rsidP="00526331">
            <w:pPr>
              <w:numPr>
                <w:ilvl w:val="0"/>
                <w:numId w:val="52"/>
              </w:numPr>
              <w:ind w:left="142" w:hanging="142"/>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Technical Drawings, views, projections, sections, dimensioning and tolerance, reading and constructing drawings using ISO standards.</w:t>
            </w:r>
          </w:p>
          <w:p w14:paraId="5C4B6A53" w14:textId="77777777" w:rsidR="00E57DEE" w:rsidRPr="00A23226" w:rsidRDefault="00E57DEE" w:rsidP="00526331">
            <w:pPr>
              <w:numPr>
                <w:ilvl w:val="0"/>
                <w:numId w:val="52"/>
              </w:numPr>
              <w:ind w:left="142" w:hanging="142"/>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Basic of numerical simulation.</w:t>
            </w:r>
          </w:p>
          <w:p w14:paraId="543AE59E" w14:textId="77777777" w:rsidR="00E57DEE" w:rsidRPr="00A23226" w:rsidRDefault="00E57DEE" w:rsidP="00526331">
            <w:pPr>
              <w:numPr>
                <w:ilvl w:val="0"/>
                <w:numId w:val="52"/>
              </w:numPr>
              <w:ind w:left="142" w:hanging="142"/>
              <w:jc w:val="both"/>
              <w:rPr>
                <w:rFonts w:asciiTheme="minorHAnsi" w:hAnsiTheme="minorHAnsi" w:cstheme="minorHAnsi"/>
                <w:sz w:val="22"/>
                <w:szCs w:val="22"/>
                <w:lang w:val="en-GB"/>
              </w:rPr>
            </w:pPr>
            <w:r w:rsidRPr="00A23226">
              <w:rPr>
                <w:rFonts w:asciiTheme="minorHAnsi" w:hAnsiTheme="minorHAnsi" w:cstheme="minorHAnsi"/>
                <w:sz w:val="22"/>
                <w:szCs w:val="22"/>
                <w:lang w:val="en-GB"/>
              </w:rPr>
              <w:t>Basic of 3D printing.</w:t>
            </w:r>
          </w:p>
          <w:p w14:paraId="7287B4B7" w14:textId="77777777" w:rsidR="00E57DEE" w:rsidRPr="00A23226" w:rsidRDefault="00E57DEE" w:rsidP="00526331">
            <w:pPr>
              <w:jc w:val="both"/>
              <w:rPr>
                <w:rFonts w:asciiTheme="minorHAnsi" w:hAnsiTheme="minorHAnsi" w:cstheme="minorHAnsi"/>
                <w:sz w:val="22"/>
                <w:szCs w:val="22"/>
                <w:lang w:val="en-GB"/>
              </w:rPr>
            </w:pPr>
          </w:p>
          <w:p w14:paraId="5B2CB3E9" w14:textId="77777777" w:rsidR="00E57DEE" w:rsidRPr="00A23226" w:rsidRDefault="00E57DEE" w:rsidP="00526331">
            <w:pPr>
              <w:jc w:val="both"/>
              <w:rPr>
                <w:rFonts w:asciiTheme="minorHAnsi" w:hAnsiTheme="minorHAnsi" w:cstheme="minorHAnsi"/>
                <w:sz w:val="22"/>
                <w:szCs w:val="22"/>
                <w:u w:val="single"/>
                <w:lang w:val="en-GB"/>
              </w:rPr>
            </w:pPr>
            <w:r w:rsidRPr="00A23226">
              <w:rPr>
                <w:rFonts w:asciiTheme="minorHAnsi" w:hAnsiTheme="minorHAnsi" w:cstheme="minorHAnsi"/>
                <w:sz w:val="22"/>
                <w:szCs w:val="22"/>
                <w:u w:val="single"/>
                <w:lang w:val="en-GB"/>
              </w:rPr>
              <w:t>Tutorials:</w:t>
            </w:r>
          </w:p>
          <w:p w14:paraId="7F4A5913" w14:textId="3C665270" w:rsidR="007720E8" w:rsidRPr="00A23226" w:rsidRDefault="00E57DEE" w:rsidP="00002B16">
            <w:pPr>
              <w:jc w:val="both"/>
              <w:rPr>
                <w:rFonts w:asciiTheme="minorHAnsi" w:hAnsiTheme="minorHAnsi" w:cstheme="minorHAnsi"/>
                <w:sz w:val="22"/>
                <w:szCs w:val="22"/>
              </w:rPr>
            </w:pPr>
            <w:r w:rsidRPr="00A23226">
              <w:rPr>
                <w:rFonts w:asciiTheme="minorHAnsi" w:hAnsiTheme="minorHAnsi" w:cstheme="minorHAnsi"/>
                <w:sz w:val="22"/>
                <w:szCs w:val="22"/>
                <w:lang w:val="en-GB"/>
              </w:rPr>
              <w:t>Constructing CAD models and 2D technical drawing. Basic numerical simulations</w:t>
            </w:r>
            <w:r w:rsidRPr="00A23226">
              <w:rPr>
                <w:rFonts w:asciiTheme="minorHAnsi" w:hAnsiTheme="minorHAnsi" w:cstheme="minorHAnsi"/>
                <w:sz w:val="22"/>
                <w:szCs w:val="22"/>
                <w:lang w:val="en-US"/>
              </w:rPr>
              <w:t>.</w:t>
            </w:r>
          </w:p>
        </w:tc>
      </w:tr>
      <w:tr w:rsidR="00E57DEE" w:rsidRPr="00A23226" w14:paraId="6B178A50" w14:textId="77777777" w:rsidTr="00E57DEE">
        <w:tc>
          <w:tcPr>
            <w:tcW w:w="9690" w:type="dxa"/>
            <w:gridSpan w:val="22"/>
          </w:tcPr>
          <w:p w14:paraId="314A2DFC" w14:textId="3F99E87F" w:rsidR="00E85703" w:rsidRDefault="00E85703" w:rsidP="00526331">
            <w:pPr>
              <w:jc w:val="both"/>
              <w:rPr>
                <w:rFonts w:asciiTheme="minorHAnsi" w:hAnsiTheme="minorHAnsi" w:cstheme="minorHAnsi"/>
                <w:sz w:val="22"/>
                <w:szCs w:val="22"/>
              </w:rPr>
            </w:pPr>
          </w:p>
          <w:p w14:paraId="0E791BF8" w14:textId="77777777" w:rsidR="001A1C85" w:rsidRPr="00A23226" w:rsidRDefault="001A1C85" w:rsidP="00526331">
            <w:pPr>
              <w:jc w:val="both"/>
              <w:rPr>
                <w:rFonts w:asciiTheme="minorHAnsi" w:hAnsiTheme="minorHAnsi" w:cstheme="minorHAnsi"/>
                <w:sz w:val="22"/>
                <w:szCs w:val="22"/>
              </w:rPr>
            </w:pPr>
          </w:p>
          <w:p w14:paraId="04F2A102" w14:textId="2B3BD43F" w:rsidR="00E57DEE" w:rsidRPr="00A23226" w:rsidRDefault="00E57DEE" w:rsidP="00526331">
            <w:pPr>
              <w:jc w:val="both"/>
              <w:rPr>
                <w:rFonts w:asciiTheme="minorHAnsi" w:hAnsiTheme="minorHAnsi" w:cstheme="minorHAnsi"/>
                <w:b/>
                <w:sz w:val="22"/>
                <w:szCs w:val="22"/>
              </w:rPr>
            </w:pPr>
            <w:r w:rsidRPr="00A23226">
              <w:rPr>
                <w:rFonts w:asciiTheme="minorHAnsi" w:hAnsiTheme="minorHAnsi" w:cstheme="minorHAnsi"/>
                <w:sz w:val="22"/>
                <w:szCs w:val="22"/>
              </w:rPr>
              <w:lastRenderedPageBreak/>
              <w:br w:type="page"/>
            </w:r>
            <w:r w:rsidRPr="00A23226">
              <w:rPr>
                <w:rFonts w:asciiTheme="minorHAnsi" w:hAnsiTheme="minorHAnsi" w:cstheme="minorHAnsi"/>
                <w:b/>
                <w:sz w:val="22"/>
                <w:szCs w:val="22"/>
              </w:rPr>
              <w:t>Temeljni literatura in viri / Readings:</w:t>
            </w:r>
          </w:p>
        </w:tc>
      </w:tr>
      <w:tr w:rsidR="00E57DEE" w:rsidRPr="00A23226" w14:paraId="22E00E3F" w14:textId="77777777" w:rsidTr="00BF48EC">
        <w:trPr>
          <w:trHeight w:val="1625"/>
        </w:trPr>
        <w:tc>
          <w:tcPr>
            <w:tcW w:w="9690" w:type="dxa"/>
            <w:gridSpan w:val="22"/>
            <w:tcBorders>
              <w:top w:val="single" w:sz="4" w:space="0" w:color="auto"/>
              <w:left w:val="single" w:sz="4" w:space="0" w:color="auto"/>
              <w:bottom w:val="single" w:sz="4" w:space="0" w:color="auto"/>
              <w:right w:val="single" w:sz="4" w:space="0" w:color="auto"/>
            </w:tcBorders>
          </w:tcPr>
          <w:p w14:paraId="3F4C6C7E"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G.Hren: Grafična komunikacija za inženirje, zapiski predavanj, dosegljivo na moodle, 2020</w:t>
            </w:r>
          </w:p>
          <w:p w14:paraId="71EAFFED"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F.E.Giesecke,S.Lockhart, M.Goodman,C.M.Johnson.: Tehnical drawing witg engineering Graphics, 15ed., Pretence Hall, 2016</w:t>
            </w:r>
          </w:p>
          <w:p w14:paraId="5F69255A"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S.H. Nagy: Solid modelling and CAD systems, Springer, 2011</w:t>
            </w:r>
          </w:p>
          <w:p w14:paraId="5FCACA15"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Glodež S.: Tehnično risanje, Tehniška založba Slovenije, 2005</w:t>
            </w:r>
          </w:p>
          <w:p w14:paraId="01B7600C"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svetovni splet</w:t>
            </w:r>
          </w:p>
          <w:p w14:paraId="72EC6CB8" w14:textId="77777777" w:rsidR="00E85703" w:rsidRPr="00A23226" w:rsidRDefault="00E85703" w:rsidP="00526331">
            <w:pPr>
              <w:rPr>
                <w:rFonts w:asciiTheme="minorHAnsi" w:hAnsiTheme="minorHAnsi" w:cstheme="minorHAnsi"/>
                <w:i/>
                <w:iCs/>
                <w:sz w:val="22"/>
                <w:szCs w:val="22"/>
              </w:rPr>
            </w:pPr>
            <w:r w:rsidRPr="00A23226">
              <w:rPr>
                <w:rFonts w:asciiTheme="minorHAnsi" w:hAnsiTheme="minorHAnsi" w:cstheme="minorHAnsi"/>
                <w:i/>
                <w:iCs/>
                <w:sz w:val="22"/>
                <w:szCs w:val="22"/>
              </w:rPr>
              <w:t>Dodatna literatura:</w:t>
            </w:r>
          </w:p>
          <w:p w14:paraId="7313D02B"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Jože Duhovnik, Ivan Demšar, Primož Drešar: Modeliranje z značilkami na osnovi SolidWorks, Fakulteta za strojništvo Ljubljana, 2011</w:t>
            </w:r>
          </w:p>
          <w:p w14:paraId="7BE532F0" w14:textId="5276C791" w:rsidR="007720E8" w:rsidRPr="00A23226" w:rsidRDefault="00E85703" w:rsidP="00526331">
            <w:pPr>
              <w:rPr>
                <w:rFonts w:asciiTheme="minorHAnsi" w:hAnsiTheme="minorHAnsi" w:cstheme="minorHAnsi"/>
                <w:b/>
                <w:bCs/>
                <w:sz w:val="22"/>
                <w:szCs w:val="22"/>
              </w:rPr>
            </w:pPr>
            <w:r w:rsidRPr="00A23226">
              <w:rPr>
                <w:rFonts w:asciiTheme="minorHAnsi" w:hAnsiTheme="minorHAnsi" w:cstheme="minorHAnsi"/>
                <w:sz w:val="22"/>
                <w:szCs w:val="22"/>
              </w:rPr>
              <w:t>SIST ISO EN Standards.</w:t>
            </w:r>
          </w:p>
        </w:tc>
      </w:tr>
      <w:tr w:rsidR="00E57DEE" w:rsidRPr="00A23226" w14:paraId="730F5A64" w14:textId="77777777" w:rsidTr="00E85703">
        <w:trPr>
          <w:trHeight w:val="73"/>
        </w:trPr>
        <w:tc>
          <w:tcPr>
            <w:tcW w:w="4715" w:type="dxa"/>
            <w:gridSpan w:val="11"/>
            <w:tcBorders>
              <w:top w:val="nil"/>
              <w:left w:val="nil"/>
              <w:bottom w:val="single" w:sz="4" w:space="0" w:color="auto"/>
              <w:right w:val="nil"/>
            </w:tcBorders>
          </w:tcPr>
          <w:p w14:paraId="088F5C15" w14:textId="77777777" w:rsidR="00E57DEE" w:rsidRPr="00A23226" w:rsidRDefault="00E57DEE" w:rsidP="00526331">
            <w:pPr>
              <w:rPr>
                <w:rFonts w:asciiTheme="minorHAnsi" w:hAnsiTheme="minorHAnsi" w:cstheme="minorHAnsi"/>
                <w:b/>
                <w:bCs/>
                <w:sz w:val="22"/>
                <w:szCs w:val="22"/>
              </w:rPr>
            </w:pPr>
          </w:p>
          <w:p w14:paraId="7ECC5942"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00892BB2"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295E02BD" w14:textId="77777777" w:rsidR="00E57DEE" w:rsidRPr="00A23226" w:rsidRDefault="00E57DEE" w:rsidP="00526331">
            <w:pPr>
              <w:rPr>
                <w:rFonts w:asciiTheme="minorHAnsi" w:hAnsiTheme="minorHAnsi" w:cstheme="minorHAnsi"/>
                <w:b/>
                <w:sz w:val="22"/>
                <w:szCs w:val="22"/>
              </w:rPr>
            </w:pPr>
          </w:p>
          <w:p w14:paraId="169BD38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E57DEE" w:rsidRPr="00A23226" w14:paraId="4B67D55C" w14:textId="77777777" w:rsidTr="00E85703">
        <w:trPr>
          <w:trHeight w:val="1838"/>
        </w:trPr>
        <w:tc>
          <w:tcPr>
            <w:tcW w:w="4715" w:type="dxa"/>
            <w:gridSpan w:val="11"/>
            <w:tcBorders>
              <w:top w:val="single" w:sz="4" w:space="0" w:color="auto"/>
              <w:left w:val="single" w:sz="4" w:space="0" w:color="auto"/>
              <w:bottom w:val="single" w:sz="4" w:space="0" w:color="auto"/>
              <w:right w:val="single" w:sz="4" w:space="0" w:color="auto"/>
            </w:tcBorders>
          </w:tcPr>
          <w:p w14:paraId="2F0B9D30"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podati osnovno znanje o tehniškem risanju, sestavni in delovni risbi in tehniški dokumentaciji,</w:t>
            </w:r>
          </w:p>
          <w:p w14:paraId="6B99F70D"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prikazati praktično uporabo pridobljenih znanj na tehničnih elementih,</w:t>
            </w:r>
          </w:p>
          <w:p w14:paraId="0CA7ABE8"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 xml:space="preserve">pridobiti osnovno tehniko dojemanja prostorske oblike predmeta, </w:t>
            </w:r>
          </w:p>
          <w:p w14:paraId="177A9244"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razviti sposobnost prostorskega modeliranja z računalniškimi programi,</w:t>
            </w:r>
          </w:p>
          <w:p w14:paraId="5449E9E8"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osnovno poznavanje numeričnih simulacij.</w:t>
            </w:r>
          </w:p>
          <w:p w14:paraId="329F53C1" w14:textId="77777777" w:rsidR="00E57DEE" w:rsidRPr="00A23226" w:rsidRDefault="00E57DEE" w:rsidP="00526331">
            <w:pPr>
              <w:ind w:left="142" w:hanging="142"/>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255CF13A" w14:textId="77777777" w:rsidR="00E57DEE" w:rsidRPr="00A23226" w:rsidRDefault="00E57DEE" w:rsidP="00526331">
            <w:pPr>
              <w:ind w:left="142" w:hanging="142"/>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799EF6F0"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to provide the base knowledge about technical drawing, assembly and technical specification,</w:t>
            </w:r>
          </w:p>
          <w:p w14:paraId="62745038"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practical application of drawing knowledge on technical elements,</w:t>
            </w:r>
          </w:p>
          <w:p w14:paraId="23365813"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to provide necessary knowledge about 3 dimensional presentations of bodies,</w:t>
            </w:r>
          </w:p>
          <w:p w14:paraId="76DDA1AC"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to develop the knowledge about 3D modelling using comercial software,</w:t>
            </w:r>
          </w:p>
          <w:p w14:paraId="2F903C58"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basic knowlwdge of numerical simulations.</w:t>
            </w:r>
          </w:p>
        </w:tc>
      </w:tr>
      <w:tr w:rsidR="00E57DEE" w:rsidRPr="00A23226" w14:paraId="60918AD9" w14:textId="77777777" w:rsidTr="00E85703">
        <w:trPr>
          <w:trHeight w:val="117"/>
        </w:trPr>
        <w:tc>
          <w:tcPr>
            <w:tcW w:w="4725" w:type="dxa"/>
            <w:gridSpan w:val="12"/>
            <w:tcBorders>
              <w:top w:val="nil"/>
              <w:left w:val="nil"/>
              <w:bottom w:val="single" w:sz="4" w:space="0" w:color="auto"/>
              <w:right w:val="nil"/>
            </w:tcBorders>
          </w:tcPr>
          <w:p w14:paraId="6970F8A5" w14:textId="77777777" w:rsidR="00E57DEE" w:rsidRPr="00A23226" w:rsidRDefault="00E57DEE" w:rsidP="00526331">
            <w:pPr>
              <w:rPr>
                <w:rFonts w:asciiTheme="minorHAnsi" w:hAnsiTheme="minorHAnsi" w:cstheme="minorHAnsi"/>
                <w:b/>
                <w:sz w:val="22"/>
                <w:szCs w:val="22"/>
              </w:rPr>
            </w:pPr>
          </w:p>
          <w:p w14:paraId="2DFFC40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48113F6D" w14:textId="77777777" w:rsidR="00E57DEE" w:rsidRPr="00A23226" w:rsidRDefault="00E57DEE" w:rsidP="00526331">
            <w:pPr>
              <w:rPr>
                <w:rFonts w:asciiTheme="minorHAnsi" w:hAnsiTheme="minorHAnsi" w:cstheme="minorHAnsi"/>
                <w:b/>
                <w:sz w:val="22"/>
                <w:szCs w:val="22"/>
              </w:rPr>
            </w:pPr>
          </w:p>
          <w:p w14:paraId="58BB197B"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1CCD5835" w14:textId="77777777" w:rsidR="00E57DEE" w:rsidRPr="00A23226" w:rsidRDefault="00E57DEE" w:rsidP="00526331">
            <w:pPr>
              <w:rPr>
                <w:rFonts w:asciiTheme="minorHAnsi" w:hAnsiTheme="minorHAnsi" w:cstheme="minorHAnsi"/>
                <w:b/>
                <w:sz w:val="22"/>
                <w:szCs w:val="22"/>
              </w:rPr>
            </w:pPr>
          </w:p>
          <w:p w14:paraId="0CBD988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E57DEE" w:rsidRPr="00A23226" w14:paraId="6E6B4960" w14:textId="77777777" w:rsidTr="00E85703">
        <w:trPr>
          <w:trHeight w:val="1387"/>
        </w:trPr>
        <w:tc>
          <w:tcPr>
            <w:tcW w:w="4725" w:type="dxa"/>
            <w:gridSpan w:val="12"/>
            <w:tcBorders>
              <w:top w:val="single" w:sz="4" w:space="0" w:color="auto"/>
              <w:left w:val="single" w:sz="4" w:space="0" w:color="auto"/>
              <w:bottom w:val="nil"/>
              <w:right w:val="single" w:sz="4" w:space="0" w:color="auto"/>
            </w:tcBorders>
          </w:tcPr>
          <w:p w14:paraId="4A8880D2"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71C2D7E5"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spoznavanje osnov tehniškega izražanja s skico, risbo in računalniškim modelom,</w:t>
            </w:r>
          </w:p>
          <w:p w14:paraId="5AE163B3"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osnove tehniškega modeliranja in predstavitve predmetov,</w:t>
            </w:r>
          </w:p>
          <w:p w14:paraId="13BABF71"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kombinirana uporaba standardov, tehniškega izražanja in računalniških programov za modeliranje in oblikovanje,</w:t>
            </w:r>
          </w:p>
          <w:p w14:paraId="7E4F1DBA"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osnovo razumevanje virtualnega inženiringa.</w:t>
            </w:r>
          </w:p>
        </w:tc>
        <w:tc>
          <w:tcPr>
            <w:tcW w:w="142" w:type="dxa"/>
            <w:tcBorders>
              <w:top w:val="nil"/>
              <w:left w:val="single" w:sz="4" w:space="0" w:color="auto"/>
              <w:bottom w:val="nil"/>
              <w:right w:val="single" w:sz="4" w:space="0" w:color="auto"/>
            </w:tcBorders>
          </w:tcPr>
          <w:p w14:paraId="3C3453F1" w14:textId="77777777" w:rsidR="00E57DEE" w:rsidRPr="00A23226" w:rsidRDefault="00E57DEE" w:rsidP="00526331">
            <w:pPr>
              <w:rPr>
                <w:rFonts w:asciiTheme="minorHAnsi" w:hAnsiTheme="minorHAnsi" w:cstheme="minorHAnsi"/>
                <w:sz w:val="22"/>
                <w:szCs w:val="22"/>
              </w:rPr>
            </w:pPr>
          </w:p>
          <w:p w14:paraId="3E8529A1" w14:textId="77777777" w:rsidR="00E57DEE" w:rsidRPr="00A23226" w:rsidRDefault="00E57DEE" w:rsidP="00526331">
            <w:pPr>
              <w:rPr>
                <w:rFonts w:asciiTheme="minorHAnsi" w:hAnsiTheme="minorHAnsi" w:cstheme="minorHAnsi"/>
                <w:sz w:val="22"/>
                <w:szCs w:val="22"/>
              </w:rPr>
            </w:pPr>
          </w:p>
          <w:p w14:paraId="159AE09B" w14:textId="77777777" w:rsidR="00E57DEE" w:rsidRPr="00A23226" w:rsidRDefault="00E57DEE"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nil"/>
              <w:right w:val="single" w:sz="4" w:space="0" w:color="auto"/>
            </w:tcBorders>
          </w:tcPr>
          <w:p w14:paraId="71A748FC" w14:textId="77777777" w:rsidR="00E57DEE" w:rsidRPr="00A23226" w:rsidRDefault="00E57DEE"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Knowledge and understanding:</w:t>
            </w:r>
          </w:p>
          <w:p w14:paraId="39A7F1F8"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of basic technical expression by using sketch, drawing and computer model,</w:t>
            </w:r>
          </w:p>
          <w:p w14:paraId="7AFA8BD6"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the fundaments of technical modelling and visualization of objects,</w:t>
            </w:r>
          </w:p>
          <w:p w14:paraId="78D37B49" w14:textId="77777777" w:rsidR="00E57DEE" w:rsidRPr="00A23226" w:rsidRDefault="00E57DEE" w:rsidP="00526331">
            <w:pPr>
              <w:numPr>
                <w:ilvl w:val="0"/>
                <w:numId w:val="53"/>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combined use of different standards for technical drawing and software for drawing and modelling,</w:t>
            </w:r>
          </w:p>
          <w:p w14:paraId="470A3A4C" w14:textId="5732A5AD" w:rsidR="00E57DEE" w:rsidRPr="00A23226" w:rsidRDefault="00E57DEE" w:rsidP="001A1C85">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lang w:val="en-GB"/>
              </w:rPr>
              <w:t>basic understanding of virtual prototyping</w:t>
            </w:r>
            <w:r w:rsidRPr="00A23226">
              <w:rPr>
                <w:rFonts w:asciiTheme="minorHAnsi" w:hAnsiTheme="minorHAnsi" w:cstheme="minorHAnsi"/>
                <w:sz w:val="22"/>
                <w:szCs w:val="22"/>
              </w:rPr>
              <w:t>.</w:t>
            </w:r>
          </w:p>
        </w:tc>
      </w:tr>
      <w:tr w:rsidR="00E57DEE" w:rsidRPr="00A23226" w14:paraId="3829B596" w14:textId="77777777" w:rsidTr="00E85703">
        <w:trPr>
          <w:trHeight w:val="245"/>
        </w:trPr>
        <w:tc>
          <w:tcPr>
            <w:tcW w:w="4725" w:type="dxa"/>
            <w:gridSpan w:val="12"/>
            <w:tcBorders>
              <w:top w:val="nil"/>
              <w:left w:val="single" w:sz="4" w:space="0" w:color="auto"/>
              <w:bottom w:val="single" w:sz="4" w:space="0" w:color="auto"/>
              <w:right w:val="single" w:sz="4" w:space="0" w:color="auto"/>
            </w:tcBorders>
          </w:tcPr>
          <w:p w14:paraId="24EAEAED" w14:textId="77777777" w:rsidR="00E57DEE" w:rsidRPr="00A23226" w:rsidRDefault="00E57DEE"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63435419"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single" w:sz="4" w:space="0" w:color="auto"/>
              <w:bottom w:val="single" w:sz="4" w:space="0" w:color="auto"/>
              <w:right w:val="single" w:sz="4" w:space="0" w:color="auto"/>
            </w:tcBorders>
          </w:tcPr>
          <w:p w14:paraId="28FE204B" w14:textId="77777777" w:rsidR="00E57DEE" w:rsidRPr="00A23226" w:rsidRDefault="00E57DEE" w:rsidP="00526331">
            <w:pPr>
              <w:rPr>
                <w:rFonts w:asciiTheme="minorHAnsi" w:hAnsiTheme="minorHAnsi" w:cstheme="minorHAnsi"/>
                <w:sz w:val="22"/>
                <w:szCs w:val="22"/>
              </w:rPr>
            </w:pPr>
          </w:p>
        </w:tc>
      </w:tr>
      <w:tr w:rsidR="00E57DEE" w:rsidRPr="00A23226" w14:paraId="08A279C1" w14:textId="77777777" w:rsidTr="00E85703">
        <w:tc>
          <w:tcPr>
            <w:tcW w:w="4725" w:type="dxa"/>
            <w:gridSpan w:val="12"/>
            <w:tcBorders>
              <w:top w:val="nil"/>
              <w:left w:val="nil"/>
              <w:bottom w:val="single" w:sz="4" w:space="0" w:color="auto"/>
              <w:right w:val="nil"/>
            </w:tcBorders>
          </w:tcPr>
          <w:p w14:paraId="33281B40" w14:textId="77777777" w:rsidR="00E57DEE" w:rsidRPr="00A23226" w:rsidRDefault="00E57DEE" w:rsidP="00526331">
            <w:pPr>
              <w:rPr>
                <w:rFonts w:asciiTheme="minorHAnsi" w:hAnsiTheme="minorHAnsi" w:cstheme="minorHAnsi"/>
                <w:b/>
                <w:sz w:val="22"/>
                <w:szCs w:val="22"/>
              </w:rPr>
            </w:pPr>
          </w:p>
          <w:p w14:paraId="24AA455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3332BAFA" w14:textId="77777777" w:rsidR="00E57DEE" w:rsidRPr="00A23226" w:rsidRDefault="00E57DEE" w:rsidP="00526331">
            <w:pPr>
              <w:rPr>
                <w:rFonts w:asciiTheme="minorHAnsi" w:hAnsiTheme="minorHAnsi" w:cstheme="minorHAnsi"/>
                <w:b/>
                <w:sz w:val="22"/>
                <w:szCs w:val="22"/>
              </w:rPr>
            </w:pPr>
          </w:p>
          <w:p w14:paraId="3C3BCE48" w14:textId="77777777" w:rsidR="00E57DEE" w:rsidRPr="00A23226" w:rsidRDefault="00E57DEE"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5D65623E" w14:textId="77777777" w:rsidR="00E57DEE" w:rsidRPr="00A23226" w:rsidRDefault="00E57DEE" w:rsidP="00526331">
            <w:pPr>
              <w:rPr>
                <w:rFonts w:asciiTheme="minorHAnsi" w:hAnsiTheme="minorHAnsi" w:cstheme="minorHAnsi"/>
                <w:b/>
                <w:sz w:val="22"/>
                <w:szCs w:val="22"/>
              </w:rPr>
            </w:pPr>
          </w:p>
          <w:p w14:paraId="1576C64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E85703" w:rsidRPr="00A23226" w14:paraId="2BE22A7B" w14:textId="77777777" w:rsidTr="00E85703">
        <w:trPr>
          <w:trHeight w:val="984"/>
        </w:trPr>
        <w:tc>
          <w:tcPr>
            <w:tcW w:w="4725" w:type="dxa"/>
            <w:gridSpan w:val="12"/>
            <w:tcBorders>
              <w:top w:val="single" w:sz="4" w:space="0" w:color="auto"/>
              <w:left w:val="single" w:sz="4" w:space="0" w:color="auto"/>
              <w:bottom w:val="single" w:sz="4" w:space="0" w:color="auto"/>
              <w:right w:val="single" w:sz="4" w:space="0" w:color="auto"/>
            </w:tcBorders>
          </w:tcPr>
          <w:p w14:paraId="7F4AF23E" w14:textId="77777777" w:rsidR="00E85703" w:rsidRPr="00A23226" w:rsidRDefault="00E85703"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predavanja,</w:t>
            </w:r>
          </w:p>
          <w:p w14:paraId="793C3579" w14:textId="77777777" w:rsidR="00E85703" w:rsidRPr="00A23226" w:rsidRDefault="00E85703"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projekt,</w:t>
            </w:r>
          </w:p>
          <w:p w14:paraId="5D9650BC" w14:textId="5DC3E2B5" w:rsidR="00E85703" w:rsidRPr="00A23226" w:rsidRDefault="00E85703"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računalniške vaje.</w:t>
            </w:r>
          </w:p>
        </w:tc>
        <w:tc>
          <w:tcPr>
            <w:tcW w:w="142" w:type="dxa"/>
            <w:tcBorders>
              <w:top w:val="nil"/>
              <w:left w:val="single" w:sz="4" w:space="0" w:color="auto"/>
              <w:bottom w:val="nil"/>
              <w:right w:val="single" w:sz="4" w:space="0" w:color="auto"/>
            </w:tcBorders>
          </w:tcPr>
          <w:p w14:paraId="6AA4312F" w14:textId="77777777" w:rsidR="00E85703" w:rsidRPr="00A23226" w:rsidRDefault="00E85703"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7F66FE8C" w14:textId="77777777" w:rsidR="00E85703" w:rsidRPr="00A23226" w:rsidRDefault="00E85703" w:rsidP="00526331">
            <w:pPr>
              <w:numPr>
                <w:ilvl w:val="0"/>
                <w:numId w:val="53"/>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lectures, </w:t>
            </w:r>
          </w:p>
          <w:p w14:paraId="2D403A8B" w14:textId="77777777" w:rsidR="00E85703" w:rsidRPr="00A23226" w:rsidRDefault="00E85703" w:rsidP="00526331">
            <w:pPr>
              <w:numPr>
                <w:ilvl w:val="0"/>
                <w:numId w:val="53"/>
              </w:numPr>
              <w:tabs>
                <w:tab w:val="clear" w:pos="360"/>
              </w:tabs>
              <w:ind w:left="142" w:hanging="142"/>
              <w:rPr>
                <w:rFonts w:asciiTheme="minorHAnsi" w:hAnsiTheme="minorHAnsi" w:cstheme="minorHAnsi"/>
                <w:sz w:val="22"/>
                <w:szCs w:val="22"/>
                <w:lang w:val="en-GB"/>
              </w:rPr>
            </w:pPr>
            <w:r w:rsidRPr="00A23226">
              <w:rPr>
                <w:rFonts w:asciiTheme="minorHAnsi" w:hAnsiTheme="minorHAnsi" w:cstheme="minorHAnsi"/>
                <w:sz w:val="22"/>
                <w:szCs w:val="22"/>
                <w:lang w:val="en-GB"/>
              </w:rPr>
              <w:t>coursework,</w:t>
            </w:r>
          </w:p>
          <w:p w14:paraId="26231B7C" w14:textId="213C9EEB" w:rsidR="00E85703" w:rsidRPr="00A23226" w:rsidRDefault="00E85703"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lang w:val="en-GB"/>
              </w:rPr>
              <w:t>computer tutorials</w:t>
            </w:r>
            <w:r w:rsidRPr="00A23226">
              <w:rPr>
                <w:rFonts w:asciiTheme="minorHAnsi" w:hAnsiTheme="minorHAnsi" w:cstheme="minorHAnsi"/>
                <w:sz w:val="22"/>
                <w:szCs w:val="22"/>
              </w:rPr>
              <w:t>.</w:t>
            </w:r>
          </w:p>
        </w:tc>
      </w:tr>
      <w:tr w:rsidR="00E57DEE" w:rsidRPr="00A23226" w14:paraId="203C5AF2" w14:textId="77777777" w:rsidTr="00E85703">
        <w:tc>
          <w:tcPr>
            <w:tcW w:w="4018" w:type="dxa"/>
            <w:gridSpan w:val="9"/>
            <w:tcBorders>
              <w:top w:val="nil"/>
              <w:left w:val="nil"/>
              <w:bottom w:val="single" w:sz="4" w:space="0" w:color="auto"/>
              <w:right w:val="nil"/>
            </w:tcBorders>
          </w:tcPr>
          <w:p w14:paraId="1E8480A2" w14:textId="77777777" w:rsidR="00E57DEE" w:rsidRPr="00A23226" w:rsidRDefault="00E57DEE" w:rsidP="00526331">
            <w:pPr>
              <w:rPr>
                <w:rFonts w:asciiTheme="minorHAnsi" w:hAnsiTheme="minorHAnsi" w:cstheme="minorHAnsi"/>
                <w:b/>
                <w:sz w:val="22"/>
                <w:szCs w:val="22"/>
              </w:rPr>
            </w:pPr>
          </w:p>
          <w:p w14:paraId="5C47996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41D5A48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3C15457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2" w:type="dxa"/>
            <w:gridSpan w:val="8"/>
            <w:tcBorders>
              <w:top w:val="nil"/>
              <w:left w:val="nil"/>
              <w:bottom w:val="single" w:sz="4" w:space="0" w:color="auto"/>
              <w:right w:val="nil"/>
            </w:tcBorders>
          </w:tcPr>
          <w:p w14:paraId="17164364" w14:textId="77777777" w:rsidR="00E57DEE" w:rsidRPr="00A23226" w:rsidRDefault="00E57DEE" w:rsidP="00526331">
            <w:pPr>
              <w:rPr>
                <w:rFonts w:asciiTheme="minorHAnsi" w:hAnsiTheme="minorHAnsi" w:cstheme="minorHAnsi"/>
                <w:b/>
                <w:sz w:val="22"/>
                <w:szCs w:val="22"/>
              </w:rPr>
            </w:pPr>
          </w:p>
          <w:p w14:paraId="4C241B6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E85703" w:rsidRPr="00A23226" w14:paraId="2A33D1E6" w14:textId="77777777" w:rsidTr="00E85703">
        <w:trPr>
          <w:trHeight w:val="1104"/>
        </w:trPr>
        <w:tc>
          <w:tcPr>
            <w:tcW w:w="4018" w:type="dxa"/>
            <w:gridSpan w:val="9"/>
            <w:tcBorders>
              <w:top w:val="single" w:sz="4" w:space="0" w:color="auto"/>
              <w:left w:val="single" w:sz="4" w:space="0" w:color="auto"/>
              <w:bottom w:val="single" w:sz="4" w:space="0" w:color="auto"/>
              <w:right w:val="single" w:sz="4" w:space="0" w:color="auto"/>
            </w:tcBorders>
          </w:tcPr>
          <w:p w14:paraId="493F7961" w14:textId="77777777" w:rsidR="00E85703" w:rsidRPr="00A23226" w:rsidRDefault="00E85703"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23204C51" w14:textId="77777777" w:rsidR="00E85703" w:rsidRPr="00A23226" w:rsidRDefault="00E85703"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projekt</w:t>
            </w:r>
          </w:p>
          <w:p w14:paraId="291C7D3E"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(pogoj za pristop k izpitu)</w:t>
            </w:r>
          </w:p>
          <w:p w14:paraId="44FD87BE" w14:textId="77777777" w:rsidR="00E85703" w:rsidRPr="00A23226" w:rsidRDefault="00E85703"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t>praktični del izpita risanje risbe</w:t>
            </w:r>
          </w:p>
          <w:p w14:paraId="4D4D6428" w14:textId="77777777" w:rsidR="00E85703" w:rsidRPr="00A23226" w:rsidRDefault="00E85703" w:rsidP="00526331">
            <w:pPr>
              <w:numPr>
                <w:ilvl w:val="0"/>
                <w:numId w:val="53"/>
              </w:numPr>
              <w:tabs>
                <w:tab w:val="clear" w:pos="360"/>
              </w:tabs>
              <w:ind w:left="142" w:hanging="142"/>
              <w:rPr>
                <w:rFonts w:asciiTheme="minorHAnsi" w:hAnsiTheme="minorHAnsi" w:cstheme="minorHAnsi"/>
                <w:sz w:val="22"/>
                <w:szCs w:val="22"/>
              </w:rPr>
            </w:pPr>
            <w:r w:rsidRPr="00A23226">
              <w:rPr>
                <w:rFonts w:asciiTheme="minorHAnsi" w:hAnsiTheme="minorHAnsi" w:cstheme="minorHAnsi"/>
                <w:sz w:val="22"/>
                <w:szCs w:val="22"/>
              </w:rPr>
              <w:lastRenderedPageBreak/>
              <w:t>ustni izpit/vprašalnik(e-kviz)</w:t>
            </w:r>
          </w:p>
          <w:p w14:paraId="2D082E18" w14:textId="77777777" w:rsidR="00E85703" w:rsidRPr="00A23226" w:rsidRDefault="00E85703" w:rsidP="00526331">
            <w:pPr>
              <w:rPr>
                <w:rFonts w:asciiTheme="minorHAnsi" w:hAnsiTheme="minorHAnsi" w:cstheme="minorHAnsi"/>
                <w:sz w:val="22"/>
                <w:szCs w:val="22"/>
              </w:rPr>
            </w:pPr>
          </w:p>
          <w:p w14:paraId="2DDD2736" w14:textId="77777777" w:rsidR="00E85703" w:rsidRPr="00A23226" w:rsidRDefault="00E85703"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OPOMBE: za pozitivni izpit mora biti vsak del pozitiven (50%); posamezni del izpita lahko nadomesti kolokvij, ki velja do konca študijskega leta</w:t>
            </w:r>
          </w:p>
          <w:p w14:paraId="183609F4" w14:textId="77777777" w:rsidR="00E85703" w:rsidRPr="00A23226" w:rsidRDefault="00E85703" w:rsidP="00526331">
            <w:pPr>
              <w:tabs>
                <w:tab w:val="left" w:pos="227"/>
              </w:tabs>
              <w:rPr>
                <w:rFonts w:asciiTheme="minorHAnsi" w:hAnsiTheme="minorHAnsi" w:cstheme="minorHAnsi"/>
                <w:sz w:val="22"/>
                <w:szCs w:val="22"/>
              </w:rPr>
            </w:pPr>
          </w:p>
          <w:p w14:paraId="6C28861E" w14:textId="77777777" w:rsidR="00E85703" w:rsidRPr="00A23226" w:rsidRDefault="00E85703" w:rsidP="00526331">
            <w:pPr>
              <w:tabs>
                <w:tab w:val="left" w:pos="227"/>
              </w:tabs>
              <w:rPr>
                <w:rFonts w:asciiTheme="minorHAnsi" w:hAnsiTheme="minorHAnsi" w:cstheme="minorHAnsi"/>
                <w:sz w:val="22"/>
                <w:szCs w:val="22"/>
              </w:rPr>
            </w:pPr>
          </w:p>
          <w:p w14:paraId="3DD7F007" w14:textId="77777777" w:rsidR="00E85703" w:rsidRPr="00A23226" w:rsidRDefault="00E85703" w:rsidP="00526331">
            <w:pPr>
              <w:rPr>
                <w:rFonts w:asciiTheme="minorHAnsi" w:hAnsiTheme="minorHAnsi" w:cstheme="minorHAnsi"/>
                <w:sz w:val="22"/>
                <w:szCs w:val="22"/>
              </w:rPr>
            </w:pPr>
          </w:p>
        </w:tc>
        <w:tc>
          <w:tcPr>
            <w:tcW w:w="1560" w:type="dxa"/>
            <w:gridSpan w:val="5"/>
            <w:tcBorders>
              <w:top w:val="single" w:sz="4" w:space="0" w:color="auto"/>
              <w:left w:val="single" w:sz="4" w:space="0" w:color="auto"/>
              <w:bottom w:val="single" w:sz="4" w:space="0" w:color="auto"/>
              <w:right w:val="single" w:sz="4" w:space="0" w:color="auto"/>
            </w:tcBorders>
          </w:tcPr>
          <w:p w14:paraId="192D4CD7" w14:textId="77777777" w:rsidR="00E85703" w:rsidRPr="00A23226" w:rsidRDefault="00E85703" w:rsidP="00526331">
            <w:pPr>
              <w:jc w:val="center"/>
              <w:rPr>
                <w:rFonts w:asciiTheme="minorHAnsi" w:hAnsiTheme="minorHAnsi" w:cstheme="minorHAnsi"/>
                <w:b/>
                <w:sz w:val="22"/>
                <w:szCs w:val="22"/>
              </w:rPr>
            </w:pPr>
          </w:p>
          <w:p w14:paraId="79E99597" w14:textId="77777777" w:rsidR="00E85703" w:rsidRPr="00A23226" w:rsidRDefault="00E85703" w:rsidP="00526331">
            <w:pPr>
              <w:jc w:val="center"/>
              <w:rPr>
                <w:rFonts w:asciiTheme="minorHAnsi" w:hAnsiTheme="minorHAnsi" w:cstheme="minorHAnsi"/>
                <w:b/>
                <w:sz w:val="22"/>
                <w:szCs w:val="22"/>
              </w:rPr>
            </w:pPr>
          </w:p>
          <w:p w14:paraId="111CB89F" w14:textId="77777777" w:rsidR="00E85703" w:rsidRPr="00A23226" w:rsidRDefault="00E8570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30</w:t>
            </w:r>
          </w:p>
          <w:p w14:paraId="15E35B7E" w14:textId="77777777" w:rsidR="00E85703" w:rsidRPr="00A23226" w:rsidRDefault="00E85703" w:rsidP="00526331">
            <w:pPr>
              <w:jc w:val="center"/>
              <w:rPr>
                <w:rFonts w:asciiTheme="minorHAnsi" w:hAnsiTheme="minorHAnsi" w:cstheme="minorHAnsi"/>
                <w:b/>
                <w:sz w:val="22"/>
                <w:szCs w:val="22"/>
              </w:rPr>
            </w:pPr>
          </w:p>
          <w:p w14:paraId="4E39BF4C" w14:textId="77777777" w:rsidR="00E85703" w:rsidRPr="00A23226" w:rsidRDefault="00E85703"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186CAE3D" w14:textId="77777777" w:rsidR="00E85703" w:rsidRPr="00A23226" w:rsidRDefault="00E85703"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30</w:t>
            </w:r>
          </w:p>
          <w:p w14:paraId="1C6515A8" w14:textId="77777777" w:rsidR="00E85703" w:rsidRPr="00A23226" w:rsidRDefault="00E85703" w:rsidP="00526331">
            <w:pPr>
              <w:jc w:val="center"/>
              <w:rPr>
                <w:rFonts w:asciiTheme="minorHAnsi" w:hAnsiTheme="minorHAnsi" w:cstheme="minorHAnsi"/>
                <w:b/>
                <w:sz w:val="22"/>
                <w:szCs w:val="22"/>
              </w:rPr>
            </w:pPr>
          </w:p>
          <w:p w14:paraId="7A8F6B4B" w14:textId="41176103" w:rsidR="00E85703" w:rsidRPr="00A23226" w:rsidRDefault="00E85703" w:rsidP="00526331">
            <w:pPr>
              <w:jc w:val="center"/>
              <w:rPr>
                <w:rFonts w:asciiTheme="minorHAnsi" w:hAnsiTheme="minorHAnsi" w:cstheme="minorHAnsi"/>
                <w:b/>
                <w:sz w:val="22"/>
                <w:szCs w:val="22"/>
              </w:rPr>
            </w:pPr>
          </w:p>
        </w:tc>
        <w:tc>
          <w:tcPr>
            <w:tcW w:w="4112" w:type="dxa"/>
            <w:gridSpan w:val="8"/>
            <w:tcBorders>
              <w:top w:val="single" w:sz="4" w:space="0" w:color="auto"/>
              <w:left w:val="single" w:sz="4" w:space="0" w:color="auto"/>
              <w:bottom w:val="single" w:sz="4" w:space="0" w:color="auto"/>
              <w:right w:val="single" w:sz="4" w:space="0" w:color="auto"/>
            </w:tcBorders>
          </w:tcPr>
          <w:p w14:paraId="44AA38CA" w14:textId="77777777" w:rsidR="00527B84" w:rsidRPr="00A23226" w:rsidRDefault="00527B84"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Type (examination, oral, coursework, project):</w:t>
            </w:r>
          </w:p>
          <w:p w14:paraId="442D3BE6" w14:textId="77777777" w:rsidR="00E85703" w:rsidRPr="00A23226" w:rsidRDefault="00E85703" w:rsidP="00526331">
            <w:pPr>
              <w:numPr>
                <w:ilvl w:val="0"/>
                <w:numId w:val="53"/>
              </w:numPr>
              <w:tabs>
                <w:tab w:val="clear" w:pos="360"/>
                <w:tab w:val="num" w:pos="173"/>
              </w:tabs>
              <w:rPr>
                <w:rFonts w:asciiTheme="minorHAnsi" w:hAnsiTheme="minorHAnsi" w:cstheme="minorHAnsi"/>
                <w:sz w:val="22"/>
                <w:szCs w:val="22"/>
                <w:lang w:val="en-GB"/>
              </w:rPr>
            </w:pPr>
            <w:r w:rsidRPr="00A23226">
              <w:rPr>
                <w:rFonts w:asciiTheme="minorHAnsi" w:hAnsiTheme="minorHAnsi" w:cstheme="minorHAnsi"/>
                <w:sz w:val="22"/>
                <w:szCs w:val="22"/>
                <w:lang w:val="en-GB"/>
              </w:rPr>
              <w:t>coursework</w:t>
            </w:r>
          </w:p>
          <w:p w14:paraId="165FB382" w14:textId="77777777" w:rsidR="00E85703" w:rsidRPr="00A23226" w:rsidRDefault="00E85703" w:rsidP="00526331">
            <w:pPr>
              <w:tabs>
                <w:tab w:val="num" w:pos="173"/>
              </w:tabs>
              <w:rPr>
                <w:rFonts w:asciiTheme="minorHAnsi" w:hAnsiTheme="minorHAnsi" w:cstheme="minorHAnsi"/>
                <w:sz w:val="22"/>
                <w:szCs w:val="22"/>
                <w:lang w:val="en-GB"/>
              </w:rPr>
            </w:pPr>
            <w:r w:rsidRPr="00A23226">
              <w:rPr>
                <w:rFonts w:asciiTheme="minorHAnsi" w:hAnsiTheme="minorHAnsi" w:cstheme="minorHAnsi"/>
                <w:sz w:val="22"/>
                <w:szCs w:val="22"/>
                <w:lang w:val="en-GB"/>
              </w:rPr>
              <w:t>(Required before examination)</w:t>
            </w:r>
          </w:p>
          <w:p w14:paraId="70764A9B" w14:textId="77777777" w:rsidR="00E85703" w:rsidRPr="00A23226" w:rsidRDefault="00E85703" w:rsidP="00526331">
            <w:pPr>
              <w:numPr>
                <w:ilvl w:val="0"/>
                <w:numId w:val="53"/>
              </w:numPr>
              <w:tabs>
                <w:tab w:val="clear" w:pos="360"/>
                <w:tab w:val="num" w:pos="173"/>
              </w:tabs>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written examination drawing of object </w:t>
            </w:r>
          </w:p>
          <w:p w14:paraId="051907FC" w14:textId="77777777" w:rsidR="00E85703" w:rsidRPr="00A23226" w:rsidRDefault="00E85703" w:rsidP="00526331">
            <w:pPr>
              <w:numPr>
                <w:ilvl w:val="0"/>
                <w:numId w:val="53"/>
              </w:numPr>
              <w:tabs>
                <w:tab w:val="clear" w:pos="360"/>
                <w:tab w:val="num" w:pos="173"/>
              </w:tabs>
              <w:rPr>
                <w:rFonts w:asciiTheme="minorHAnsi" w:hAnsiTheme="minorHAnsi" w:cstheme="minorHAnsi"/>
                <w:b/>
                <w:sz w:val="22"/>
                <w:szCs w:val="22"/>
                <w:lang w:val="en-GB"/>
              </w:rPr>
            </w:pPr>
            <w:r w:rsidRPr="00A23226">
              <w:rPr>
                <w:rFonts w:asciiTheme="minorHAnsi" w:hAnsiTheme="minorHAnsi" w:cstheme="minorHAnsi"/>
                <w:sz w:val="22"/>
                <w:szCs w:val="22"/>
                <w:lang w:val="en-GB"/>
              </w:rPr>
              <w:lastRenderedPageBreak/>
              <w:t>oral examination/questionnaire(e-quiz).</w:t>
            </w:r>
          </w:p>
          <w:p w14:paraId="2C5402C6" w14:textId="77777777" w:rsidR="00E85703" w:rsidRPr="00A23226" w:rsidRDefault="00E85703" w:rsidP="00526331">
            <w:pPr>
              <w:rPr>
                <w:rFonts w:asciiTheme="minorHAnsi" w:hAnsiTheme="minorHAnsi" w:cstheme="minorHAnsi"/>
                <w:sz w:val="22"/>
                <w:szCs w:val="22"/>
                <w:lang w:val="en-GB"/>
              </w:rPr>
            </w:pPr>
          </w:p>
          <w:p w14:paraId="2B2449E6" w14:textId="3C757465" w:rsidR="00E85703" w:rsidRPr="00A23226" w:rsidRDefault="00E85703" w:rsidP="00002B16">
            <w:pPr>
              <w:rPr>
                <w:rFonts w:asciiTheme="minorHAnsi" w:hAnsiTheme="minorHAnsi" w:cstheme="minorHAnsi"/>
                <w:sz w:val="22"/>
                <w:szCs w:val="22"/>
                <w:lang w:val="en-US"/>
              </w:rPr>
            </w:pPr>
            <w:r w:rsidRPr="00A23226">
              <w:rPr>
                <w:rFonts w:asciiTheme="minorHAnsi" w:hAnsiTheme="minorHAnsi" w:cstheme="minorHAnsi"/>
                <w:sz w:val="22"/>
                <w:szCs w:val="22"/>
                <w:lang w:val="en-GB"/>
              </w:rPr>
              <w:t>NOTES: for a positive exam, each part must be positive (50%); an individual part of the examination may be replaced by part exam that is valid until the end of the academic year</w:t>
            </w:r>
          </w:p>
        </w:tc>
      </w:tr>
      <w:tr w:rsidR="00E57DEE" w:rsidRPr="00A23226" w14:paraId="540B8768" w14:textId="77777777" w:rsidTr="00E57DEE">
        <w:tc>
          <w:tcPr>
            <w:tcW w:w="9690" w:type="dxa"/>
            <w:gridSpan w:val="22"/>
            <w:tcBorders>
              <w:top w:val="single" w:sz="4" w:space="0" w:color="auto"/>
              <w:left w:val="nil"/>
              <w:bottom w:val="single" w:sz="4" w:space="0" w:color="auto"/>
              <w:right w:val="nil"/>
            </w:tcBorders>
          </w:tcPr>
          <w:p w14:paraId="21083A20" w14:textId="77777777" w:rsidR="00E57DEE" w:rsidRPr="00A23226" w:rsidRDefault="00E57DEE" w:rsidP="00526331">
            <w:pPr>
              <w:rPr>
                <w:rFonts w:asciiTheme="minorHAnsi" w:hAnsiTheme="minorHAnsi" w:cstheme="minorHAnsi"/>
                <w:b/>
                <w:sz w:val="22"/>
                <w:szCs w:val="22"/>
              </w:rPr>
            </w:pPr>
          </w:p>
          <w:p w14:paraId="53AAA1B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E57DEE" w:rsidRPr="00A23226" w14:paraId="40C7EFEA" w14:textId="77777777" w:rsidTr="00E57DEE">
        <w:tc>
          <w:tcPr>
            <w:tcW w:w="9690" w:type="dxa"/>
            <w:gridSpan w:val="22"/>
            <w:tcBorders>
              <w:top w:val="single" w:sz="4" w:space="0" w:color="auto"/>
              <w:left w:val="single" w:sz="4" w:space="0" w:color="auto"/>
              <w:bottom w:val="single" w:sz="4" w:space="0" w:color="auto"/>
              <w:right w:val="single" w:sz="4" w:space="0" w:color="auto"/>
            </w:tcBorders>
          </w:tcPr>
          <w:p w14:paraId="2FDDC75F" w14:textId="3099996E"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HREN, Gorazd. Numerical analysis of a wind turbine blade with different software. Tehnički vjesnik, ISSN 1848-6339, 2019, vol. 26, iss. 4, str. 1017-1022, JCR</w:t>
            </w:r>
          </w:p>
          <w:p w14:paraId="0F9FE58F" w14:textId="77777777" w:rsidR="00002B16" w:rsidRPr="00A23226" w:rsidRDefault="00002B16" w:rsidP="00526331">
            <w:pPr>
              <w:rPr>
                <w:rFonts w:asciiTheme="minorHAnsi" w:hAnsiTheme="minorHAnsi" w:cstheme="minorHAnsi"/>
                <w:sz w:val="22"/>
                <w:szCs w:val="22"/>
              </w:rPr>
            </w:pPr>
          </w:p>
          <w:p w14:paraId="6A364207" w14:textId="7777777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HREN, Gorazd, PEZDEVŠEK, Marko. Research in virtual engineering = Raziskave v virtualnem inženiringu. Journal of energy technology, ISSN 1855-5748. [Tiskana izd.], may 2018, vol. 11, iss. 1, str. 49-56</w:t>
            </w:r>
          </w:p>
          <w:p w14:paraId="3E90016D" w14:textId="00FF1B24"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HREN, Gorazd, ŽAGAR, Ivan. CAD mechanism simulations via web environments = Simulacije mehanizmov CAD sistemov na spletu. Journal of energy technology, ISSN 1855-5748. [Tiskana izd.], Nov. 2012, vol. 5, iss. 4, str. 37-49</w:t>
            </w:r>
          </w:p>
          <w:p w14:paraId="55C0DC63" w14:textId="77777777" w:rsidR="00002B16" w:rsidRPr="00A23226" w:rsidRDefault="00002B16" w:rsidP="00526331">
            <w:pPr>
              <w:rPr>
                <w:rFonts w:asciiTheme="minorHAnsi" w:hAnsiTheme="minorHAnsi" w:cstheme="minorHAnsi"/>
                <w:sz w:val="22"/>
                <w:szCs w:val="22"/>
              </w:rPr>
            </w:pPr>
          </w:p>
          <w:p w14:paraId="3593883E" w14:textId="62D3B787"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HREN, Gorazd. Web-based environment for mechanism simulation integrated with CAD system. Eng. comput., 2010, vol. 26, no. 2, str. 137-148, JCR</w:t>
            </w:r>
          </w:p>
          <w:p w14:paraId="6F349B1E" w14:textId="77777777" w:rsidR="00002B16" w:rsidRPr="00A23226" w:rsidRDefault="00002B16" w:rsidP="00526331">
            <w:pPr>
              <w:rPr>
                <w:rFonts w:asciiTheme="minorHAnsi" w:hAnsiTheme="minorHAnsi" w:cstheme="minorHAnsi"/>
                <w:sz w:val="22"/>
                <w:szCs w:val="22"/>
              </w:rPr>
            </w:pPr>
          </w:p>
          <w:p w14:paraId="77DE7D99" w14:textId="502FCF60" w:rsidR="00E85703" w:rsidRPr="00A23226" w:rsidRDefault="00E85703" w:rsidP="00526331">
            <w:pPr>
              <w:jc w:val="both"/>
              <w:rPr>
                <w:rFonts w:asciiTheme="minorHAnsi" w:hAnsiTheme="minorHAnsi" w:cstheme="minorHAnsi"/>
                <w:sz w:val="22"/>
                <w:szCs w:val="22"/>
                <w:lang w:val="x-none"/>
              </w:rPr>
            </w:pPr>
            <w:r w:rsidRPr="00A23226">
              <w:rPr>
                <w:rFonts w:asciiTheme="minorHAnsi" w:hAnsiTheme="minorHAnsi" w:cstheme="minorHAnsi"/>
                <w:sz w:val="22"/>
                <w:szCs w:val="22"/>
                <w:lang w:val="x-none"/>
              </w:rPr>
              <w:t>HREN, Gorazd, FIKE, Matej, PREDIN, Andrej, PEZDEVŠEK, Marko. Numerična napoved gladinskega stanja v območju sotočja dveh rek = Numerical prediction of water surface levels in the confluence of two rivers. V: FINK GRUBAČEVIĆ, Iris (ur.). Priložnosti, potenciali, izzivi : zbornik povzetkov = Opportunities, potentials, challenges : book of abstracts. Novo mesto: Fakulteta za industrijski inženiring: = Faculty of Industrial Engineering, 2020</w:t>
            </w:r>
          </w:p>
          <w:p w14:paraId="55336AEB" w14:textId="77777777" w:rsidR="00002B16" w:rsidRPr="00A23226" w:rsidRDefault="00002B16" w:rsidP="00526331">
            <w:pPr>
              <w:jc w:val="both"/>
              <w:rPr>
                <w:rFonts w:asciiTheme="minorHAnsi" w:hAnsiTheme="minorHAnsi" w:cstheme="minorHAnsi"/>
                <w:sz w:val="22"/>
                <w:szCs w:val="22"/>
                <w:lang w:val="x-none"/>
              </w:rPr>
            </w:pPr>
          </w:p>
          <w:p w14:paraId="2F573CE5" w14:textId="4E37BD52" w:rsidR="00E57DEE"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lang w:val="x-none"/>
              </w:rPr>
              <w:t>PREDIN, Andrej, FIKE, Matej, PEZDEVŠEK, Marko, HREN, Gorazd. Lost Energy of Water Spilled over Hydropower Dams. Sustainability</w:t>
            </w:r>
            <w:r w:rsidRPr="00A23226">
              <w:rPr>
                <w:rFonts w:asciiTheme="minorHAnsi" w:hAnsiTheme="minorHAnsi" w:cstheme="minorHAnsi"/>
                <w:sz w:val="22"/>
                <w:szCs w:val="22"/>
              </w:rPr>
              <w:t>,</w:t>
            </w:r>
            <w:r w:rsidRPr="00A23226">
              <w:rPr>
                <w:rFonts w:asciiTheme="minorHAnsi" w:hAnsiTheme="minorHAnsi" w:cstheme="minorHAnsi"/>
                <w:sz w:val="22"/>
                <w:szCs w:val="22"/>
                <w:lang w:val="x-none"/>
              </w:rPr>
              <w:t xml:space="preserve"> iss. 16, art. 9119, str. 1-17</w:t>
            </w:r>
            <w:r w:rsidRPr="00A23226">
              <w:rPr>
                <w:rFonts w:asciiTheme="minorHAnsi" w:hAnsiTheme="minorHAnsi" w:cstheme="minorHAnsi"/>
                <w:sz w:val="22"/>
                <w:szCs w:val="22"/>
              </w:rPr>
              <w:t>, 2021</w:t>
            </w:r>
            <w:r w:rsidRPr="00A23226">
              <w:rPr>
                <w:rFonts w:asciiTheme="minorHAnsi" w:hAnsiTheme="minorHAnsi" w:cstheme="minorHAnsi"/>
                <w:sz w:val="22"/>
                <w:szCs w:val="22"/>
                <w:lang w:val="x-none"/>
              </w:rPr>
              <w:t xml:space="preserve">, </w:t>
            </w:r>
            <w:hyperlink r:id="rId105" w:tgtFrame="_blank" w:history="1">
              <w:r w:rsidRPr="00A23226">
                <w:rPr>
                  <w:rFonts w:asciiTheme="minorHAnsi" w:hAnsiTheme="minorHAnsi" w:cstheme="minorHAnsi"/>
                  <w:sz w:val="22"/>
                  <w:szCs w:val="22"/>
                  <w:lang w:val="x-none"/>
                </w:rPr>
                <w:t>JCR</w:t>
              </w:r>
            </w:hyperlink>
          </w:p>
        </w:tc>
      </w:tr>
    </w:tbl>
    <w:p w14:paraId="514BABDD" w14:textId="77777777" w:rsidR="00E57DEE" w:rsidRPr="00A23226" w:rsidRDefault="00E57DEE" w:rsidP="00526331">
      <w:pPr>
        <w:rPr>
          <w:rFonts w:asciiTheme="minorHAnsi" w:hAnsiTheme="minorHAnsi" w:cstheme="minorHAnsi"/>
          <w:sz w:val="22"/>
          <w:szCs w:val="22"/>
        </w:rPr>
      </w:pPr>
    </w:p>
    <w:p w14:paraId="5F0D1E8A" w14:textId="77777777" w:rsidR="007720E8" w:rsidRPr="00A23226" w:rsidRDefault="007720E8" w:rsidP="00526331">
      <w:pPr>
        <w:rPr>
          <w:rFonts w:asciiTheme="minorHAnsi" w:hAnsiTheme="minorHAnsi" w:cstheme="minorHAnsi"/>
          <w:sz w:val="22"/>
          <w:szCs w:val="22"/>
        </w:rPr>
        <w:sectPr w:rsidR="007720E8"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E57DEE" w:rsidRPr="00A23226" w14:paraId="2749482D" w14:textId="77777777"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15598B7F"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E57DEE" w:rsidRPr="00A23226" w14:paraId="50C1BD5E" w14:textId="77777777" w:rsidTr="00E57DEE">
        <w:tc>
          <w:tcPr>
            <w:tcW w:w="1798" w:type="dxa"/>
            <w:gridSpan w:val="3"/>
          </w:tcPr>
          <w:p w14:paraId="4162B34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0285595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DVOFAZNI  VEČKOMPONENTNI PROCESI V  ENERGETSKIH NAPRAVAH</w:t>
            </w:r>
          </w:p>
        </w:tc>
      </w:tr>
      <w:tr w:rsidR="00E57DEE" w:rsidRPr="00A23226" w14:paraId="1A48A5D5" w14:textId="77777777" w:rsidTr="00E57DEE">
        <w:tc>
          <w:tcPr>
            <w:tcW w:w="1798" w:type="dxa"/>
            <w:gridSpan w:val="3"/>
          </w:tcPr>
          <w:p w14:paraId="338A99A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6735E96B" w14:textId="77777777" w:rsidR="00E57DEE" w:rsidRPr="00A23226" w:rsidRDefault="00E25025" w:rsidP="00526331">
            <w:pPr>
              <w:rPr>
                <w:rFonts w:asciiTheme="minorHAnsi" w:hAnsiTheme="minorHAnsi" w:cstheme="minorHAnsi"/>
                <w:b/>
                <w:sz w:val="22"/>
                <w:szCs w:val="22"/>
              </w:rPr>
            </w:pPr>
            <w:r w:rsidRPr="00A23226">
              <w:rPr>
                <w:rFonts w:asciiTheme="minorHAnsi" w:hAnsiTheme="minorHAnsi" w:cstheme="minorHAnsi"/>
                <w:b/>
                <w:sz w:val="22"/>
                <w:szCs w:val="22"/>
              </w:rPr>
              <w:t>TWO-PHASE  MULTICOMPONENT</w:t>
            </w:r>
            <w:r w:rsidR="00E57DEE" w:rsidRPr="00A23226">
              <w:rPr>
                <w:rFonts w:asciiTheme="minorHAnsi" w:hAnsiTheme="minorHAnsi" w:cstheme="minorHAnsi"/>
                <w:b/>
                <w:sz w:val="22"/>
                <w:szCs w:val="22"/>
              </w:rPr>
              <w:t xml:space="preserve"> PROCESS</w:t>
            </w:r>
            <w:r w:rsidR="00E650C0" w:rsidRPr="00A23226">
              <w:rPr>
                <w:rFonts w:asciiTheme="minorHAnsi" w:hAnsiTheme="minorHAnsi" w:cstheme="minorHAnsi"/>
                <w:b/>
                <w:sz w:val="22"/>
                <w:szCs w:val="22"/>
              </w:rPr>
              <w:t>ES</w:t>
            </w:r>
            <w:r w:rsidR="00E57DEE" w:rsidRPr="00A23226">
              <w:rPr>
                <w:rFonts w:asciiTheme="minorHAnsi" w:hAnsiTheme="minorHAnsi" w:cstheme="minorHAnsi"/>
                <w:b/>
                <w:sz w:val="22"/>
                <w:szCs w:val="22"/>
              </w:rPr>
              <w:t xml:space="preserve"> IN ENERGETIC EQIPMENT</w:t>
            </w:r>
            <w:r w:rsidR="00E650C0" w:rsidRPr="00A23226">
              <w:rPr>
                <w:rFonts w:asciiTheme="minorHAnsi" w:hAnsiTheme="minorHAnsi" w:cstheme="minorHAnsi"/>
                <w:b/>
                <w:sz w:val="22"/>
                <w:szCs w:val="22"/>
              </w:rPr>
              <w:t>S</w:t>
            </w:r>
          </w:p>
        </w:tc>
      </w:tr>
      <w:tr w:rsidR="00E57DEE" w:rsidRPr="00A23226" w14:paraId="08BD9AA7" w14:textId="77777777" w:rsidTr="00E57DEE">
        <w:tc>
          <w:tcPr>
            <w:tcW w:w="3306" w:type="dxa"/>
            <w:gridSpan w:val="6"/>
            <w:vAlign w:val="center"/>
          </w:tcPr>
          <w:p w14:paraId="700EAECC" w14:textId="77777777" w:rsidR="00E57DEE" w:rsidRPr="00A23226" w:rsidRDefault="00E57DEE" w:rsidP="00526331">
            <w:pPr>
              <w:jc w:val="center"/>
              <w:rPr>
                <w:rFonts w:asciiTheme="minorHAnsi" w:hAnsiTheme="minorHAnsi" w:cstheme="minorHAnsi"/>
                <w:b/>
                <w:sz w:val="22"/>
                <w:szCs w:val="22"/>
              </w:rPr>
            </w:pPr>
          </w:p>
        </w:tc>
        <w:tc>
          <w:tcPr>
            <w:tcW w:w="3401" w:type="dxa"/>
            <w:gridSpan w:val="11"/>
            <w:vAlign w:val="center"/>
          </w:tcPr>
          <w:p w14:paraId="7E54C0D1" w14:textId="77777777" w:rsidR="00E57DEE" w:rsidRPr="00A23226" w:rsidRDefault="00E57DEE" w:rsidP="00526331">
            <w:pPr>
              <w:jc w:val="center"/>
              <w:rPr>
                <w:rFonts w:asciiTheme="minorHAnsi" w:hAnsiTheme="minorHAnsi" w:cstheme="minorHAnsi"/>
                <w:b/>
                <w:sz w:val="22"/>
                <w:szCs w:val="22"/>
              </w:rPr>
            </w:pPr>
          </w:p>
        </w:tc>
        <w:tc>
          <w:tcPr>
            <w:tcW w:w="1558" w:type="dxa"/>
            <w:gridSpan w:val="2"/>
            <w:vAlign w:val="center"/>
          </w:tcPr>
          <w:p w14:paraId="147603BF" w14:textId="77777777" w:rsidR="00E57DEE" w:rsidRPr="00A23226" w:rsidRDefault="00E57DEE" w:rsidP="00526331">
            <w:pPr>
              <w:jc w:val="center"/>
              <w:rPr>
                <w:rFonts w:asciiTheme="minorHAnsi" w:hAnsiTheme="minorHAnsi" w:cstheme="minorHAnsi"/>
                <w:b/>
                <w:sz w:val="22"/>
                <w:szCs w:val="22"/>
              </w:rPr>
            </w:pPr>
          </w:p>
        </w:tc>
        <w:tc>
          <w:tcPr>
            <w:tcW w:w="1425" w:type="dxa"/>
            <w:gridSpan w:val="3"/>
            <w:vAlign w:val="center"/>
          </w:tcPr>
          <w:p w14:paraId="0E7A6692" w14:textId="77777777" w:rsidR="00E57DEE" w:rsidRPr="00A23226" w:rsidRDefault="00E57DEE" w:rsidP="00526331">
            <w:pPr>
              <w:jc w:val="center"/>
              <w:rPr>
                <w:rFonts w:asciiTheme="minorHAnsi" w:hAnsiTheme="minorHAnsi" w:cstheme="minorHAnsi"/>
                <w:b/>
                <w:sz w:val="22"/>
                <w:szCs w:val="22"/>
              </w:rPr>
            </w:pPr>
          </w:p>
        </w:tc>
      </w:tr>
      <w:tr w:rsidR="00E57DEE" w:rsidRPr="00A23226" w14:paraId="2807086A" w14:textId="77777777" w:rsidTr="00E57DEE">
        <w:tc>
          <w:tcPr>
            <w:tcW w:w="3306" w:type="dxa"/>
            <w:gridSpan w:val="6"/>
            <w:tcBorders>
              <w:top w:val="nil"/>
              <w:left w:val="nil"/>
              <w:bottom w:val="single" w:sz="4" w:space="0" w:color="auto"/>
              <w:right w:val="nil"/>
            </w:tcBorders>
            <w:vAlign w:val="center"/>
          </w:tcPr>
          <w:p w14:paraId="6CE2A134"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4D4F2BFF"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7157A2E3"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4A10C2B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000AE830"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3D7A16A9"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0FC4251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72CFC6B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64BB4D1D"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14:paraId="30DA8B52"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B1FA733"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85E2446"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EA2559D"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44DB7" w:rsidRPr="00A23226" w14:paraId="3D9C48EE"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14:paraId="008A2CBA"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FE29138"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1E9ED48"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640C397"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E57DEE" w:rsidRPr="00A23226" w14:paraId="2580B66D" w14:textId="77777777" w:rsidTr="00E57DEE">
        <w:trPr>
          <w:trHeight w:val="103"/>
        </w:trPr>
        <w:tc>
          <w:tcPr>
            <w:tcW w:w="9690" w:type="dxa"/>
            <w:gridSpan w:val="22"/>
          </w:tcPr>
          <w:p w14:paraId="2FA69A78" w14:textId="77777777" w:rsidR="00E57DEE" w:rsidRPr="00A23226" w:rsidRDefault="00E57DEE" w:rsidP="00526331">
            <w:pPr>
              <w:rPr>
                <w:rFonts w:asciiTheme="minorHAnsi" w:hAnsiTheme="minorHAnsi" w:cstheme="minorHAnsi"/>
                <w:b/>
                <w:bCs/>
                <w:sz w:val="22"/>
                <w:szCs w:val="22"/>
              </w:rPr>
            </w:pPr>
          </w:p>
        </w:tc>
      </w:tr>
      <w:tr w:rsidR="00E57DEE" w:rsidRPr="00A23226" w14:paraId="5551BABD" w14:textId="77777777" w:rsidTr="00E57DEE">
        <w:tc>
          <w:tcPr>
            <w:tcW w:w="5717" w:type="dxa"/>
            <w:gridSpan w:val="16"/>
            <w:tcBorders>
              <w:top w:val="nil"/>
              <w:left w:val="nil"/>
              <w:bottom w:val="nil"/>
              <w:right w:val="single" w:sz="4" w:space="0" w:color="auto"/>
            </w:tcBorders>
          </w:tcPr>
          <w:p w14:paraId="55E33C5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098F30D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E57DEE" w:rsidRPr="00A23226" w14:paraId="64B54F06" w14:textId="77777777" w:rsidTr="00E57DEE">
        <w:tc>
          <w:tcPr>
            <w:tcW w:w="5717" w:type="dxa"/>
            <w:gridSpan w:val="16"/>
          </w:tcPr>
          <w:p w14:paraId="3B75D08F" w14:textId="77777777" w:rsidR="00E57DEE" w:rsidRPr="00A23226" w:rsidRDefault="00E57DEE"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31CEC701" w14:textId="77777777" w:rsidR="00E57DEE" w:rsidRPr="00A23226" w:rsidRDefault="00E57DEE" w:rsidP="00526331">
            <w:pPr>
              <w:rPr>
                <w:rFonts w:asciiTheme="minorHAnsi" w:hAnsiTheme="minorHAnsi" w:cstheme="minorHAnsi"/>
                <w:sz w:val="22"/>
                <w:szCs w:val="22"/>
              </w:rPr>
            </w:pPr>
          </w:p>
        </w:tc>
      </w:tr>
      <w:tr w:rsidR="00E57DEE" w:rsidRPr="00A23226" w14:paraId="04884DF6" w14:textId="77777777" w:rsidTr="00E57DEE">
        <w:tc>
          <w:tcPr>
            <w:tcW w:w="5717" w:type="dxa"/>
            <w:gridSpan w:val="16"/>
            <w:tcBorders>
              <w:top w:val="nil"/>
              <w:left w:val="nil"/>
              <w:bottom w:val="nil"/>
              <w:right w:val="single" w:sz="4" w:space="0" w:color="auto"/>
            </w:tcBorders>
          </w:tcPr>
          <w:p w14:paraId="1AA574F8"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58851520" w14:textId="77777777" w:rsidR="00E57DEE" w:rsidRPr="00A23226" w:rsidRDefault="007720E8"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E57DEE" w:rsidRPr="00A23226" w14:paraId="7A24185F" w14:textId="77777777" w:rsidTr="00E57DEE">
        <w:tc>
          <w:tcPr>
            <w:tcW w:w="9690" w:type="dxa"/>
            <w:gridSpan w:val="22"/>
          </w:tcPr>
          <w:p w14:paraId="7C2387F7" w14:textId="77777777" w:rsidR="00E57DEE" w:rsidRPr="00A23226" w:rsidRDefault="00E57DEE" w:rsidP="00526331">
            <w:pPr>
              <w:rPr>
                <w:rFonts w:asciiTheme="minorHAnsi" w:hAnsiTheme="minorHAnsi" w:cstheme="minorHAnsi"/>
                <w:sz w:val="22"/>
                <w:szCs w:val="22"/>
              </w:rPr>
            </w:pPr>
          </w:p>
        </w:tc>
      </w:tr>
      <w:tr w:rsidR="00E57DEE" w:rsidRPr="00A23226" w14:paraId="204905CA" w14:textId="77777777" w:rsidTr="00E57DEE">
        <w:tc>
          <w:tcPr>
            <w:tcW w:w="1409" w:type="dxa"/>
            <w:tcBorders>
              <w:top w:val="nil"/>
              <w:left w:val="nil"/>
              <w:bottom w:val="single" w:sz="4" w:space="0" w:color="auto"/>
              <w:right w:val="nil"/>
            </w:tcBorders>
            <w:vAlign w:val="center"/>
          </w:tcPr>
          <w:p w14:paraId="55C7E846"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7126B7B1"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5620193"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4BE3636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6D69621F"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7EE63B31"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6179B16C"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1498685C"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35E8490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B46161D"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3ACB337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20817F3F" w14:textId="77777777" w:rsidR="00E57DEE" w:rsidRPr="00A23226" w:rsidRDefault="00E57DEE"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22FB5DC5"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E57DEE" w:rsidRPr="00A23226" w14:paraId="5DA1E2D2" w14:textId="77777777" w:rsidTr="00E57DEE">
        <w:trPr>
          <w:trHeight w:val="318"/>
        </w:trPr>
        <w:tc>
          <w:tcPr>
            <w:tcW w:w="1409" w:type="dxa"/>
            <w:vMerge w:val="restart"/>
            <w:tcBorders>
              <w:top w:val="single" w:sz="4" w:space="0" w:color="auto"/>
              <w:left w:val="single" w:sz="4" w:space="0" w:color="auto"/>
              <w:right w:val="single" w:sz="4" w:space="0" w:color="auto"/>
            </w:tcBorders>
            <w:vAlign w:val="center"/>
          </w:tcPr>
          <w:p w14:paraId="2C6FEB34"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14:paraId="5C9EF50B" w14:textId="77777777" w:rsidR="00E57DEE" w:rsidRPr="00A23226" w:rsidRDefault="00E57DEE"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592B87F4"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760B7720"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30E5FE83"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0261B30C"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791E8376" w14:textId="77777777" w:rsidR="00E57DEE" w:rsidRPr="00A23226" w:rsidRDefault="00E57DEE"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22A6373D"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E57DEE" w:rsidRPr="00A23226" w14:paraId="2F9ECA71" w14:textId="77777777" w:rsidTr="00E57DEE">
        <w:trPr>
          <w:trHeight w:val="318"/>
        </w:trPr>
        <w:tc>
          <w:tcPr>
            <w:tcW w:w="1409" w:type="dxa"/>
            <w:vMerge/>
            <w:tcBorders>
              <w:left w:val="single" w:sz="4" w:space="0" w:color="auto"/>
              <w:right w:val="single" w:sz="4" w:space="0" w:color="auto"/>
            </w:tcBorders>
            <w:vAlign w:val="center"/>
          </w:tcPr>
          <w:p w14:paraId="26876CF4" w14:textId="77777777" w:rsidR="00E57DEE" w:rsidRPr="00A23226" w:rsidRDefault="00E57DEE"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346B9E3D"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FA25C95"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2C6927A"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6EE1DB4"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7F62B86"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9F0A92B"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6096A944"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EE87CF5" w14:textId="77777777" w:rsidR="00E57DEE" w:rsidRPr="00A23226" w:rsidRDefault="00E57DEE"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080E8206"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478C2FFC" w14:textId="77777777" w:rsidTr="00E57DEE">
        <w:trPr>
          <w:trHeight w:val="318"/>
        </w:trPr>
        <w:tc>
          <w:tcPr>
            <w:tcW w:w="1409" w:type="dxa"/>
            <w:vMerge/>
            <w:tcBorders>
              <w:left w:val="single" w:sz="4" w:space="0" w:color="auto"/>
              <w:bottom w:val="single" w:sz="4" w:space="0" w:color="auto"/>
              <w:right w:val="single" w:sz="4" w:space="0" w:color="auto"/>
            </w:tcBorders>
            <w:vAlign w:val="center"/>
          </w:tcPr>
          <w:p w14:paraId="79C9159B" w14:textId="77777777" w:rsidR="00E57DEE" w:rsidRPr="00A23226" w:rsidRDefault="00E57DEE"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24EE33B"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7701518"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1E5F836" w14:textId="77777777" w:rsidR="00E57DEE" w:rsidRPr="00A23226" w:rsidRDefault="00E57DEE" w:rsidP="00526331">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E6FF5D4" w14:textId="77777777" w:rsidR="00E57DEE" w:rsidRPr="00A23226" w:rsidRDefault="00E57DEE"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18368110"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7E01FB61"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D15BDC3"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61DAFB1" w14:textId="77777777" w:rsidR="00E57DEE" w:rsidRPr="00A23226" w:rsidRDefault="00E57DEE"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2BE9E894"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3D56EEB7" w14:textId="77777777" w:rsidTr="00E57DEE">
        <w:tc>
          <w:tcPr>
            <w:tcW w:w="9690" w:type="dxa"/>
            <w:gridSpan w:val="22"/>
          </w:tcPr>
          <w:p w14:paraId="6819B58E" w14:textId="77777777" w:rsidR="00E57DEE" w:rsidRPr="00A23226" w:rsidRDefault="00E57DEE" w:rsidP="00526331">
            <w:pPr>
              <w:rPr>
                <w:rFonts w:asciiTheme="minorHAnsi" w:hAnsiTheme="minorHAnsi" w:cstheme="minorHAnsi"/>
                <w:b/>
                <w:bCs/>
                <w:sz w:val="22"/>
                <w:szCs w:val="22"/>
              </w:rPr>
            </w:pPr>
          </w:p>
        </w:tc>
      </w:tr>
      <w:tr w:rsidR="00E57DEE" w:rsidRPr="00A23226" w14:paraId="427F30FC" w14:textId="77777777" w:rsidTr="00E57DEE">
        <w:tc>
          <w:tcPr>
            <w:tcW w:w="3306" w:type="dxa"/>
            <w:gridSpan w:val="6"/>
          </w:tcPr>
          <w:p w14:paraId="4B10AC0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59A5A38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IVAN ŽAGAR</w:t>
            </w:r>
          </w:p>
        </w:tc>
      </w:tr>
      <w:tr w:rsidR="00E57DEE" w:rsidRPr="00A23226" w14:paraId="69AC7C92" w14:textId="77777777" w:rsidTr="00E57DEE">
        <w:tc>
          <w:tcPr>
            <w:tcW w:w="9690" w:type="dxa"/>
            <w:gridSpan w:val="22"/>
          </w:tcPr>
          <w:p w14:paraId="2486FD34" w14:textId="77777777" w:rsidR="00E57DEE" w:rsidRPr="00A23226" w:rsidRDefault="00E57DEE" w:rsidP="00526331">
            <w:pPr>
              <w:jc w:val="both"/>
              <w:rPr>
                <w:rFonts w:asciiTheme="minorHAnsi" w:hAnsiTheme="minorHAnsi" w:cstheme="minorHAnsi"/>
                <w:sz w:val="22"/>
                <w:szCs w:val="22"/>
              </w:rPr>
            </w:pPr>
          </w:p>
        </w:tc>
      </w:tr>
      <w:tr w:rsidR="00E57DEE" w:rsidRPr="00A23226" w14:paraId="76D3856B" w14:textId="77777777" w:rsidTr="00E57DEE">
        <w:tc>
          <w:tcPr>
            <w:tcW w:w="1640" w:type="dxa"/>
            <w:gridSpan w:val="2"/>
            <w:vMerge w:val="restart"/>
          </w:tcPr>
          <w:p w14:paraId="1933CE3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737B2ABC"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526" w:type="dxa"/>
            <w:gridSpan w:val="7"/>
          </w:tcPr>
          <w:p w14:paraId="572359D1"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023999F2"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3508E79B" w14:textId="77777777" w:rsidTr="00E57DEE">
        <w:trPr>
          <w:trHeight w:val="215"/>
        </w:trPr>
        <w:tc>
          <w:tcPr>
            <w:tcW w:w="1640" w:type="dxa"/>
            <w:gridSpan w:val="2"/>
            <w:vMerge/>
            <w:vAlign w:val="center"/>
          </w:tcPr>
          <w:p w14:paraId="2BB25608" w14:textId="77777777" w:rsidR="00E57DEE" w:rsidRPr="00A23226" w:rsidRDefault="00E57DEE" w:rsidP="00526331">
            <w:pPr>
              <w:rPr>
                <w:rFonts w:asciiTheme="minorHAnsi" w:hAnsiTheme="minorHAnsi" w:cstheme="minorHAnsi"/>
                <w:b/>
                <w:bCs/>
                <w:sz w:val="22"/>
                <w:szCs w:val="22"/>
              </w:rPr>
            </w:pPr>
          </w:p>
        </w:tc>
        <w:tc>
          <w:tcPr>
            <w:tcW w:w="2526" w:type="dxa"/>
            <w:gridSpan w:val="7"/>
          </w:tcPr>
          <w:p w14:paraId="739B3A8F"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25226EFF"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76730F2B" w14:textId="77777777" w:rsidTr="00E57DEE">
        <w:tc>
          <w:tcPr>
            <w:tcW w:w="4727" w:type="dxa"/>
            <w:gridSpan w:val="12"/>
            <w:tcBorders>
              <w:top w:val="nil"/>
              <w:left w:val="nil"/>
              <w:bottom w:val="single" w:sz="4" w:space="0" w:color="auto"/>
              <w:right w:val="nil"/>
            </w:tcBorders>
          </w:tcPr>
          <w:p w14:paraId="31A9FD47" w14:textId="77777777" w:rsidR="00E57DEE" w:rsidRPr="00A23226" w:rsidRDefault="00E57DEE" w:rsidP="00526331">
            <w:pPr>
              <w:rPr>
                <w:rFonts w:asciiTheme="minorHAnsi" w:hAnsiTheme="minorHAnsi" w:cstheme="minorHAnsi"/>
                <w:b/>
                <w:bCs/>
                <w:sz w:val="22"/>
                <w:szCs w:val="22"/>
              </w:rPr>
            </w:pPr>
          </w:p>
          <w:p w14:paraId="616649B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2C269872" w14:textId="77777777" w:rsidR="00E57DEE" w:rsidRPr="00A23226" w:rsidRDefault="00E57DEE" w:rsidP="00526331">
            <w:pPr>
              <w:rPr>
                <w:rFonts w:asciiTheme="minorHAnsi" w:hAnsiTheme="minorHAnsi" w:cstheme="minorHAnsi"/>
                <w:b/>
                <w:sz w:val="22"/>
                <w:szCs w:val="22"/>
              </w:rPr>
            </w:pPr>
          </w:p>
          <w:p w14:paraId="5FB31246"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3D0DE7E" w14:textId="77777777" w:rsidR="00E57DEE" w:rsidRPr="00A23226" w:rsidRDefault="00E57DEE" w:rsidP="00526331">
            <w:pPr>
              <w:rPr>
                <w:rFonts w:asciiTheme="minorHAnsi" w:hAnsiTheme="minorHAnsi" w:cstheme="minorHAnsi"/>
                <w:b/>
                <w:sz w:val="22"/>
                <w:szCs w:val="22"/>
              </w:rPr>
            </w:pPr>
          </w:p>
          <w:p w14:paraId="2EF48A8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E57DEE" w:rsidRPr="00A23226" w14:paraId="73BB29C9" w14:textId="77777777"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3719D251"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74A64444" w14:textId="77777777" w:rsidR="00E57DEE" w:rsidRPr="00A23226" w:rsidRDefault="00E57DEE"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995D28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E57DEE" w:rsidRPr="00A23226" w14:paraId="534E59BD" w14:textId="77777777" w:rsidTr="00E57DEE">
        <w:trPr>
          <w:trHeight w:val="137"/>
        </w:trPr>
        <w:tc>
          <w:tcPr>
            <w:tcW w:w="4717" w:type="dxa"/>
            <w:gridSpan w:val="11"/>
            <w:tcBorders>
              <w:top w:val="nil"/>
              <w:left w:val="nil"/>
              <w:bottom w:val="single" w:sz="4" w:space="0" w:color="auto"/>
              <w:right w:val="nil"/>
            </w:tcBorders>
          </w:tcPr>
          <w:p w14:paraId="6E3EF78E" w14:textId="77777777" w:rsidR="00E57DEE" w:rsidRPr="00A23226" w:rsidRDefault="00E57DEE" w:rsidP="00526331">
            <w:pPr>
              <w:rPr>
                <w:rFonts w:asciiTheme="minorHAnsi" w:hAnsiTheme="minorHAnsi" w:cstheme="minorHAnsi"/>
                <w:b/>
                <w:sz w:val="22"/>
                <w:szCs w:val="22"/>
              </w:rPr>
            </w:pPr>
          </w:p>
          <w:p w14:paraId="00AC066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627DCAEC"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EDE9A1A" w14:textId="77777777" w:rsidR="00E57DEE" w:rsidRPr="00A23226" w:rsidRDefault="00E57DEE" w:rsidP="00526331">
            <w:pPr>
              <w:rPr>
                <w:rFonts w:asciiTheme="minorHAnsi" w:hAnsiTheme="minorHAnsi" w:cstheme="minorHAnsi"/>
                <w:b/>
                <w:sz w:val="22"/>
                <w:szCs w:val="22"/>
              </w:rPr>
            </w:pPr>
          </w:p>
          <w:p w14:paraId="0CCA98A3"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E57DEE" w:rsidRPr="00A23226" w14:paraId="6AAB9A64" w14:textId="77777777"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7FD58E29"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 xml:space="preserve">Osnove dvofaznega toka tekočine: pojavne oblike toka,fizikalna formulacije, bazensko vrenje </w:t>
            </w:r>
            <w:r w:rsidR="00E650C0" w:rsidRPr="00A23226">
              <w:rPr>
                <w:rFonts w:asciiTheme="minorHAnsi" w:hAnsiTheme="minorHAnsi" w:cstheme="minorHAnsi"/>
                <w:sz w:val="22"/>
                <w:szCs w:val="22"/>
              </w:rPr>
              <w:t>.</w:t>
            </w:r>
          </w:p>
          <w:p w14:paraId="3EBBA751"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Osnove večkomponentnih, večfaznih sitemov</w:t>
            </w:r>
            <w:r w:rsidR="00E650C0" w:rsidRPr="00A23226">
              <w:rPr>
                <w:rFonts w:asciiTheme="minorHAnsi" w:hAnsiTheme="minorHAnsi" w:cstheme="minorHAnsi"/>
                <w:sz w:val="22"/>
                <w:szCs w:val="22"/>
              </w:rPr>
              <w:t>.</w:t>
            </w:r>
          </w:p>
          <w:p w14:paraId="400EA1F9"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Modeliranje dvofaznih tokov</w:t>
            </w:r>
            <w:r w:rsidR="00E650C0" w:rsidRPr="00A23226">
              <w:rPr>
                <w:rFonts w:asciiTheme="minorHAnsi" w:hAnsiTheme="minorHAnsi" w:cstheme="minorHAnsi"/>
                <w:sz w:val="22"/>
                <w:szCs w:val="22"/>
              </w:rPr>
              <w:t>.</w:t>
            </w:r>
          </w:p>
          <w:p w14:paraId="0C68953E"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Toplotni menjalniki in energetske naprave večfaznih,večkoponentnih sistemo</w:t>
            </w:r>
            <w:r w:rsidR="00E650C0" w:rsidRPr="00A23226">
              <w:rPr>
                <w:rFonts w:asciiTheme="minorHAnsi" w:hAnsiTheme="minorHAnsi" w:cstheme="minorHAnsi"/>
                <w:sz w:val="22"/>
                <w:szCs w:val="22"/>
              </w:rPr>
              <w:t>v.</w:t>
            </w:r>
          </w:p>
          <w:p w14:paraId="23321F73" w14:textId="77777777" w:rsidR="00E57DEE" w:rsidRPr="00A23226" w:rsidRDefault="00E650C0"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Določ</w:t>
            </w:r>
            <w:r w:rsidR="00E57DEE" w:rsidRPr="00A23226">
              <w:rPr>
                <w:rFonts w:asciiTheme="minorHAnsi" w:hAnsiTheme="minorHAnsi" w:cstheme="minorHAnsi"/>
                <w:sz w:val="22"/>
                <w:szCs w:val="22"/>
              </w:rPr>
              <w:t>itev toplotnih tokov večfaznih večkomponetnih sitemov</w:t>
            </w:r>
            <w:r w:rsidRPr="00A23226">
              <w:rPr>
                <w:rFonts w:asciiTheme="minorHAnsi" w:hAnsiTheme="minorHAnsi" w:cstheme="minorHAnsi"/>
                <w:sz w:val="22"/>
                <w:szCs w:val="22"/>
              </w:rPr>
              <w:t>.</w:t>
            </w:r>
          </w:p>
          <w:p w14:paraId="54ED53E5"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Načrtovanje, upravljanje, vzdrževanje večkomponentnih večfaznih sistemov</w:t>
            </w:r>
            <w:r w:rsidR="00E650C0" w:rsidRPr="00A23226">
              <w:rPr>
                <w:rFonts w:asciiTheme="minorHAnsi" w:hAnsiTheme="minorHAnsi" w:cstheme="minorHAnsi"/>
                <w:sz w:val="22"/>
                <w:szCs w:val="22"/>
              </w:rPr>
              <w:t>.</w:t>
            </w:r>
          </w:p>
          <w:p w14:paraId="2FB85F38"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Izločanje plinskih komponent iz plinskih zmesi, Implementacija absorbcije in adsorbcije v energetskih napravah</w:t>
            </w:r>
            <w:r w:rsidR="00E650C0" w:rsidRPr="00A23226">
              <w:rPr>
                <w:rFonts w:asciiTheme="minorHAnsi" w:hAnsiTheme="minorHAnsi" w:cstheme="minorHAnsi"/>
                <w:sz w:val="22"/>
                <w:szCs w:val="22"/>
              </w:rPr>
              <w:t>.</w:t>
            </w:r>
            <w:r w:rsidRPr="00A23226">
              <w:rPr>
                <w:rFonts w:asciiTheme="minorHAnsi" w:hAnsiTheme="minorHAnsi" w:cstheme="minorHAnsi"/>
                <w:sz w:val="22"/>
                <w:szCs w:val="22"/>
              </w:rPr>
              <w:t xml:space="preserve"> </w:t>
            </w:r>
          </w:p>
          <w:p w14:paraId="4F29B7D1"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Ekonomska analiza in optimizacija stroškov energetskih  naprav</w:t>
            </w:r>
            <w:r w:rsidR="00E650C0" w:rsidRPr="00A23226">
              <w:rPr>
                <w:rFonts w:asciiTheme="minorHAnsi" w:hAnsiTheme="minorHAnsi" w:cstheme="minorHAnsi"/>
                <w:sz w:val="22"/>
                <w:szCs w:val="22"/>
              </w:rPr>
              <w:t>.</w:t>
            </w:r>
          </w:p>
        </w:tc>
        <w:tc>
          <w:tcPr>
            <w:tcW w:w="152" w:type="dxa"/>
            <w:gridSpan w:val="2"/>
            <w:tcBorders>
              <w:top w:val="nil"/>
              <w:left w:val="single" w:sz="4" w:space="0" w:color="auto"/>
              <w:bottom w:val="nil"/>
              <w:right w:val="single" w:sz="4" w:space="0" w:color="auto"/>
            </w:tcBorders>
          </w:tcPr>
          <w:p w14:paraId="0E7DA9EA" w14:textId="77777777" w:rsidR="00E57DEE" w:rsidRPr="00A23226" w:rsidRDefault="00E57DEE"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5EC3972"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color w:val="222222"/>
                <w:sz w:val="22"/>
                <w:szCs w:val="22"/>
                <w:lang w:val="en"/>
              </w:rPr>
              <w:t>Basics of two-phase fluid flow: phenomena, physical formulations, pool fermentation</w:t>
            </w:r>
            <w:r w:rsidR="00E650C0" w:rsidRPr="00A23226">
              <w:rPr>
                <w:rFonts w:asciiTheme="minorHAnsi" w:hAnsiTheme="minorHAnsi" w:cstheme="minorHAnsi"/>
                <w:color w:val="222222"/>
                <w:sz w:val="22"/>
                <w:szCs w:val="22"/>
                <w:lang w:val="en"/>
              </w:rPr>
              <w:t>.</w:t>
            </w:r>
          </w:p>
          <w:p w14:paraId="5264902C"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color w:val="222222"/>
                <w:sz w:val="22"/>
                <w:szCs w:val="22"/>
                <w:lang w:val="en"/>
              </w:rPr>
              <w:t>Basics of multi-component, multi-phase systems</w:t>
            </w:r>
          </w:p>
          <w:p w14:paraId="76FBC5F1"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color w:val="222222"/>
                <w:sz w:val="22"/>
                <w:szCs w:val="22"/>
                <w:lang w:val="en"/>
              </w:rPr>
              <w:t>Modeling of two-phase flows</w:t>
            </w:r>
            <w:r w:rsidR="00E650C0" w:rsidRPr="00A23226">
              <w:rPr>
                <w:rFonts w:asciiTheme="minorHAnsi" w:hAnsiTheme="minorHAnsi" w:cstheme="minorHAnsi"/>
                <w:color w:val="222222"/>
                <w:sz w:val="22"/>
                <w:szCs w:val="22"/>
                <w:lang w:val="en"/>
              </w:rPr>
              <w:t>.</w:t>
            </w:r>
          </w:p>
          <w:p w14:paraId="33E5A636"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color w:val="222222"/>
                <w:sz w:val="22"/>
                <w:szCs w:val="22"/>
                <w:lang w:val="en"/>
              </w:rPr>
              <w:t>Heat exchangers and energy devices of the multiphase, multiphonent system</w:t>
            </w:r>
            <w:r w:rsidR="00E650C0" w:rsidRPr="00A23226">
              <w:rPr>
                <w:rFonts w:asciiTheme="minorHAnsi" w:hAnsiTheme="minorHAnsi" w:cstheme="minorHAnsi"/>
                <w:color w:val="222222"/>
                <w:sz w:val="22"/>
                <w:szCs w:val="22"/>
                <w:lang w:val="en"/>
              </w:rPr>
              <w:t>.</w:t>
            </w:r>
          </w:p>
          <w:p w14:paraId="0C26429B"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color w:val="222222"/>
                <w:sz w:val="22"/>
                <w:szCs w:val="22"/>
                <w:lang w:val="en"/>
              </w:rPr>
              <w:t>Determination of the heat flows of multiphase multipoint systems</w:t>
            </w:r>
            <w:r w:rsidR="00E650C0" w:rsidRPr="00A23226">
              <w:rPr>
                <w:rFonts w:asciiTheme="minorHAnsi" w:hAnsiTheme="minorHAnsi" w:cstheme="minorHAnsi"/>
                <w:color w:val="222222"/>
                <w:sz w:val="22"/>
                <w:szCs w:val="22"/>
                <w:lang w:val="en"/>
              </w:rPr>
              <w:t>.</w:t>
            </w:r>
          </w:p>
          <w:p w14:paraId="32D5F7BF" w14:textId="77777777" w:rsidR="00E57DEE" w:rsidRPr="00A23226" w:rsidRDefault="00E57DEE" w:rsidP="00526331">
            <w:pPr>
              <w:pStyle w:val="Oznaenseznam"/>
              <w:rPr>
                <w:rFonts w:asciiTheme="minorHAnsi" w:hAnsiTheme="minorHAnsi" w:cstheme="minorHAnsi"/>
                <w:sz w:val="22"/>
                <w:szCs w:val="22"/>
              </w:rPr>
            </w:pPr>
            <w:r w:rsidRPr="00A23226">
              <w:rPr>
                <w:rFonts w:asciiTheme="minorHAnsi" w:hAnsiTheme="minorHAnsi" w:cstheme="minorHAnsi"/>
                <w:sz w:val="22"/>
                <w:szCs w:val="22"/>
              </w:rPr>
              <w:t>Design, management, maintenance of multicomponent multiphase systems</w:t>
            </w:r>
            <w:r w:rsidR="00E650C0" w:rsidRPr="00A23226">
              <w:rPr>
                <w:rFonts w:asciiTheme="minorHAnsi" w:hAnsiTheme="minorHAnsi" w:cstheme="minorHAnsi"/>
                <w:sz w:val="22"/>
                <w:szCs w:val="22"/>
              </w:rPr>
              <w:t>.</w:t>
            </w:r>
          </w:p>
          <w:p w14:paraId="558E2025" w14:textId="77777777" w:rsidR="00E57DEE" w:rsidRPr="00A23226" w:rsidRDefault="00E57DEE" w:rsidP="00526331">
            <w:pPr>
              <w:pStyle w:val="Oznaenseznam"/>
              <w:rPr>
                <w:rFonts w:asciiTheme="minorHAnsi" w:hAnsiTheme="minorHAnsi" w:cstheme="minorHAnsi"/>
                <w:sz w:val="22"/>
                <w:szCs w:val="22"/>
                <w:lang w:val="en"/>
              </w:rPr>
            </w:pPr>
            <w:r w:rsidRPr="00A23226">
              <w:rPr>
                <w:rFonts w:asciiTheme="minorHAnsi" w:hAnsiTheme="minorHAnsi" w:cstheme="minorHAnsi"/>
                <w:sz w:val="22"/>
                <w:szCs w:val="22"/>
                <w:lang w:val="en"/>
              </w:rPr>
              <w:t>multicomponent multiphase systems</w:t>
            </w:r>
            <w:r w:rsidR="00E650C0" w:rsidRPr="00A23226">
              <w:rPr>
                <w:rFonts w:asciiTheme="minorHAnsi" w:hAnsiTheme="minorHAnsi" w:cstheme="minorHAnsi"/>
                <w:sz w:val="22"/>
                <w:szCs w:val="22"/>
                <w:lang w:val="en"/>
              </w:rPr>
              <w:t>.</w:t>
            </w:r>
          </w:p>
          <w:p w14:paraId="48740967" w14:textId="77777777" w:rsidR="00E57DEE" w:rsidRPr="00A23226" w:rsidRDefault="00E57DEE" w:rsidP="00526331">
            <w:pPr>
              <w:pStyle w:val="Oznaenseznam"/>
              <w:rPr>
                <w:rFonts w:asciiTheme="minorHAnsi" w:hAnsiTheme="minorHAnsi" w:cstheme="minorHAnsi"/>
                <w:sz w:val="22"/>
                <w:szCs w:val="22"/>
                <w:lang w:val="en"/>
              </w:rPr>
            </w:pPr>
            <w:r w:rsidRPr="00A23226">
              <w:rPr>
                <w:rFonts w:asciiTheme="minorHAnsi" w:hAnsiTheme="minorHAnsi" w:cstheme="minorHAnsi"/>
                <w:sz w:val="22"/>
                <w:szCs w:val="22"/>
                <w:lang w:val="en"/>
              </w:rPr>
              <w:t>Separation of gas components from gas mixtures, Implementation of absorption and adsorption in power plants</w:t>
            </w:r>
            <w:r w:rsidR="00E650C0" w:rsidRPr="00A23226">
              <w:rPr>
                <w:rFonts w:asciiTheme="minorHAnsi" w:hAnsiTheme="minorHAnsi" w:cstheme="minorHAnsi"/>
                <w:sz w:val="22"/>
                <w:szCs w:val="22"/>
                <w:lang w:val="en"/>
              </w:rPr>
              <w:t>.</w:t>
            </w:r>
          </w:p>
          <w:p w14:paraId="269985B8" w14:textId="77777777" w:rsidR="00E57DEE" w:rsidRPr="00A23226" w:rsidRDefault="00E57DEE" w:rsidP="00526331">
            <w:pPr>
              <w:pStyle w:val="Oznaenseznam"/>
              <w:rPr>
                <w:rFonts w:asciiTheme="minorHAnsi" w:hAnsiTheme="minorHAnsi" w:cstheme="minorHAnsi"/>
                <w:sz w:val="22"/>
                <w:szCs w:val="22"/>
              </w:rPr>
            </w:pPr>
            <w:r w:rsidRPr="00A23226">
              <w:rPr>
                <w:rFonts w:asciiTheme="minorHAnsi" w:hAnsiTheme="minorHAnsi" w:cstheme="minorHAnsi"/>
                <w:sz w:val="22"/>
                <w:szCs w:val="22"/>
                <w:lang w:val="en"/>
              </w:rPr>
              <w:t>Economic analysis and cost optimization of energy devices</w:t>
            </w:r>
            <w:r w:rsidR="00E650C0" w:rsidRPr="00A23226">
              <w:rPr>
                <w:rFonts w:asciiTheme="minorHAnsi" w:hAnsiTheme="minorHAnsi" w:cstheme="minorHAnsi"/>
                <w:sz w:val="22"/>
                <w:szCs w:val="22"/>
                <w:lang w:val="en"/>
              </w:rPr>
              <w:t>.</w:t>
            </w:r>
          </w:p>
        </w:tc>
      </w:tr>
      <w:tr w:rsidR="00E57DEE" w:rsidRPr="00A23226" w14:paraId="134F54DA" w14:textId="77777777" w:rsidTr="00E57DEE">
        <w:tc>
          <w:tcPr>
            <w:tcW w:w="9690" w:type="dxa"/>
            <w:gridSpan w:val="22"/>
          </w:tcPr>
          <w:p w14:paraId="118E1885" w14:textId="77777777" w:rsidR="00E57DEE" w:rsidRPr="00A23226" w:rsidRDefault="00E57DEE"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E57DEE" w:rsidRPr="00A23226" w14:paraId="6C5FEA1C" w14:textId="77777777" w:rsidTr="00002B16">
        <w:trPr>
          <w:trHeight w:val="605"/>
        </w:trPr>
        <w:tc>
          <w:tcPr>
            <w:tcW w:w="9690" w:type="dxa"/>
            <w:gridSpan w:val="22"/>
            <w:tcBorders>
              <w:top w:val="single" w:sz="4" w:space="0" w:color="auto"/>
              <w:left w:val="single" w:sz="4" w:space="0" w:color="auto"/>
              <w:bottom w:val="single" w:sz="4" w:space="0" w:color="auto"/>
              <w:right w:val="single" w:sz="4" w:space="0" w:color="auto"/>
            </w:tcBorders>
          </w:tcPr>
          <w:p w14:paraId="6184E72E"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G.F.Hewit, G.L. Shires, T.R. Bott: Proces Heat Transfer, CRC Press 1994</w:t>
            </w:r>
          </w:p>
          <w:p w14:paraId="42A5C413" w14:textId="77777777" w:rsidR="00E57DEE" w:rsidRPr="00A23226" w:rsidRDefault="00E57DEE" w:rsidP="00526331">
            <w:pPr>
              <w:ind w:left="180" w:hanging="180"/>
              <w:rPr>
                <w:rFonts w:asciiTheme="minorHAnsi" w:hAnsiTheme="minorHAnsi" w:cstheme="minorHAnsi"/>
                <w:sz w:val="22"/>
                <w:szCs w:val="22"/>
              </w:rPr>
            </w:pPr>
            <w:r w:rsidRPr="00A23226">
              <w:rPr>
                <w:rFonts w:asciiTheme="minorHAnsi" w:hAnsiTheme="minorHAnsi" w:cstheme="minorHAnsi"/>
                <w:sz w:val="22"/>
                <w:szCs w:val="22"/>
              </w:rPr>
              <w:t>G. Hetstroni: Two-phase heat transfer, University of California, 1989</w:t>
            </w:r>
          </w:p>
        </w:tc>
      </w:tr>
      <w:tr w:rsidR="00E57DEE" w:rsidRPr="00A23226" w14:paraId="7B3462E6" w14:textId="77777777" w:rsidTr="00E57DEE">
        <w:trPr>
          <w:trHeight w:val="73"/>
        </w:trPr>
        <w:tc>
          <w:tcPr>
            <w:tcW w:w="4717" w:type="dxa"/>
            <w:gridSpan w:val="11"/>
            <w:tcBorders>
              <w:top w:val="nil"/>
              <w:left w:val="nil"/>
              <w:bottom w:val="single" w:sz="4" w:space="0" w:color="auto"/>
              <w:right w:val="nil"/>
            </w:tcBorders>
          </w:tcPr>
          <w:p w14:paraId="36A532E0" w14:textId="77777777" w:rsidR="00E57DEE" w:rsidRPr="00A23226" w:rsidRDefault="00E57DEE" w:rsidP="00526331">
            <w:pPr>
              <w:rPr>
                <w:rFonts w:asciiTheme="minorHAnsi" w:hAnsiTheme="minorHAnsi" w:cstheme="minorHAnsi"/>
                <w:b/>
                <w:bCs/>
                <w:sz w:val="22"/>
                <w:szCs w:val="22"/>
              </w:rPr>
            </w:pPr>
          </w:p>
          <w:p w14:paraId="7A9D9B34"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0B58264F"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FC26776" w14:textId="77777777" w:rsidR="00E57DEE" w:rsidRPr="00A23226" w:rsidRDefault="00E57DEE" w:rsidP="00526331">
            <w:pPr>
              <w:rPr>
                <w:rFonts w:asciiTheme="minorHAnsi" w:hAnsiTheme="minorHAnsi" w:cstheme="minorHAnsi"/>
                <w:b/>
                <w:sz w:val="22"/>
                <w:szCs w:val="22"/>
              </w:rPr>
            </w:pPr>
          </w:p>
          <w:p w14:paraId="7007EDA2"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E57DEE" w:rsidRPr="00A23226" w14:paraId="04023FFC" w14:textId="77777777"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23C305EC" w14:textId="77777777" w:rsidR="00E57DEE" w:rsidRPr="00A23226" w:rsidRDefault="00E57DEE" w:rsidP="00526331">
            <w:pPr>
              <w:snapToGrid w:val="0"/>
              <w:rPr>
                <w:rFonts w:asciiTheme="minorHAnsi" w:hAnsiTheme="minorHAnsi" w:cstheme="minorHAnsi"/>
                <w:sz w:val="22"/>
                <w:szCs w:val="22"/>
              </w:rPr>
            </w:pPr>
            <w:r w:rsidRPr="00A23226">
              <w:rPr>
                <w:rFonts w:asciiTheme="minorHAnsi" w:hAnsiTheme="minorHAnsi" w:cstheme="minorHAnsi"/>
                <w:sz w:val="22"/>
                <w:szCs w:val="22"/>
              </w:rPr>
              <w:t>Študenti se seznanijo  z osnovami dvofasznih večkomponentnih procesov, toplotnimi izračuni in izibro tehnologij.</w:t>
            </w:r>
          </w:p>
          <w:p w14:paraId="0BC6E5A9" w14:textId="77777777" w:rsidR="00E57DEE" w:rsidRPr="00A23226" w:rsidRDefault="00E57DEE"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68653D57"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EEF0E3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color w:val="222222"/>
                <w:sz w:val="22"/>
                <w:szCs w:val="22"/>
                <w:lang w:val="en"/>
              </w:rPr>
              <w:t>Students get to know about the basics of two-phase multi-component processes, thermal calculations and vibration technologies.</w:t>
            </w:r>
          </w:p>
        </w:tc>
      </w:tr>
      <w:tr w:rsidR="00E57DEE" w:rsidRPr="00A23226" w14:paraId="6F3C3323" w14:textId="77777777" w:rsidTr="00E57DEE">
        <w:trPr>
          <w:trHeight w:val="117"/>
        </w:trPr>
        <w:tc>
          <w:tcPr>
            <w:tcW w:w="4727" w:type="dxa"/>
            <w:gridSpan w:val="12"/>
            <w:tcBorders>
              <w:top w:val="nil"/>
              <w:left w:val="nil"/>
              <w:bottom w:val="single" w:sz="4" w:space="0" w:color="auto"/>
              <w:right w:val="nil"/>
            </w:tcBorders>
          </w:tcPr>
          <w:p w14:paraId="655D69C1" w14:textId="77777777" w:rsidR="00E57DEE" w:rsidRPr="00A23226" w:rsidRDefault="00E57DEE" w:rsidP="00526331">
            <w:pPr>
              <w:rPr>
                <w:rFonts w:asciiTheme="minorHAnsi" w:hAnsiTheme="minorHAnsi" w:cstheme="minorHAnsi"/>
                <w:b/>
                <w:sz w:val="22"/>
                <w:szCs w:val="22"/>
              </w:rPr>
            </w:pPr>
          </w:p>
          <w:p w14:paraId="4BAF0EB1"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15D386A0" w14:textId="77777777" w:rsidR="00E57DEE" w:rsidRPr="00A23226" w:rsidRDefault="00E57DEE" w:rsidP="00526331">
            <w:pPr>
              <w:rPr>
                <w:rFonts w:asciiTheme="minorHAnsi" w:hAnsiTheme="minorHAnsi" w:cstheme="minorHAnsi"/>
                <w:b/>
                <w:sz w:val="22"/>
                <w:szCs w:val="22"/>
              </w:rPr>
            </w:pPr>
          </w:p>
          <w:p w14:paraId="6EE0784C"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473E316" w14:textId="77777777" w:rsidR="00E57DEE" w:rsidRPr="00A23226" w:rsidRDefault="00E57DEE" w:rsidP="00526331">
            <w:pPr>
              <w:rPr>
                <w:rFonts w:asciiTheme="minorHAnsi" w:hAnsiTheme="minorHAnsi" w:cstheme="minorHAnsi"/>
                <w:b/>
                <w:sz w:val="22"/>
                <w:szCs w:val="22"/>
              </w:rPr>
            </w:pPr>
          </w:p>
          <w:p w14:paraId="5CDB96F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E57DEE" w:rsidRPr="00A23226" w14:paraId="4E7C9CEB" w14:textId="77777777" w:rsidTr="00E57DEE">
        <w:trPr>
          <w:trHeight w:val="1387"/>
        </w:trPr>
        <w:tc>
          <w:tcPr>
            <w:tcW w:w="4727" w:type="dxa"/>
            <w:gridSpan w:val="12"/>
            <w:tcBorders>
              <w:top w:val="single" w:sz="4" w:space="0" w:color="auto"/>
              <w:left w:val="single" w:sz="4" w:space="0" w:color="auto"/>
              <w:bottom w:val="nil"/>
              <w:right w:val="single" w:sz="4" w:space="0" w:color="auto"/>
            </w:tcBorders>
          </w:tcPr>
          <w:p w14:paraId="7382ADA3"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774C4404" w14:textId="77777777" w:rsidR="00E57DEE" w:rsidRPr="00A23226" w:rsidRDefault="00E650C0" w:rsidP="00526331">
            <w:pPr>
              <w:rPr>
                <w:rFonts w:asciiTheme="minorHAnsi" w:hAnsiTheme="minorHAnsi" w:cstheme="minorHAnsi"/>
                <w:sz w:val="22"/>
                <w:szCs w:val="22"/>
              </w:rPr>
            </w:pPr>
            <w:r w:rsidRPr="00A23226">
              <w:rPr>
                <w:rFonts w:asciiTheme="minorHAnsi" w:hAnsiTheme="minorHAnsi" w:cstheme="minorHAnsi"/>
                <w:sz w:val="22"/>
                <w:szCs w:val="22"/>
              </w:rPr>
              <w:t>•  I</w:t>
            </w:r>
            <w:r w:rsidR="00E57DEE" w:rsidRPr="00A23226">
              <w:rPr>
                <w:rFonts w:asciiTheme="minorHAnsi" w:hAnsiTheme="minorHAnsi" w:cstheme="minorHAnsi"/>
                <w:sz w:val="22"/>
                <w:szCs w:val="22"/>
              </w:rPr>
              <w:t>zvedba analiz, izbra ustrezne opreme- toplotnih menjalnikov</w:t>
            </w:r>
          </w:p>
          <w:p w14:paraId="43DA4CC2"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zakonskih predpisov, standardov in   </w:t>
            </w:r>
          </w:p>
          <w:p w14:paraId="28BF7955"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normativov</w:t>
            </w:r>
          </w:p>
          <w:p w14:paraId="549E76F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ekonomike stroškov ravnanja in   </w:t>
            </w:r>
          </w:p>
          <w:p w14:paraId="5E46A75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odstranjevanja odpadkov</w:t>
            </w:r>
          </w:p>
          <w:p w14:paraId="578E84A1" w14:textId="77777777" w:rsidR="00E57DEE" w:rsidRPr="00A23226" w:rsidRDefault="00E57DEE" w:rsidP="00526331">
            <w:pPr>
              <w:rPr>
                <w:rFonts w:asciiTheme="minorHAnsi" w:hAnsiTheme="minorHAnsi" w:cstheme="minorHAnsi"/>
                <w:sz w:val="22"/>
                <w:szCs w:val="22"/>
              </w:rPr>
            </w:pPr>
          </w:p>
          <w:p w14:paraId="1182EE08"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66F25EB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uspešno delo na energetskih razvojno    </w:t>
            </w:r>
          </w:p>
          <w:p w14:paraId="49F8426E" w14:textId="35154693" w:rsidR="00E57DEE" w:rsidRPr="00A23226" w:rsidRDefault="00E57DEE" w:rsidP="00002B16">
            <w:pPr>
              <w:rPr>
                <w:rFonts w:asciiTheme="minorHAnsi" w:hAnsiTheme="minorHAnsi" w:cstheme="minorHAnsi"/>
                <w:sz w:val="22"/>
                <w:szCs w:val="22"/>
              </w:rPr>
            </w:pPr>
            <w:r w:rsidRPr="00A23226">
              <w:rPr>
                <w:rFonts w:asciiTheme="minorHAnsi" w:hAnsiTheme="minorHAnsi" w:cstheme="minorHAnsi"/>
                <w:sz w:val="22"/>
                <w:szCs w:val="22"/>
              </w:rPr>
              <w:t xml:space="preserve">   raziskovalnih projektih</w:t>
            </w:r>
          </w:p>
        </w:tc>
        <w:tc>
          <w:tcPr>
            <w:tcW w:w="142" w:type="dxa"/>
            <w:tcBorders>
              <w:top w:val="nil"/>
              <w:left w:val="single" w:sz="4" w:space="0" w:color="auto"/>
              <w:bottom w:val="nil"/>
              <w:right w:val="single" w:sz="4" w:space="0" w:color="auto"/>
            </w:tcBorders>
          </w:tcPr>
          <w:p w14:paraId="54194FCD" w14:textId="77777777" w:rsidR="00E57DEE" w:rsidRPr="00A23226" w:rsidRDefault="00E57DEE"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6A173D2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18918DD5"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w:t>
            </w:r>
            <w:r w:rsidRPr="00A23226">
              <w:rPr>
                <w:rFonts w:asciiTheme="minorHAnsi" w:hAnsiTheme="minorHAnsi" w:cstheme="minorHAnsi"/>
                <w:color w:val="222222"/>
                <w:sz w:val="22"/>
                <w:szCs w:val="22"/>
                <w:lang w:val="en"/>
              </w:rPr>
              <w:t>Performing analyzes, choosing suitable equipment - heat exchangers</w:t>
            </w:r>
          </w:p>
          <w:p w14:paraId="22FAF29B"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of legislation, standards and normatives</w:t>
            </w:r>
          </w:p>
          <w:p w14:paraId="1039F010"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economics of costs treatment and disposal of waste</w:t>
            </w:r>
          </w:p>
          <w:p w14:paraId="19BB61CB" w14:textId="77777777" w:rsidR="00E57DEE" w:rsidRPr="00A23226" w:rsidRDefault="00E57DEE" w:rsidP="00526331">
            <w:pPr>
              <w:rPr>
                <w:rFonts w:asciiTheme="minorHAnsi" w:hAnsiTheme="minorHAnsi" w:cstheme="minorHAnsi"/>
                <w:sz w:val="22"/>
                <w:szCs w:val="22"/>
              </w:rPr>
            </w:pPr>
          </w:p>
          <w:p w14:paraId="3EDAA298" w14:textId="77777777" w:rsidR="00002B16" w:rsidRPr="00A23226" w:rsidRDefault="00002B16" w:rsidP="00526331">
            <w:pPr>
              <w:rPr>
                <w:rFonts w:asciiTheme="minorHAnsi" w:hAnsiTheme="minorHAnsi" w:cstheme="minorHAnsi"/>
                <w:sz w:val="22"/>
                <w:szCs w:val="22"/>
              </w:rPr>
            </w:pPr>
          </w:p>
          <w:p w14:paraId="4B23FC39" w14:textId="0C414401"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3E8FEC5A"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effectiveness of work on the energy</w:t>
            </w:r>
          </w:p>
          <w:p w14:paraId="326B03C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research projects</w:t>
            </w:r>
          </w:p>
        </w:tc>
      </w:tr>
      <w:tr w:rsidR="00E57DEE" w:rsidRPr="00A23226" w14:paraId="2D8C4933" w14:textId="77777777" w:rsidTr="007720E8">
        <w:trPr>
          <w:trHeight w:val="253"/>
        </w:trPr>
        <w:tc>
          <w:tcPr>
            <w:tcW w:w="4727" w:type="dxa"/>
            <w:gridSpan w:val="12"/>
            <w:tcBorders>
              <w:top w:val="nil"/>
              <w:left w:val="single" w:sz="4" w:space="0" w:color="auto"/>
              <w:bottom w:val="single" w:sz="4" w:space="0" w:color="auto"/>
              <w:right w:val="single" w:sz="4" w:space="0" w:color="auto"/>
            </w:tcBorders>
          </w:tcPr>
          <w:p w14:paraId="1D9CC2FB" w14:textId="77777777" w:rsidR="00E57DEE" w:rsidRPr="00A23226" w:rsidRDefault="00E57DEE" w:rsidP="00526331">
            <w:pPr>
              <w:rPr>
                <w:rFonts w:asciiTheme="minorHAnsi" w:hAnsiTheme="minorHAnsi" w:cstheme="minorHAnsi"/>
                <w:sz w:val="22"/>
                <w:szCs w:val="22"/>
              </w:rPr>
            </w:pPr>
          </w:p>
          <w:p w14:paraId="21F0E855" w14:textId="77777777" w:rsidR="007720E8" w:rsidRPr="00A23226" w:rsidRDefault="007720E8"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20DD3DB"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57853D44" w14:textId="77777777" w:rsidR="00E57DEE" w:rsidRPr="00A23226" w:rsidRDefault="00E57DEE" w:rsidP="00526331">
            <w:pPr>
              <w:rPr>
                <w:rFonts w:asciiTheme="minorHAnsi" w:hAnsiTheme="minorHAnsi" w:cstheme="minorHAnsi"/>
                <w:sz w:val="22"/>
                <w:szCs w:val="22"/>
              </w:rPr>
            </w:pPr>
          </w:p>
        </w:tc>
      </w:tr>
      <w:tr w:rsidR="00E57DEE" w:rsidRPr="00A23226" w14:paraId="095BE5FB" w14:textId="77777777" w:rsidTr="00E57DEE">
        <w:tc>
          <w:tcPr>
            <w:tcW w:w="4727" w:type="dxa"/>
            <w:gridSpan w:val="12"/>
            <w:tcBorders>
              <w:top w:val="nil"/>
              <w:left w:val="nil"/>
              <w:bottom w:val="single" w:sz="4" w:space="0" w:color="auto"/>
              <w:right w:val="nil"/>
            </w:tcBorders>
          </w:tcPr>
          <w:p w14:paraId="79E0E7CA" w14:textId="77777777" w:rsidR="00E57DEE" w:rsidRPr="00A23226" w:rsidRDefault="00E57DEE" w:rsidP="00526331">
            <w:pPr>
              <w:rPr>
                <w:rFonts w:asciiTheme="minorHAnsi" w:hAnsiTheme="minorHAnsi" w:cstheme="minorHAnsi"/>
                <w:b/>
                <w:sz w:val="22"/>
                <w:szCs w:val="22"/>
              </w:rPr>
            </w:pPr>
          </w:p>
          <w:p w14:paraId="44292E6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7AE66010" w14:textId="77777777" w:rsidR="00E57DEE" w:rsidRPr="00A23226" w:rsidRDefault="00E57DEE" w:rsidP="00526331">
            <w:pPr>
              <w:rPr>
                <w:rFonts w:asciiTheme="minorHAnsi" w:hAnsiTheme="minorHAnsi" w:cstheme="minorHAnsi"/>
                <w:b/>
                <w:sz w:val="22"/>
                <w:szCs w:val="22"/>
              </w:rPr>
            </w:pPr>
          </w:p>
          <w:p w14:paraId="7300318E" w14:textId="77777777" w:rsidR="00E57DEE" w:rsidRPr="00A23226" w:rsidRDefault="00E57DEE"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97A1C94" w14:textId="77777777" w:rsidR="00E57DEE" w:rsidRPr="00A23226" w:rsidRDefault="00E57DEE" w:rsidP="00526331">
            <w:pPr>
              <w:rPr>
                <w:rFonts w:asciiTheme="minorHAnsi" w:hAnsiTheme="minorHAnsi" w:cstheme="minorHAnsi"/>
                <w:b/>
                <w:sz w:val="22"/>
                <w:szCs w:val="22"/>
              </w:rPr>
            </w:pPr>
          </w:p>
          <w:p w14:paraId="0CA74DA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E85703" w:rsidRPr="00A23226" w14:paraId="466ED774" w14:textId="77777777" w:rsidTr="00002B16">
        <w:trPr>
          <w:trHeight w:val="857"/>
        </w:trPr>
        <w:tc>
          <w:tcPr>
            <w:tcW w:w="4727" w:type="dxa"/>
            <w:gridSpan w:val="12"/>
            <w:tcBorders>
              <w:top w:val="single" w:sz="4" w:space="0" w:color="auto"/>
              <w:left w:val="single" w:sz="4" w:space="0" w:color="auto"/>
              <w:bottom w:val="single" w:sz="4" w:space="0" w:color="auto"/>
              <w:right w:val="single" w:sz="4" w:space="0" w:color="auto"/>
            </w:tcBorders>
          </w:tcPr>
          <w:p w14:paraId="3DADC624" w14:textId="77777777" w:rsidR="00E85703" w:rsidRPr="00A23226" w:rsidRDefault="00E85703" w:rsidP="00002B16">
            <w:pPr>
              <w:rPr>
                <w:rFonts w:asciiTheme="minorHAnsi" w:hAnsiTheme="minorHAnsi" w:cstheme="minorHAnsi"/>
                <w:sz w:val="22"/>
                <w:szCs w:val="22"/>
              </w:rPr>
            </w:pPr>
            <w:r w:rsidRPr="00A23226">
              <w:rPr>
                <w:rFonts w:asciiTheme="minorHAnsi" w:hAnsiTheme="minorHAnsi" w:cstheme="minorHAnsi"/>
                <w:sz w:val="22"/>
                <w:szCs w:val="22"/>
              </w:rPr>
              <w:t>Predavanja</w:t>
            </w:r>
          </w:p>
          <w:p w14:paraId="4E973635" w14:textId="77777777" w:rsidR="00E85703" w:rsidRPr="00A23226" w:rsidRDefault="00E85703" w:rsidP="00002B16">
            <w:pPr>
              <w:rPr>
                <w:rFonts w:asciiTheme="minorHAnsi" w:hAnsiTheme="minorHAnsi" w:cstheme="minorHAnsi"/>
                <w:sz w:val="22"/>
                <w:szCs w:val="22"/>
              </w:rPr>
            </w:pPr>
            <w:r w:rsidRPr="00A23226">
              <w:rPr>
                <w:rFonts w:asciiTheme="minorHAnsi" w:hAnsiTheme="minorHAnsi" w:cstheme="minorHAnsi"/>
                <w:sz w:val="22"/>
                <w:szCs w:val="22"/>
              </w:rPr>
              <w:t>Auditorne vaje</w:t>
            </w:r>
          </w:p>
          <w:p w14:paraId="37698305" w14:textId="7141FB40"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Projekt</w:t>
            </w:r>
          </w:p>
        </w:tc>
        <w:tc>
          <w:tcPr>
            <w:tcW w:w="142" w:type="dxa"/>
            <w:tcBorders>
              <w:top w:val="nil"/>
              <w:left w:val="single" w:sz="4" w:space="0" w:color="auto"/>
              <w:bottom w:val="nil"/>
              <w:right w:val="single" w:sz="4" w:space="0" w:color="auto"/>
            </w:tcBorders>
          </w:tcPr>
          <w:p w14:paraId="65D41801" w14:textId="77777777" w:rsidR="00E85703" w:rsidRPr="00A23226" w:rsidRDefault="00E85703"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5436EEE" w14:textId="77777777" w:rsidR="00E85703" w:rsidRPr="00A23226" w:rsidRDefault="00E85703" w:rsidP="00002B16">
            <w:pPr>
              <w:rPr>
                <w:rFonts w:asciiTheme="minorHAnsi" w:hAnsiTheme="minorHAnsi" w:cstheme="minorHAnsi"/>
                <w:sz w:val="22"/>
                <w:szCs w:val="22"/>
              </w:rPr>
            </w:pPr>
            <w:r w:rsidRPr="00A23226">
              <w:rPr>
                <w:rFonts w:asciiTheme="minorHAnsi" w:hAnsiTheme="minorHAnsi" w:cstheme="minorHAnsi"/>
                <w:sz w:val="22"/>
                <w:szCs w:val="22"/>
              </w:rPr>
              <w:t>Lectures</w:t>
            </w:r>
          </w:p>
          <w:p w14:paraId="270376C8" w14:textId="77777777" w:rsidR="00E85703" w:rsidRPr="00A23226" w:rsidRDefault="00E85703" w:rsidP="00002B16">
            <w:pPr>
              <w:rPr>
                <w:rFonts w:asciiTheme="minorHAnsi" w:hAnsiTheme="minorHAnsi" w:cstheme="minorHAnsi"/>
                <w:sz w:val="22"/>
                <w:szCs w:val="22"/>
              </w:rPr>
            </w:pPr>
            <w:r w:rsidRPr="00A23226">
              <w:rPr>
                <w:rFonts w:asciiTheme="minorHAnsi" w:hAnsiTheme="minorHAnsi" w:cstheme="minorHAnsi"/>
                <w:sz w:val="22"/>
                <w:szCs w:val="22"/>
              </w:rPr>
              <w:t>Tutorials</w:t>
            </w:r>
          </w:p>
          <w:p w14:paraId="56BA5C2C" w14:textId="134E70B6" w:rsidR="00E85703"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Coursework</w:t>
            </w:r>
          </w:p>
        </w:tc>
      </w:tr>
      <w:tr w:rsidR="00E57DEE" w:rsidRPr="00A23226" w14:paraId="115DAC38" w14:textId="77777777" w:rsidTr="00E57DEE">
        <w:tc>
          <w:tcPr>
            <w:tcW w:w="4019" w:type="dxa"/>
            <w:gridSpan w:val="8"/>
            <w:tcBorders>
              <w:top w:val="nil"/>
              <w:left w:val="nil"/>
              <w:bottom w:val="single" w:sz="4" w:space="0" w:color="auto"/>
              <w:right w:val="nil"/>
            </w:tcBorders>
          </w:tcPr>
          <w:p w14:paraId="254C6452" w14:textId="77777777" w:rsidR="00E57DEE" w:rsidRPr="00A23226" w:rsidRDefault="00E57DEE" w:rsidP="00526331">
            <w:pPr>
              <w:rPr>
                <w:rFonts w:asciiTheme="minorHAnsi" w:hAnsiTheme="minorHAnsi" w:cstheme="minorHAnsi"/>
                <w:b/>
                <w:sz w:val="22"/>
                <w:szCs w:val="22"/>
              </w:rPr>
            </w:pPr>
          </w:p>
          <w:p w14:paraId="7EB155D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7436C77C"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748FCAA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4B5EEE3E" w14:textId="77777777" w:rsidR="00E57DEE" w:rsidRPr="00A23226" w:rsidRDefault="00E57DEE" w:rsidP="00526331">
            <w:pPr>
              <w:rPr>
                <w:rFonts w:asciiTheme="minorHAnsi" w:hAnsiTheme="minorHAnsi" w:cstheme="minorHAnsi"/>
                <w:b/>
                <w:sz w:val="22"/>
                <w:szCs w:val="22"/>
              </w:rPr>
            </w:pPr>
          </w:p>
          <w:p w14:paraId="13E69E9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E57DEE" w:rsidRPr="00A23226" w14:paraId="668AC0A3" w14:textId="77777777" w:rsidTr="00506E08">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51A492C5"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319F72C6" w14:textId="440267AD"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pisni izpit</w:t>
            </w:r>
          </w:p>
          <w:p w14:paraId="4D02DC49" w14:textId="3E5E20CF"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ustni izpit</w:t>
            </w:r>
          </w:p>
          <w:p w14:paraId="01C9CBDE" w14:textId="518E6097" w:rsidR="00E57DEE"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projekt</w:t>
            </w:r>
          </w:p>
        </w:tc>
        <w:tc>
          <w:tcPr>
            <w:tcW w:w="1560" w:type="dxa"/>
            <w:gridSpan w:val="6"/>
            <w:tcBorders>
              <w:top w:val="single" w:sz="4" w:space="0" w:color="auto"/>
              <w:left w:val="single" w:sz="4" w:space="0" w:color="auto"/>
              <w:bottom w:val="single" w:sz="4" w:space="0" w:color="auto"/>
              <w:right w:val="single" w:sz="4" w:space="0" w:color="auto"/>
            </w:tcBorders>
          </w:tcPr>
          <w:p w14:paraId="359EB3FA" w14:textId="77777777" w:rsidR="00506E08" w:rsidRPr="00A23226" w:rsidRDefault="00506E08" w:rsidP="00526331">
            <w:pPr>
              <w:jc w:val="center"/>
              <w:rPr>
                <w:rFonts w:asciiTheme="minorHAnsi" w:hAnsiTheme="minorHAnsi" w:cstheme="minorHAnsi"/>
                <w:b/>
                <w:sz w:val="22"/>
                <w:szCs w:val="22"/>
              </w:rPr>
            </w:pPr>
          </w:p>
          <w:p w14:paraId="246B5DBC" w14:textId="77777777" w:rsidR="00506E08" w:rsidRPr="00A23226" w:rsidRDefault="00506E08" w:rsidP="00526331">
            <w:pPr>
              <w:jc w:val="center"/>
              <w:rPr>
                <w:rFonts w:asciiTheme="minorHAnsi" w:hAnsiTheme="minorHAnsi" w:cstheme="minorHAnsi"/>
                <w:b/>
                <w:sz w:val="22"/>
                <w:szCs w:val="22"/>
              </w:rPr>
            </w:pPr>
          </w:p>
          <w:p w14:paraId="45F7AC98"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49A51F01"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5EA356C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14:paraId="3B4431C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637CF87D" w14:textId="77777777" w:rsidR="00002B16" w:rsidRPr="00A23226" w:rsidRDefault="00E57DEE" w:rsidP="00002B16">
            <w:pPr>
              <w:ind w:left="91"/>
              <w:rPr>
                <w:rFonts w:asciiTheme="minorHAnsi" w:hAnsiTheme="minorHAnsi" w:cstheme="minorHAnsi"/>
                <w:sz w:val="22"/>
                <w:szCs w:val="22"/>
              </w:rPr>
            </w:pPr>
            <w:r w:rsidRPr="00A23226">
              <w:rPr>
                <w:rFonts w:asciiTheme="minorHAnsi" w:hAnsiTheme="minorHAnsi" w:cstheme="minorHAnsi"/>
                <w:sz w:val="22"/>
                <w:szCs w:val="22"/>
              </w:rPr>
              <w:t>writen  examinatio</w:t>
            </w:r>
            <w:r w:rsidR="00002B16" w:rsidRPr="00A23226">
              <w:rPr>
                <w:rFonts w:asciiTheme="minorHAnsi" w:hAnsiTheme="minorHAnsi" w:cstheme="minorHAnsi"/>
                <w:sz w:val="22"/>
                <w:szCs w:val="22"/>
              </w:rPr>
              <w:t>n</w:t>
            </w:r>
          </w:p>
          <w:p w14:paraId="5F0493F8" w14:textId="12DDA8A2" w:rsidR="00002B16" w:rsidRPr="00A23226" w:rsidRDefault="00E57DEE" w:rsidP="00002B16">
            <w:pPr>
              <w:ind w:left="91"/>
              <w:rPr>
                <w:rFonts w:asciiTheme="minorHAnsi" w:hAnsiTheme="minorHAnsi" w:cstheme="minorHAnsi"/>
                <w:sz w:val="22"/>
                <w:szCs w:val="22"/>
              </w:rPr>
            </w:pPr>
            <w:r w:rsidRPr="00A23226">
              <w:rPr>
                <w:rFonts w:asciiTheme="minorHAnsi" w:hAnsiTheme="minorHAnsi" w:cstheme="minorHAnsi"/>
                <w:sz w:val="22"/>
                <w:szCs w:val="22"/>
              </w:rPr>
              <w:t>oral examination</w:t>
            </w:r>
          </w:p>
          <w:p w14:paraId="117592BB" w14:textId="7EBC6143" w:rsidR="00506E08" w:rsidRPr="00A23226" w:rsidRDefault="00E85703" w:rsidP="00002B16">
            <w:pPr>
              <w:numPr>
                <w:ilvl w:val="0"/>
                <w:numId w:val="55"/>
              </w:numPr>
              <w:rPr>
                <w:rFonts w:asciiTheme="minorHAnsi" w:hAnsiTheme="minorHAnsi" w:cstheme="minorHAnsi"/>
                <w:sz w:val="22"/>
                <w:szCs w:val="22"/>
              </w:rPr>
            </w:pPr>
            <w:r w:rsidRPr="00A23226">
              <w:rPr>
                <w:rFonts w:asciiTheme="minorHAnsi" w:hAnsiTheme="minorHAnsi" w:cstheme="minorHAnsi"/>
                <w:sz w:val="22"/>
                <w:szCs w:val="22"/>
              </w:rPr>
              <w:t>course</w:t>
            </w:r>
            <w:r w:rsidR="00E57DEE" w:rsidRPr="00A23226">
              <w:rPr>
                <w:rFonts w:asciiTheme="minorHAnsi" w:hAnsiTheme="minorHAnsi" w:cstheme="minorHAnsi"/>
                <w:sz w:val="22"/>
                <w:szCs w:val="22"/>
              </w:rPr>
              <w:t>work</w:t>
            </w:r>
          </w:p>
        </w:tc>
      </w:tr>
      <w:tr w:rsidR="00E57DEE" w:rsidRPr="00A23226" w14:paraId="309DF5C5" w14:textId="77777777" w:rsidTr="00E57DEE">
        <w:tc>
          <w:tcPr>
            <w:tcW w:w="9690" w:type="dxa"/>
            <w:gridSpan w:val="22"/>
            <w:tcBorders>
              <w:top w:val="single" w:sz="4" w:space="0" w:color="auto"/>
              <w:left w:val="nil"/>
              <w:bottom w:val="single" w:sz="4" w:space="0" w:color="auto"/>
              <w:right w:val="nil"/>
            </w:tcBorders>
          </w:tcPr>
          <w:p w14:paraId="740D0999" w14:textId="77777777" w:rsidR="00E57DEE" w:rsidRPr="00A23226" w:rsidRDefault="00E57DEE" w:rsidP="00526331">
            <w:pPr>
              <w:rPr>
                <w:rFonts w:asciiTheme="minorHAnsi" w:hAnsiTheme="minorHAnsi" w:cstheme="minorHAnsi"/>
                <w:b/>
                <w:sz w:val="22"/>
                <w:szCs w:val="22"/>
              </w:rPr>
            </w:pPr>
          </w:p>
          <w:p w14:paraId="3336315D" w14:textId="77777777" w:rsidR="009A656E" w:rsidRPr="00A23226" w:rsidRDefault="009A656E" w:rsidP="00526331">
            <w:pPr>
              <w:rPr>
                <w:rFonts w:asciiTheme="minorHAnsi" w:hAnsiTheme="minorHAnsi" w:cstheme="minorHAnsi"/>
                <w:b/>
                <w:sz w:val="22"/>
                <w:szCs w:val="22"/>
              </w:rPr>
            </w:pPr>
          </w:p>
          <w:p w14:paraId="41107D2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E57DEE" w:rsidRPr="00A23226" w14:paraId="3D9B4F29" w14:textId="77777777" w:rsidTr="00E57DEE">
        <w:tc>
          <w:tcPr>
            <w:tcW w:w="9690" w:type="dxa"/>
            <w:gridSpan w:val="22"/>
            <w:tcBorders>
              <w:top w:val="single" w:sz="4" w:space="0" w:color="auto"/>
              <w:left w:val="single" w:sz="4" w:space="0" w:color="auto"/>
              <w:bottom w:val="single" w:sz="4" w:space="0" w:color="auto"/>
              <w:right w:val="single" w:sz="4" w:space="0" w:color="auto"/>
            </w:tcBorders>
          </w:tcPr>
          <w:p w14:paraId="4404F479" w14:textId="1BEC3184" w:rsidR="00E85703" w:rsidRPr="00A23226" w:rsidRDefault="00E85703"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ŽAGAR, Ivan. Možnosti sofinanciranja ukrepov za doseganje podnebno-energetskih zavez iz sredstev Kohezijskega sklada EU: predavanje na seminarju Vpliv podnebno - energetskih zavez na energetiko v Sloveniji, Krško, 2009</w:t>
            </w:r>
          </w:p>
          <w:p w14:paraId="4F345744" w14:textId="77777777" w:rsidR="00002B16" w:rsidRPr="00A23226" w:rsidRDefault="00002B16" w:rsidP="00526331">
            <w:pPr>
              <w:pStyle w:val="Navadensplet"/>
              <w:spacing w:before="0" w:beforeAutospacing="0" w:after="0" w:afterAutospacing="0"/>
              <w:rPr>
                <w:rFonts w:asciiTheme="minorHAnsi" w:hAnsiTheme="minorHAnsi" w:cstheme="minorHAnsi"/>
                <w:sz w:val="22"/>
                <w:szCs w:val="22"/>
              </w:rPr>
            </w:pPr>
          </w:p>
          <w:p w14:paraId="0D2396F5" w14:textId="26049C07" w:rsidR="00E85703" w:rsidRPr="00A23226" w:rsidRDefault="00E85703"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ŽAGAR, Ivan. Izzivi in rešitve pri izdelavi trajnostnega energetskega akcijskega načrta (SEAP) za Slovensko Bistrico : predavanje na Dnevih Posavske energetike, 12. december 2013, Krško, 2013</w:t>
            </w:r>
          </w:p>
          <w:p w14:paraId="19E28798" w14:textId="77777777" w:rsidR="00002B16" w:rsidRPr="00A23226" w:rsidRDefault="00002B16" w:rsidP="00526331">
            <w:pPr>
              <w:pStyle w:val="Navadensplet"/>
              <w:spacing w:before="0" w:beforeAutospacing="0" w:after="0" w:afterAutospacing="0"/>
              <w:rPr>
                <w:rFonts w:asciiTheme="minorHAnsi" w:hAnsiTheme="minorHAnsi" w:cstheme="minorHAnsi"/>
                <w:sz w:val="22"/>
                <w:szCs w:val="22"/>
              </w:rPr>
            </w:pPr>
          </w:p>
          <w:p w14:paraId="2962F60B" w14:textId="22789DE6" w:rsidR="00E85703" w:rsidRPr="00A23226" w:rsidRDefault="00E85703"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HREN, Gorazd, PREDIN, Andrej, ŽAGAR, Ivan. Generic model of wind turbine blades = Generični model lopatic vetrne turbine. Journal of energy technology, 2013, vol. 6, iss. 1, str. 61-68</w:t>
            </w:r>
          </w:p>
          <w:p w14:paraId="084E4591" w14:textId="77777777" w:rsidR="00002B16" w:rsidRPr="00A23226" w:rsidRDefault="00002B16" w:rsidP="00526331">
            <w:pPr>
              <w:pStyle w:val="Navadensplet"/>
              <w:spacing w:before="0" w:beforeAutospacing="0" w:after="0" w:afterAutospacing="0"/>
              <w:rPr>
                <w:rFonts w:asciiTheme="minorHAnsi" w:hAnsiTheme="minorHAnsi" w:cstheme="minorHAnsi"/>
                <w:sz w:val="22"/>
                <w:szCs w:val="22"/>
              </w:rPr>
            </w:pPr>
          </w:p>
          <w:p w14:paraId="5485D0F2" w14:textId="3DCF8A51" w:rsidR="00E85703" w:rsidRPr="00A23226" w:rsidRDefault="00E85703"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lastRenderedPageBreak/>
              <w:t>ŽAGAR, Ivan. The optimization options of water supply systems in terms of energy consumption = Možnosti optimizacije vodovodnih sistemov z vidika porabe energije. Journal of energy technology, 2014, vol. 7, iss. 4, str. 59-76</w:t>
            </w:r>
          </w:p>
          <w:p w14:paraId="5DFA1992" w14:textId="77777777" w:rsidR="00002B16" w:rsidRPr="00A23226" w:rsidRDefault="00002B16" w:rsidP="00526331">
            <w:pPr>
              <w:pStyle w:val="Navadensplet"/>
              <w:spacing w:before="0" w:beforeAutospacing="0" w:after="0" w:afterAutospacing="0"/>
              <w:rPr>
                <w:rFonts w:asciiTheme="minorHAnsi" w:hAnsiTheme="minorHAnsi" w:cstheme="minorHAnsi"/>
                <w:sz w:val="22"/>
                <w:szCs w:val="22"/>
              </w:rPr>
            </w:pPr>
          </w:p>
          <w:p w14:paraId="2CADC2A9" w14:textId="5EB3CF34" w:rsidR="00E85703" w:rsidRPr="00A23226" w:rsidRDefault="00E85703"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 xml:space="preserve">ŽAGAR Ivan, Europe on the move: promoting seamless mobilitiy solution, Opinion (CDR 3560/2017) </w:t>
            </w:r>
          </w:p>
          <w:p w14:paraId="3320DD93" w14:textId="77777777" w:rsidR="00002B16" w:rsidRPr="00A23226" w:rsidRDefault="00002B16" w:rsidP="00526331">
            <w:pPr>
              <w:pStyle w:val="Navadensplet"/>
              <w:spacing w:before="0" w:beforeAutospacing="0" w:after="0" w:afterAutospacing="0"/>
              <w:rPr>
                <w:rFonts w:asciiTheme="minorHAnsi" w:hAnsiTheme="minorHAnsi" w:cstheme="minorHAnsi"/>
                <w:sz w:val="22"/>
                <w:szCs w:val="22"/>
              </w:rPr>
            </w:pPr>
          </w:p>
          <w:p w14:paraId="3ACF4BCA" w14:textId="554E0C84" w:rsidR="00E57DEE" w:rsidRPr="00A23226" w:rsidRDefault="00E85703" w:rsidP="00526331">
            <w:pPr>
              <w:rPr>
                <w:rFonts w:asciiTheme="minorHAnsi" w:hAnsiTheme="minorHAnsi" w:cstheme="minorHAnsi"/>
                <w:sz w:val="22"/>
                <w:szCs w:val="22"/>
              </w:rPr>
            </w:pPr>
            <w:r w:rsidRPr="00A23226">
              <w:rPr>
                <w:rFonts w:asciiTheme="minorHAnsi" w:hAnsiTheme="minorHAnsi" w:cstheme="minorHAnsi"/>
                <w:sz w:val="22"/>
                <w:szCs w:val="22"/>
              </w:rPr>
              <w:t>ŽAGAR  Ivan, “Energy efficiency projects in the Municipality of Slovenska Bistrica”, Resilient Cities and Regions Network Regional PartnershipTowards resilient, sustainable and resource-efficient cities and regions, European Week, Bruselj 10. oktober 2017</w:t>
            </w:r>
          </w:p>
        </w:tc>
      </w:tr>
    </w:tbl>
    <w:p w14:paraId="0A38BC61" w14:textId="77777777" w:rsidR="00E57DEE" w:rsidRPr="00A23226" w:rsidRDefault="00E57DEE" w:rsidP="00526331">
      <w:pPr>
        <w:rPr>
          <w:rFonts w:asciiTheme="minorHAnsi" w:hAnsiTheme="minorHAnsi" w:cstheme="minorHAnsi"/>
          <w:sz w:val="22"/>
          <w:szCs w:val="22"/>
        </w:rPr>
      </w:pPr>
    </w:p>
    <w:p w14:paraId="3D9F789B" w14:textId="77777777" w:rsidR="00E57DEE" w:rsidRPr="00A23226" w:rsidRDefault="00E57DEE" w:rsidP="00526331">
      <w:pPr>
        <w:rPr>
          <w:rFonts w:asciiTheme="minorHAnsi" w:hAnsiTheme="minorHAnsi" w:cstheme="minorHAnsi"/>
          <w:sz w:val="22"/>
          <w:szCs w:val="22"/>
        </w:rPr>
      </w:pPr>
    </w:p>
    <w:p w14:paraId="29E2A1F6" w14:textId="77777777" w:rsidR="00E57DEE" w:rsidRPr="00A23226" w:rsidRDefault="00E57DEE" w:rsidP="00526331">
      <w:pPr>
        <w:rPr>
          <w:rFonts w:asciiTheme="minorHAnsi" w:hAnsiTheme="minorHAnsi" w:cstheme="minorHAnsi"/>
          <w:sz w:val="22"/>
          <w:szCs w:val="22"/>
        </w:rPr>
      </w:pPr>
    </w:p>
    <w:p w14:paraId="766C1110" w14:textId="77777777" w:rsidR="00E57DEE" w:rsidRPr="00A23226" w:rsidRDefault="00E57DEE" w:rsidP="00526331">
      <w:pPr>
        <w:rPr>
          <w:rFonts w:asciiTheme="minorHAnsi" w:hAnsiTheme="minorHAnsi" w:cstheme="minorHAnsi"/>
          <w:sz w:val="22"/>
          <w:szCs w:val="22"/>
        </w:rPr>
      </w:pPr>
    </w:p>
    <w:p w14:paraId="2AD78395" w14:textId="77777777" w:rsidR="00E57DEE" w:rsidRPr="00A23226" w:rsidRDefault="00E57DEE" w:rsidP="00526331">
      <w:pPr>
        <w:rPr>
          <w:rFonts w:asciiTheme="minorHAnsi" w:hAnsiTheme="minorHAnsi" w:cstheme="minorHAnsi"/>
          <w:sz w:val="22"/>
          <w:szCs w:val="22"/>
        </w:rPr>
        <w:sectPr w:rsidR="00E57DEE"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8"/>
        <w:gridCol w:w="240"/>
        <w:gridCol w:w="781"/>
        <w:gridCol w:w="472"/>
        <w:gridCol w:w="15"/>
        <w:gridCol w:w="458"/>
        <w:gridCol w:w="255"/>
        <w:gridCol w:w="218"/>
        <w:gridCol w:w="480"/>
        <w:gridCol w:w="10"/>
        <w:gridCol w:w="11"/>
        <w:gridCol w:w="131"/>
        <w:gridCol w:w="710"/>
        <w:gridCol w:w="76"/>
        <w:gridCol w:w="62"/>
        <w:gridCol w:w="990"/>
        <w:gridCol w:w="365"/>
        <w:gridCol w:w="1193"/>
        <w:gridCol w:w="224"/>
        <w:gridCol w:w="132"/>
        <w:gridCol w:w="1071"/>
      </w:tblGrid>
      <w:tr w:rsidR="006002A8" w:rsidRPr="00A23226" w14:paraId="27F69969" w14:textId="77777777" w:rsidTr="00244A1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28DFACD8"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6002A8" w:rsidRPr="00A23226" w14:paraId="0BF5005A" w14:textId="77777777" w:rsidTr="00244A11">
        <w:tc>
          <w:tcPr>
            <w:tcW w:w="1796" w:type="dxa"/>
            <w:gridSpan w:val="2"/>
          </w:tcPr>
          <w:p w14:paraId="3A681ACD"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tcPr>
          <w:p w14:paraId="46D8F327"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VODENJE SISTEMOV</w:t>
            </w:r>
          </w:p>
        </w:tc>
      </w:tr>
      <w:tr w:rsidR="006002A8" w:rsidRPr="00A23226" w14:paraId="0C5C5C84" w14:textId="77777777" w:rsidTr="00244A11">
        <w:tc>
          <w:tcPr>
            <w:tcW w:w="1796" w:type="dxa"/>
            <w:gridSpan w:val="2"/>
          </w:tcPr>
          <w:p w14:paraId="511B46B9"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14:paraId="1E7512BB"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SYSTEM CONTROL</w:t>
            </w:r>
          </w:p>
        </w:tc>
      </w:tr>
      <w:tr w:rsidR="006002A8" w:rsidRPr="00A23226" w14:paraId="48770705" w14:textId="77777777" w:rsidTr="00244A11">
        <w:tc>
          <w:tcPr>
            <w:tcW w:w="3304" w:type="dxa"/>
            <w:gridSpan w:val="6"/>
            <w:vAlign w:val="center"/>
          </w:tcPr>
          <w:p w14:paraId="4E55D97E" w14:textId="77777777" w:rsidR="006002A8" w:rsidRPr="00A23226" w:rsidRDefault="006002A8" w:rsidP="00526331">
            <w:pPr>
              <w:jc w:val="center"/>
              <w:rPr>
                <w:rFonts w:asciiTheme="minorHAnsi" w:hAnsiTheme="minorHAnsi" w:cstheme="minorHAnsi"/>
                <w:b/>
                <w:sz w:val="22"/>
                <w:szCs w:val="22"/>
              </w:rPr>
            </w:pPr>
          </w:p>
        </w:tc>
        <w:tc>
          <w:tcPr>
            <w:tcW w:w="3401" w:type="dxa"/>
            <w:gridSpan w:val="11"/>
            <w:vAlign w:val="center"/>
          </w:tcPr>
          <w:p w14:paraId="4E8590B0" w14:textId="77777777" w:rsidR="006002A8" w:rsidRPr="00A23226" w:rsidRDefault="006002A8" w:rsidP="00526331">
            <w:pPr>
              <w:jc w:val="center"/>
              <w:rPr>
                <w:rFonts w:asciiTheme="minorHAnsi" w:hAnsiTheme="minorHAnsi" w:cstheme="minorHAnsi"/>
                <w:b/>
                <w:sz w:val="22"/>
                <w:szCs w:val="22"/>
              </w:rPr>
            </w:pPr>
          </w:p>
        </w:tc>
        <w:tc>
          <w:tcPr>
            <w:tcW w:w="1558" w:type="dxa"/>
            <w:gridSpan w:val="2"/>
            <w:vAlign w:val="center"/>
          </w:tcPr>
          <w:p w14:paraId="750C8893" w14:textId="77777777" w:rsidR="006002A8" w:rsidRPr="00A23226" w:rsidRDefault="006002A8" w:rsidP="00526331">
            <w:pPr>
              <w:jc w:val="center"/>
              <w:rPr>
                <w:rFonts w:asciiTheme="minorHAnsi" w:hAnsiTheme="minorHAnsi" w:cstheme="minorHAnsi"/>
                <w:b/>
                <w:sz w:val="22"/>
                <w:szCs w:val="22"/>
              </w:rPr>
            </w:pPr>
          </w:p>
        </w:tc>
        <w:tc>
          <w:tcPr>
            <w:tcW w:w="1427" w:type="dxa"/>
            <w:gridSpan w:val="3"/>
            <w:vAlign w:val="center"/>
          </w:tcPr>
          <w:p w14:paraId="7CE06B08" w14:textId="77777777" w:rsidR="006002A8" w:rsidRPr="00A23226" w:rsidRDefault="006002A8" w:rsidP="00526331">
            <w:pPr>
              <w:jc w:val="center"/>
              <w:rPr>
                <w:rFonts w:asciiTheme="minorHAnsi" w:hAnsiTheme="minorHAnsi" w:cstheme="minorHAnsi"/>
                <w:b/>
                <w:sz w:val="22"/>
                <w:szCs w:val="22"/>
              </w:rPr>
            </w:pPr>
          </w:p>
        </w:tc>
      </w:tr>
      <w:tr w:rsidR="006002A8" w:rsidRPr="00A23226" w14:paraId="6F2E2894" w14:textId="77777777" w:rsidTr="00244A11">
        <w:tc>
          <w:tcPr>
            <w:tcW w:w="3304" w:type="dxa"/>
            <w:gridSpan w:val="6"/>
            <w:tcBorders>
              <w:top w:val="nil"/>
              <w:left w:val="nil"/>
              <w:bottom w:val="single" w:sz="4" w:space="0" w:color="auto"/>
              <w:right w:val="nil"/>
            </w:tcBorders>
            <w:vAlign w:val="center"/>
          </w:tcPr>
          <w:p w14:paraId="19552110"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71E218E8" w14:textId="77777777"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09E28208"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51A32939"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B715202"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456422EB"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7" w:type="dxa"/>
            <w:gridSpan w:val="3"/>
            <w:tcBorders>
              <w:top w:val="nil"/>
              <w:left w:val="nil"/>
              <w:bottom w:val="single" w:sz="4" w:space="0" w:color="auto"/>
              <w:right w:val="nil"/>
            </w:tcBorders>
            <w:vAlign w:val="center"/>
          </w:tcPr>
          <w:p w14:paraId="2D9C6584"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63EF521E"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55334CAE" w14:textId="77777777"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14:paraId="58D7B43E"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62A9FBD"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C3F011C"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681A54C7"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44DB7" w:rsidRPr="00A23226" w14:paraId="6E660FD5" w14:textId="77777777"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14:paraId="2C1188C0"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7B809EA"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A611985"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6A1CD00A"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6002A8" w:rsidRPr="00A23226" w14:paraId="5C51FA0C" w14:textId="77777777" w:rsidTr="00244A11">
        <w:trPr>
          <w:trHeight w:val="103"/>
        </w:trPr>
        <w:tc>
          <w:tcPr>
            <w:tcW w:w="9690" w:type="dxa"/>
            <w:gridSpan w:val="22"/>
          </w:tcPr>
          <w:p w14:paraId="5C7A566A" w14:textId="77777777" w:rsidR="006002A8" w:rsidRPr="00A23226" w:rsidRDefault="006002A8" w:rsidP="00526331">
            <w:pPr>
              <w:rPr>
                <w:rFonts w:asciiTheme="minorHAnsi" w:hAnsiTheme="minorHAnsi" w:cstheme="minorHAnsi"/>
                <w:b/>
                <w:bCs/>
                <w:sz w:val="22"/>
                <w:szCs w:val="22"/>
              </w:rPr>
            </w:pPr>
          </w:p>
        </w:tc>
      </w:tr>
      <w:tr w:rsidR="006002A8" w:rsidRPr="00A23226" w14:paraId="25866687" w14:textId="77777777" w:rsidTr="00244A11">
        <w:tc>
          <w:tcPr>
            <w:tcW w:w="5715" w:type="dxa"/>
            <w:gridSpan w:val="16"/>
            <w:tcBorders>
              <w:top w:val="nil"/>
              <w:left w:val="nil"/>
              <w:bottom w:val="nil"/>
              <w:right w:val="single" w:sz="4" w:space="0" w:color="auto"/>
            </w:tcBorders>
          </w:tcPr>
          <w:p w14:paraId="4FF27A85"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24532A31"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6002A8" w:rsidRPr="00A23226" w14:paraId="5B26CA51" w14:textId="77777777" w:rsidTr="00244A11">
        <w:tc>
          <w:tcPr>
            <w:tcW w:w="5715" w:type="dxa"/>
            <w:gridSpan w:val="16"/>
          </w:tcPr>
          <w:p w14:paraId="301822E2" w14:textId="77777777" w:rsidR="006002A8" w:rsidRPr="00A23226" w:rsidRDefault="006002A8" w:rsidP="00526331">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28FF09C6" w14:textId="77777777" w:rsidR="006002A8" w:rsidRPr="00A23226" w:rsidRDefault="006002A8" w:rsidP="00526331">
            <w:pPr>
              <w:rPr>
                <w:rFonts w:asciiTheme="minorHAnsi" w:hAnsiTheme="minorHAnsi" w:cstheme="minorHAnsi"/>
                <w:sz w:val="22"/>
                <w:szCs w:val="22"/>
              </w:rPr>
            </w:pPr>
          </w:p>
        </w:tc>
      </w:tr>
      <w:tr w:rsidR="006002A8" w:rsidRPr="00A23226" w14:paraId="34EE384F" w14:textId="77777777" w:rsidTr="00244A11">
        <w:tc>
          <w:tcPr>
            <w:tcW w:w="5715" w:type="dxa"/>
            <w:gridSpan w:val="16"/>
            <w:tcBorders>
              <w:top w:val="nil"/>
              <w:left w:val="nil"/>
              <w:bottom w:val="nil"/>
              <w:right w:val="single" w:sz="4" w:space="0" w:color="auto"/>
            </w:tcBorders>
          </w:tcPr>
          <w:p w14:paraId="7A2C7A03"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1751B735" w14:textId="77777777" w:rsidR="006002A8" w:rsidRPr="00A23226" w:rsidRDefault="008A78FC"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6002A8" w:rsidRPr="00A23226" w14:paraId="4FF531D6" w14:textId="77777777" w:rsidTr="00244A11">
        <w:tc>
          <w:tcPr>
            <w:tcW w:w="9690" w:type="dxa"/>
            <w:gridSpan w:val="22"/>
          </w:tcPr>
          <w:p w14:paraId="31F2F030" w14:textId="77777777" w:rsidR="006002A8" w:rsidRPr="00A23226" w:rsidRDefault="006002A8" w:rsidP="00526331">
            <w:pPr>
              <w:rPr>
                <w:rFonts w:asciiTheme="minorHAnsi" w:hAnsiTheme="minorHAnsi" w:cstheme="minorHAnsi"/>
                <w:sz w:val="22"/>
                <w:szCs w:val="22"/>
              </w:rPr>
            </w:pPr>
          </w:p>
        </w:tc>
      </w:tr>
      <w:tr w:rsidR="006002A8" w:rsidRPr="00A23226" w14:paraId="441112AE" w14:textId="77777777" w:rsidTr="00244A11">
        <w:tc>
          <w:tcPr>
            <w:tcW w:w="1408" w:type="dxa"/>
            <w:tcBorders>
              <w:top w:val="nil"/>
              <w:left w:val="nil"/>
              <w:bottom w:val="single" w:sz="4" w:space="0" w:color="auto"/>
              <w:right w:val="nil"/>
            </w:tcBorders>
            <w:vAlign w:val="center"/>
          </w:tcPr>
          <w:p w14:paraId="0C85B4C3"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00746467" w14:textId="77777777"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0C3C6271"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0399442D"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29D91707"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08552ADF"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465A5523"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1280F0AE"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79DED9E"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00B1BF43"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3E03205E"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18FD8461" w14:textId="77777777" w:rsidR="006002A8" w:rsidRPr="00A23226" w:rsidRDefault="006002A8" w:rsidP="00526331">
            <w:pPr>
              <w:jc w:val="center"/>
              <w:rPr>
                <w:rFonts w:asciiTheme="minorHAnsi" w:hAnsiTheme="minorHAnsi" w:cstheme="minorHAnsi"/>
                <w:b/>
                <w:bCs/>
                <w:sz w:val="22"/>
                <w:szCs w:val="22"/>
              </w:rPr>
            </w:pPr>
          </w:p>
        </w:tc>
        <w:tc>
          <w:tcPr>
            <w:tcW w:w="1071" w:type="dxa"/>
            <w:tcBorders>
              <w:top w:val="nil"/>
              <w:left w:val="nil"/>
              <w:bottom w:val="single" w:sz="4" w:space="0" w:color="auto"/>
              <w:right w:val="nil"/>
            </w:tcBorders>
            <w:vAlign w:val="center"/>
          </w:tcPr>
          <w:p w14:paraId="50CC2E17"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6002A8" w:rsidRPr="00A23226" w14:paraId="3AE4A70D" w14:textId="77777777" w:rsidTr="00244A11">
        <w:trPr>
          <w:trHeight w:val="318"/>
        </w:trPr>
        <w:tc>
          <w:tcPr>
            <w:tcW w:w="1408" w:type="dxa"/>
            <w:vMerge w:val="restart"/>
            <w:tcBorders>
              <w:top w:val="single" w:sz="4" w:space="0" w:color="auto"/>
              <w:left w:val="single" w:sz="4" w:space="0" w:color="auto"/>
              <w:right w:val="single" w:sz="4" w:space="0" w:color="auto"/>
            </w:tcBorders>
            <w:vAlign w:val="center"/>
          </w:tcPr>
          <w:p w14:paraId="5E066D62"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379F3014" w14:textId="77777777" w:rsidR="006002A8" w:rsidRPr="00A23226" w:rsidRDefault="006002A8"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104432F"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4B924CB2" w14:textId="77777777" w:rsidR="006002A8" w:rsidRPr="00A23226" w:rsidRDefault="006002A8"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469534C9" w14:textId="77777777" w:rsidR="006002A8" w:rsidRPr="00A23226" w:rsidRDefault="006002A8"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516E0FA"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39C1CE7B" w14:textId="77777777" w:rsidR="006002A8" w:rsidRPr="00A23226" w:rsidRDefault="006002A8" w:rsidP="00526331">
            <w:pPr>
              <w:jc w:val="center"/>
              <w:rPr>
                <w:rFonts w:asciiTheme="minorHAnsi" w:hAnsiTheme="minorHAnsi" w:cstheme="minorHAnsi"/>
                <w:b/>
                <w:bCs/>
                <w:sz w:val="22"/>
                <w:szCs w:val="22"/>
              </w:rPr>
            </w:pPr>
          </w:p>
        </w:tc>
        <w:tc>
          <w:tcPr>
            <w:tcW w:w="1071" w:type="dxa"/>
            <w:vMerge w:val="restart"/>
            <w:tcBorders>
              <w:top w:val="single" w:sz="4" w:space="0" w:color="auto"/>
              <w:left w:val="single" w:sz="4" w:space="0" w:color="auto"/>
              <w:right w:val="single" w:sz="4" w:space="0" w:color="auto"/>
            </w:tcBorders>
            <w:vAlign w:val="center"/>
          </w:tcPr>
          <w:p w14:paraId="5B1B2198"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6002A8" w:rsidRPr="00A23226" w14:paraId="0005BFB4" w14:textId="77777777" w:rsidTr="00244A11">
        <w:trPr>
          <w:trHeight w:val="318"/>
        </w:trPr>
        <w:tc>
          <w:tcPr>
            <w:tcW w:w="1408" w:type="dxa"/>
            <w:vMerge/>
            <w:tcBorders>
              <w:left w:val="single" w:sz="4" w:space="0" w:color="auto"/>
              <w:right w:val="single" w:sz="4" w:space="0" w:color="auto"/>
            </w:tcBorders>
            <w:vAlign w:val="center"/>
          </w:tcPr>
          <w:p w14:paraId="70E96799" w14:textId="77777777" w:rsidR="006002A8" w:rsidRPr="00A23226" w:rsidRDefault="006002A8" w:rsidP="00526331">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45385C88" w14:textId="77777777" w:rsidR="006002A8" w:rsidRPr="00A23226" w:rsidRDefault="006002A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E42A24D"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D593617"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27D138E"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73640A85" w14:textId="77777777" w:rsidR="006002A8" w:rsidRPr="00A23226" w:rsidRDefault="006002A8"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5FF48BA6" w14:textId="77777777" w:rsidR="006002A8" w:rsidRPr="00A23226" w:rsidRDefault="006002A8"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439E388B" w14:textId="77777777" w:rsidR="006002A8" w:rsidRPr="00A23226" w:rsidRDefault="006002A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7EC1326" w14:textId="77777777" w:rsidR="006002A8" w:rsidRPr="00A23226" w:rsidRDefault="006002A8" w:rsidP="00526331">
            <w:pPr>
              <w:jc w:val="center"/>
              <w:rPr>
                <w:rFonts w:asciiTheme="minorHAnsi" w:hAnsiTheme="minorHAnsi" w:cstheme="minorHAnsi"/>
                <w:b/>
                <w:bCs/>
                <w:sz w:val="22"/>
                <w:szCs w:val="22"/>
              </w:rPr>
            </w:pPr>
          </w:p>
        </w:tc>
        <w:tc>
          <w:tcPr>
            <w:tcW w:w="1071" w:type="dxa"/>
            <w:vMerge/>
            <w:tcBorders>
              <w:left w:val="single" w:sz="4" w:space="0" w:color="auto"/>
              <w:right w:val="single" w:sz="4" w:space="0" w:color="auto"/>
            </w:tcBorders>
            <w:vAlign w:val="center"/>
          </w:tcPr>
          <w:p w14:paraId="26A76CCD" w14:textId="77777777" w:rsidR="006002A8" w:rsidRPr="00A23226" w:rsidRDefault="006002A8" w:rsidP="00526331">
            <w:pPr>
              <w:jc w:val="center"/>
              <w:rPr>
                <w:rFonts w:asciiTheme="minorHAnsi" w:hAnsiTheme="minorHAnsi" w:cstheme="minorHAnsi"/>
                <w:b/>
                <w:bCs/>
                <w:sz w:val="22"/>
                <w:szCs w:val="22"/>
              </w:rPr>
            </w:pPr>
          </w:p>
        </w:tc>
      </w:tr>
      <w:tr w:rsidR="006002A8" w:rsidRPr="00A23226" w14:paraId="5F622AA5" w14:textId="77777777" w:rsidTr="00244A11">
        <w:trPr>
          <w:trHeight w:val="318"/>
        </w:trPr>
        <w:tc>
          <w:tcPr>
            <w:tcW w:w="1408" w:type="dxa"/>
            <w:vMerge/>
            <w:tcBorders>
              <w:left w:val="single" w:sz="4" w:space="0" w:color="auto"/>
              <w:bottom w:val="single" w:sz="4" w:space="0" w:color="auto"/>
              <w:right w:val="single" w:sz="4" w:space="0" w:color="auto"/>
            </w:tcBorders>
            <w:vAlign w:val="center"/>
          </w:tcPr>
          <w:p w14:paraId="77981DF3" w14:textId="77777777" w:rsidR="006002A8" w:rsidRPr="00A23226" w:rsidRDefault="006002A8" w:rsidP="00526331">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21C1F103" w14:textId="77777777" w:rsidR="006002A8" w:rsidRPr="00A23226" w:rsidRDefault="006002A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847B990" w14:textId="77777777" w:rsidR="006002A8" w:rsidRPr="00A23226" w:rsidRDefault="006002A8"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2A68900"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9E2ADFA" w14:textId="77777777" w:rsidR="006002A8" w:rsidRPr="00A23226" w:rsidRDefault="006002A8" w:rsidP="00526331">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783915A6" w14:textId="77777777" w:rsidR="006002A8" w:rsidRPr="00A23226" w:rsidRDefault="006002A8"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41008C99" w14:textId="77777777" w:rsidR="006002A8" w:rsidRPr="00A23226" w:rsidRDefault="006002A8"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4D1E96D5" w14:textId="77777777" w:rsidR="006002A8" w:rsidRPr="00A23226" w:rsidRDefault="006002A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98D4DA2" w14:textId="77777777" w:rsidR="006002A8" w:rsidRPr="00A23226" w:rsidRDefault="006002A8" w:rsidP="00526331">
            <w:pPr>
              <w:jc w:val="center"/>
              <w:rPr>
                <w:rFonts w:asciiTheme="minorHAnsi" w:hAnsiTheme="minorHAnsi" w:cstheme="minorHAnsi"/>
                <w:b/>
                <w:bCs/>
                <w:sz w:val="22"/>
                <w:szCs w:val="22"/>
              </w:rPr>
            </w:pPr>
          </w:p>
        </w:tc>
        <w:tc>
          <w:tcPr>
            <w:tcW w:w="1071" w:type="dxa"/>
            <w:vMerge/>
            <w:tcBorders>
              <w:left w:val="single" w:sz="4" w:space="0" w:color="auto"/>
              <w:bottom w:val="single" w:sz="4" w:space="0" w:color="auto"/>
              <w:right w:val="single" w:sz="4" w:space="0" w:color="auto"/>
            </w:tcBorders>
            <w:vAlign w:val="center"/>
          </w:tcPr>
          <w:p w14:paraId="2CE81B0A" w14:textId="77777777" w:rsidR="006002A8" w:rsidRPr="00A23226" w:rsidRDefault="006002A8" w:rsidP="00526331">
            <w:pPr>
              <w:jc w:val="center"/>
              <w:rPr>
                <w:rFonts w:asciiTheme="minorHAnsi" w:hAnsiTheme="minorHAnsi" w:cstheme="minorHAnsi"/>
                <w:b/>
                <w:bCs/>
                <w:sz w:val="22"/>
                <w:szCs w:val="22"/>
              </w:rPr>
            </w:pPr>
          </w:p>
        </w:tc>
      </w:tr>
      <w:tr w:rsidR="006002A8" w:rsidRPr="00A23226" w14:paraId="3F08A7B5" w14:textId="77777777" w:rsidTr="00244A11">
        <w:tc>
          <w:tcPr>
            <w:tcW w:w="9690" w:type="dxa"/>
            <w:gridSpan w:val="22"/>
          </w:tcPr>
          <w:p w14:paraId="540AD7E1" w14:textId="77777777" w:rsidR="006002A8" w:rsidRPr="00A23226" w:rsidRDefault="006002A8" w:rsidP="00526331">
            <w:pPr>
              <w:rPr>
                <w:rFonts w:asciiTheme="minorHAnsi" w:hAnsiTheme="minorHAnsi" w:cstheme="minorHAnsi"/>
                <w:b/>
                <w:bCs/>
                <w:sz w:val="22"/>
                <w:szCs w:val="22"/>
              </w:rPr>
            </w:pPr>
          </w:p>
        </w:tc>
      </w:tr>
      <w:tr w:rsidR="006002A8" w:rsidRPr="00A23226" w14:paraId="2FC7DD50" w14:textId="77777777" w:rsidTr="00244A11">
        <w:tc>
          <w:tcPr>
            <w:tcW w:w="3304" w:type="dxa"/>
            <w:gridSpan w:val="6"/>
          </w:tcPr>
          <w:p w14:paraId="4A16A3D8"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6" w:type="dxa"/>
            <w:gridSpan w:val="16"/>
            <w:tcBorders>
              <w:top w:val="single" w:sz="4" w:space="0" w:color="auto"/>
              <w:left w:val="single" w:sz="4" w:space="0" w:color="auto"/>
              <w:bottom w:val="single" w:sz="4" w:space="0" w:color="auto"/>
              <w:right w:val="single" w:sz="4" w:space="0" w:color="auto"/>
            </w:tcBorders>
          </w:tcPr>
          <w:p w14:paraId="61986E2F"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b/>
                <w:sz w:val="22"/>
                <w:szCs w:val="22"/>
              </w:rPr>
              <w:t>PETER VIRTIČ</w:t>
            </w:r>
          </w:p>
        </w:tc>
      </w:tr>
      <w:tr w:rsidR="006002A8" w:rsidRPr="00A23226" w14:paraId="15C16D1B" w14:textId="77777777" w:rsidTr="00244A11">
        <w:tc>
          <w:tcPr>
            <w:tcW w:w="9690" w:type="dxa"/>
            <w:gridSpan w:val="22"/>
          </w:tcPr>
          <w:p w14:paraId="2182108B" w14:textId="77777777" w:rsidR="006002A8" w:rsidRPr="00A23226" w:rsidRDefault="006002A8" w:rsidP="00526331">
            <w:pPr>
              <w:jc w:val="both"/>
              <w:rPr>
                <w:rFonts w:asciiTheme="minorHAnsi" w:hAnsiTheme="minorHAnsi" w:cstheme="minorHAnsi"/>
                <w:sz w:val="22"/>
                <w:szCs w:val="22"/>
              </w:rPr>
            </w:pPr>
          </w:p>
        </w:tc>
      </w:tr>
      <w:tr w:rsidR="006002A8" w:rsidRPr="00A23226" w14:paraId="4E5F8E0A" w14:textId="77777777" w:rsidTr="00244A11">
        <w:tc>
          <w:tcPr>
            <w:tcW w:w="2036" w:type="dxa"/>
            <w:gridSpan w:val="3"/>
            <w:vMerge w:val="restart"/>
          </w:tcPr>
          <w:p w14:paraId="388358A9"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700" w:type="dxa"/>
            <w:gridSpan w:val="9"/>
          </w:tcPr>
          <w:p w14:paraId="21ED198C" w14:textId="77777777" w:rsidR="006002A8" w:rsidRPr="00A23226" w:rsidRDefault="006002A8"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1FF9D4A5" w14:textId="77777777" w:rsidR="006002A8" w:rsidRPr="00A23226" w:rsidRDefault="006002A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6002A8" w:rsidRPr="00A23226" w14:paraId="51C35302" w14:textId="77777777" w:rsidTr="00244A11">
        <w:trPr>
          <w:trHeight w:val="215"/>
        </w:trPr>
        <w:tc>
          <w:tcPr>
            <w:tcW w:w="2036" w:type="dxa"/>
            <w:gridSpan w:val="3"/>
            <w:vMerge/>
            <w:vAlign w:val="center"/>
          </w:tcPr>
          <w:p w14:paraId="42D8F624" w14:textId="77777777" w:rsidR="006002A8" w:rsidRPr="00A23226" w:rsidRDefault="006002A8" w:rsidP="00526331">
            <w:pPr>
              <w:rPr>
                <w:rFonts w:asciiTheme="minorHAnsi" w:hAnsiTheme="minorHAnsi" w:cstheme="minorHAnsi"/>
                <w:b/>
                <w:bCs/>
                <w:sz w:val="22"/>
                <w:szCs w:val="22"/>
              </w:rPr>
            </w:pPr>
          </w:p>
        </w:tc>
        <w:tc>
          <w:tcPr>
            <w:tcW w:w="2700" w:type="dxa"/>
            <w:gridSpan w:val="9"/>
          </w:tcPr>
          <w:p w14:paraId="18679B1F" w14:textId="77777777" w:rsidR="006002A8" w:rsidRPr="00A23226" w:rsidRDefault="006002A8"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59B6B825" w14:textId="77777777" w:rsidR="006002A8" w:rsidRPr="00A23226" w:rsidRDefault="006002A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6002A8" w:rsidRPr="00A23226" w14:paraId="029F5004" w14:textId="77777777" w:rsidTr="00244A11">
        <w:tc>
          <w:tcPr>
            <w:tcW w:w="4725" w:type="dxa"/>
            <w:gridSpan w:val="11"/>
            <w:tcBorders>
              <w:top w:val="nil"/>
              <w:left w:val="nil"/>
              <w:bottom w:val="single" w:sz="4" w:space="0" w:color="auto"/>
              <w:right w:val="nil"/>
            </w:tcBorders>
          </w:tcPr>
          <w:p w14:paraId="4D545F53" w14:textId="77777777" w:rsidR="006002A8" w:rsidRPr="00A23226" w:rsidRDefault="006002A8" w:rsidP="00526331">
            <w:pPr>
              <w:rPr>
                <w:rFonts w:asciiTheme="minorHAnsi" w:hAnsiTheme="minorHAnsi" w:cstheme="minorHAnsi"/>
                <w:b/>
                <w:bCs/>
                <w:sz w:val="22"/>
                <w:szCs w:val="22"/>
              </w:rPr>
            </w:pPr>
          </w:p>
          <w:p w14:paraId="38D9C6B3"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gridSpan w:val="2"/>
          </w:tcPr>
          <w:p w14:paraId="15A888D0" w14:textId="77777777" w:rsidR="006002A8" w:rsidRPr="00A23226" w:rsidRDefault="006002A8" w:rsidP="00526331">
            <w:pPr>
              <w:rPr>
                <w:rFonts w:asciiTheme="minorHAnsi" w:hAnsiTheme="minorHAnsi" w:cstheme="minorHAnsi"/>
                <w:b/>
                <w:sz w:val="22"/>
                <w:szCs w:val="22"/>
              </w:rPr>
            </w:pPr>
          </w:p>
          <w:p w14:paraId="7D95477C" w14:textId="77777777" w:rsidR="006002A8" w:rsidRPr="00A23226" w:rsidRDefault="006002A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62E45B87" w14:textId="77777777" w:rsidR="006002A8" w:rsidRPr="00A23226" w:rsidRDefault="006002A8" w:rsidP="00526331">
            <w:pPr>
              <w:rPr>
                <w:rFonts w:asciiTheme="minorHAnsi" w:hAnsiTheme="minorHAnsi" w:cstheme="minorHAnsi"/>
                <w:b/>
                <w:sz w:val="22"/>
                <w:szCs w:val="22"/>
              </w:rPr>
            </w:pPr>
          </w:p>
          <w:p w14:paraId="6D983111"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6002A8" w:rsidRPr="00A23226" w14:paraId="23843D78" w14:textId="77777777" w:rsidTr="00244A11">
        <w:trPr>
          <w:trHeight w:val="618"/>
        </w:trPr>
        <w:tc>
          <w:tcPr>
            <w:tcW w:w="4725" w:type="dxa"/>
            <w:gridSpan w:val="11"/>
            <w:tcBorders>
              <w:top w:val="single" w:sz="4" w:space="0" w:color="auto"/>
              <w:left w:val="single" w:sz="4" w:space="0" w:color="auto"/>
              <w:bottom w:val="single" w:sz="4" w:space="0" w:color="auto"/>
              <w:right w:val="single" w:sz="4" w:space="0" w:color="auto"/>
            </w:tcBorders>
          </w:tcPr>
          <w:p w14:paraId="34CD603A"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45F16272" w14:textId="77777777" w:rsidR="006002A8" w:rsidRPr="00A23226" w:rsidRDefault="006002A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585A83EF"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6002A8" w:rsidRPr="00A23226" w14:paraId="41DF8933" w14:textId="77777777" w:rsidTr="00244A11">
        <w:trPr>
          <w:trHeight w:val="137"/>
        </w:trPr>
        <w:tc>
          <w:tcPr>
            <w:tcW w:w="4715" w:type="dxa"/>
            <w:gridSpan w:val="10"/>
            <w:tcBorders>
              <w:top w:val="nil"/>
              <w:left w:val="nil"/>
              <w:bottom w:val="single" w:sz="4" w:space="0" w:color="auto"/>
              <w:right w:val="nil"/>
            </w:tcBorders>
          </w:tcPr>
          <w:p w14:paraId="2336EFAD" w14:textId="77777777" w:rsidR="006002A8" w:rsidRPr="00A23226" w:rsidRDefault="006002A8" w:rsidP="00526331">
            <w:pPr>
              <w:rPr>
                <w:rFonts w:asciiTheme="minorHAnsi" w:hAnsiTheme="minorHAnsi" w:cstheme="minorHAnsi"/>
                <w:b/>
                <w:sz w:val="22"/>
                <w:szCs w:val="22"/>
              </w:rPr>
            </w:pPr>
          </w:p>
          <w:p w14:paraId="0D95737A"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3"/>
          </w:tcPr>
          <w:p w14:paraId="397BC891" w14:textId="77777777" w:rsidR="006002A8" w:rsidRPr="00A23226" w:rsidRDefault="006002A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5CCA33D2" w14:textId="77777777" w:rsidR="006002A8" w:rsidRPr="00A23226" w:rsidRDefault="006002A8" w:rsidP="00526331">
            <w:pPr>
              <w:rPr>
                <w:rFonts w:asciiTheme="minorHAnsi" w:hAnsiTheme="minorHAnsi" w:cstheme="minorHAnsi"/>
                <w:b/>
                <w:sz w:val="22"/>
                <w:szCs w:val="22"/>
              </w:rPr>
            </w:pPr>
          </w:p>
          <w:p w14:paraId="5432F4A0"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6002A8" w:rsidRPr="00A23226" w14:paraId="6740C175" w14:textId="77777777" w:rsidTr="007720E8">
        <w:trPr>
          <w:trHeight w:val="835"/>
        </w:trPr>
        <w:tc>
          <w:tcPr>
            <w:tcW w:w="4715" w:type="dxa"/>
            <w:gridSpan w:val="10"/>
            <w:tcBorders>
              <w:top w:val="single" w:sz="4" w:space="0" w:color="auto"/>
              <w:left w:val="single" w:sz="4" w:space="0" w:color="auto"/>
              <w:bottom w:val="single" w:sz="4" w:space="0" w:color="auto"/>
              <w:right w:val="single" w:sz="4" w:space="0" w:color="auto"/>
            </w:tcBorders>
          </w:tcPr>
          <w:p w14:paraId="379F32A8" w14:textId="77777777" w:rsidR="006002A8" w:rsidRPr="00A23226" w:rsidRDefault="006002A8" w:rsidP="00526331">
            <w:pPr>
              <w:rPr>
                <w:rFonts w:asciiTheme="minorHAnsi" w:hAnsiTheme="minorHAnsi" w:cstheme="minorHAnsi"/>
                <w:spacing w:val="-3"/>
                <w:sz w:val="22"/>
                <w:szCs w:val="22"/>
              </w:rPr>
            </w:pPr>
            <w:r w:rsidRPr="00A23226">
              <w:rPr>
                <w:rFonts w:asciiTheme="minorHAnsi" w:hAnsiTheme="minorHAnsi" w:cstheme="minorHAnsi"/>
                <w:spacing w:val="-3"/>
                <w:sz w:val="22"/>
                <w:szCs w:val="22"/>
                <w:u w:val="single"/>
              </w:rPr>
              <w:t>Vrste energetskih procesov,</w:t>
            </w:r>
            <w:r w:rsidRPr="00A23226">
              <w:rPr>
                <w:rFonts w:asciiTheme="minorHAnsi" w:hAnsiTheme="minorHAnsi" w:cstheme="minorHAnsi"/>
                <w:spacing w:val="-3"/>
                <w:sz w:val="22"/>
                <w:szCs w:val="22"/>
              </w:rPr>
              <w:t xml:space="preserve"> odprtozančni in zaprtozančni sistemi vodenja, cilji in kriterji vodenja sistemov. </w:t>
            </w:r>
          </w:p>
          <w:p w14:paraId="71673BA8" w14:textId="77777777" w:rsidR="006002A8" w:rsidRPr="00A23226" w:rsidRDefault="006002A8" w:rsidP="00526331">
            <w:pPr>
              <w:rPr>
                <w:rFonts w:asciiTheme="minorHAnsi" w:hAnsiTheme="minorHAnsi" w:cstheme="minorHAnsi"/>
                <w:spacing w:val="-3"/>
                <w:sz w:val="22"/>
                <w:szCs w:val="22"/>
              </w:rPr>
            </w:pPr>
            <w:r w:rsidRPr="00A23226">
              <w:rPr>
                <w:rFonts w:asciiTheme="minorHAnsi" w:hAnsiTheme="minorHAnsi" w:cstheme="minorHAnsi"/>
                <w:spacing w:val="-3"/>
                <w:sz w:val="22"/>
                <w:szCs w:val="22"/>
                <w:u w:val="single"/>
              </w:rPr>
              <w:t>Binarni procesi;</w:t>
            </w:r>
            <w:r w:rsidRPr="00A23226">
              <w:rPr>
                <w:rFonts w:asciiTheme="minorHAnsi" w:hAnsiTheme="minorHAnsi" w:cstheme="minorHAnsi"/>
                <w:spacing w:val="-3"/>
                <w:sz w:val="22"/>
                <w:szCs w:val="22"/>
              </w:rPr>
              <w:t xml:space="preserve">  logične funkcije, osnovni aksiomi in teoremi, algebra logičnih funkcij, minimalne realizacije, karakteristične tabele in diagrami stanj. Načrtovanje kombinacijskih, sekvenčnih in koračnih krmilij.</w:t>
            </w:r>
          </w:p>
          <w:p w14:paraId="20689A10" w14:textId="77777777" w:rsidR="006002A8" w:rsidRPr="00A23226" w:rsidRDefault="006002A8" w:rsidP="00526331">
            <w:pPr>
              <w:rPr>
                <w:rFonts w:asciiTheme="minorHAnsi" w:hAnsiTheme="minorHAnsi" w:cstheme="minorHAnsi"/>
                <w:spacing w:val="-3"/>
                <w:sz w:val="22"/>
                <w:szCs w:val="22"/>
              </w:rPr>
            </w:pPr>
            <w:r w:rsidRPr="00A23226">
              <w:rPr>
                <w:rFonts w:asciiTheme="minorHAnsi" w:hAnsiTheme="minorHAnsi" w:cstheme="minorHAnsi"/>
                <w:spacing w:val="-3"/>
                <w:sz w:val="22"/>
                <w:szCs w:val="22"/>
                <w:u w:val="single"/>
              </w:rPr>
              <w:t>Zvezni dinamični procesi</w:t>
            </w:r>
            <w:r w:rsidRPr="00A23226">
              <w:rPr>
                <w:rFonts w:asciiTheme="minorHAnsi" w:hAnsiTheme="minorHAnsi" w:cstheme="minorHAnsi"/>
                <w:spacing w:val="-3"/>
                <w:sz w:val="22"/>
                <w:szCs w:val="22"/>
              </w:rPr>
              <w:t xml:space="preserve">; modeliranje na osnovi analogij, NDE, vhodno/izhodni modeli, prostor stanj, modelne pretvorbe; linearni in nelinearni procesi, ravnotežna stanja, linerizacija;  analitična rešitev, prehajalna matrika; vodljivost, spoznavnost, stabilnost; kanonske oblike, načrtovanje vodenja,  načrtovanje opazovalnikov. </w:t>
            </w:r>
          </w:p>
          <w:p w14:paraId="67EB1F5E" w14:textId="77777777" w:rsidR="006002A8" w:rsidRPr="00A23226" w:rsidRDefault="006002A8" w:rsidP="00526331">
            <w:pPr>
              <w:rPr>
                <w:rFonts w:asciiTheme="minorHAnsi" w:hAnsiTheme="minorHAnsi" w:cstheme="minorHAnsi"/>
                <w:spacing w:val="-3"/>
                <w:sz w:val="22"/>
                <w:szCs w:val="22"/>
              </w:rPr>
            </w:pPr>
            <w:r w:rsidRPr="00A23226">
              <w:rPr>
                <w:rFonts w:asciiTheme="minorHAnsi" w:hAnsiTheme="minorHAnsi" w:cstheme="minorHAnsi"/>
                <w:spacing w:val="-3"/>
                <w:sz w:val="22"/>
                <w:szCs w:val="22"/>
                <w:u w:val="single"/>
              </w:rPr>
              <w:t>Časovno diskretni sistemi</w:t>
            </w:r>
            <w:r w:rsidRPr="00A23226">
              <w:rPr>
                <w:rFonts w:asciiTheme="minorHAnsi" w:hAnsiTheme="minorHAnsi" w:cstheme="minorHAnsi"/>
                <w:spacing w:val="-3"/>
                <w:sz w:val="22"/>
                <w:szCs w:val="22"/>
              </w:rPr>
              <w:t>, modelne pretvorbe.</w:t>
            </w:r>
          </w:p>
          <w:p w14:paraId="421F44E5"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pacing w:val="-3"/>
                <w:sz w:val="22"/>
                <w:szCs w:val="22"/>
                <w:u w:val="single"/>
              </w:rPr>
              <w:lastRenderedPageBreak/>
              <w:t xml:space="preserve">Praktični zgledi </w:t>
            </w:r>
            <w:r w:rsidRPr="00A23226">
              <w:rPr>
                <w:rFonts w:asciiTheme="minorHAnsi" w:hAnsiTheme="minorHAnsi" w:cstheme="minorHAnsi"/>
                <w:spacing w:val="-3"/>
                <w:sz w:val="22"/>
                <w:szCs w:val="22"/>
              </w:rPr>
              <w:t>s področja modeliranja in vodenja energetskih procesov in naprav.</w:t>
            </w:r>
          </w:p>
        </w:tc>
        <w:tc>
          <w:tcPr>
            <w:tcW w:w="152" w:type="dxa"/>
            <w:gridSpan w:val="3"/>
            <w:tcBorders>
              <w:top w:val="nil"/>
              <w:left w:val="single" w:sz="4" w:space="0" w:color="auto"/>
              <w:bottom w:val="nil"/>
              <w:right w:val="single" w:sz="4" w:space="0" w:color="auto"/>
            </w:tcBorders>
          </w:tcPr>
          <w:p w14:paraId="44A2E6AC" w14:textId="77777777" w:rsidR="006002A8" w:rsidRPr="00A23226" w:rsidRDefault="006002A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38783A63"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u w:val="single"/>
              </w:rPr>
              <w:t>Types of  energy processes</w:t>
            </w:r>
            <w:r w:rsidRPr="00A23226">
              <w:rPr>
                <w:rFonts w:asciiTheme="minorHAnsi" w:hAnsiTheme="minorHAnsi" w:cstheme="minorHAnsi"/>
                <w:sz w:val="22"/>
                <w:szCs w:val="22"/>
              </w:rPr>
              <w:t>, open loop and closed-loop control principles, basic goals and criteria in control.</w:t>
            </w:r>
          </w:p>
          <w:p w14:paraId="7764C300"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u w:val="single"/>
              </w:rPr>
              <w:t>Binary processes</w:t>
            </w:r>
            <w:r w:rsidRPr="00A23226">
              <w:rPr>
                <w:rFonts w:asciiTheme="minorHAnsi" w:hAnsiTheme="minorHAnsi" w:cstheme="minorHAnsi"/>
                <w:sz w:val="22"/>
                <w:szCs w:val="22"/>
              </w:rPr>
              <w:t xml:space="preserve">, logical functions, fundamental axioms and theorems, algebra of logical functions, minimal realizations, characteristic tables and state diagrams. Design of logical and sequence binary control. </w:t>
            </w:r>
          </w:p>
          <w:p w14:paraId="6F99CB70"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u w:val="single"/>
              </w:rPr>
              <w:t>Continuous dynamic systems</w:t>
            </w:r>
            <w:r w:rsidRPr="00A23226">
              <w:rPr>
                <w:rFonts w:asciiTheme="minorHAnsi" w:hAnsiTheme="minorHAnsi" w:cstheme="minorHAnsi"/>
                <w:sz w:val="22"/>
                <w:szCs w:val="22"/>
              </w:rPr>
              <w:t xml:space="preserve">, modeling based on analogy, ODE, input/output modelling, state space, model conversions, linear and non-linear processes, equilibria, linearization; analytical solution, transition matrix; controllability, observability, stability; canonical forms and transformations, control design,  observers. </w:t>
            </w:r>
          </w:p>
          <w:p w14:paraId="7A1E6C03"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u w:val="single"/>
              </w:rPr>
              <w:t>Time discrete systems</w:t>
            </w:r>
            <w:r w:rsidRPr="00A23226">
              <w:rPr>
                <w:rFonts w:asciiTheme="minorHAnsi" w:hAnsiTheme="minorHAnsi" w:cstheme="minorHAnsi"/>
                <w:sz w:val="22"/>
                <w:szCs w:val="22"/>
              </w:rPr>
              <w:t xml:space="preserve">, model conversion. </w:t>
            </w:r>
          </w:p>
          <w:p w14:paraId="7C22B7AE"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u w:val="single"/>
              </w:rPr>
              <w:lastRenderedPageBreak/>
              <w:t>Problem solving;</w:t>
            </w:r>
            <w:r w:rsidRPr="00A23226">
              <w:rPr>
                <w:rFonts w:asciiTheme="minorHAnsi" w:hAnsiTheme="minorHAnsi" w:cstheme="minorHAnsi"/>
                <w:sz w:val="22"/>
                <w:szCs w:val="22"/>
              </w:rPr>
              <w:t xml:space="preserve">  selected examples of modelling and control design for energy processes and devices.</w:t>
            </w:r>
          </w:p>
          <w:p w14:paraId="5AED9382" w14:textId="77777777" w:rsidR="007720E8" w:rsidRPr="00A23226" w:rsidRDefault="007720E8" w:rsidP="00526331">
            <w:pPr>
              <w:rPr>
                <w:rFonts w:asciiTheme="minorHAnsi" w:hAnsiTheme="minorHAnsi" w:cstheme="minorHAnsi"/>
                <w:sz w:val="22"/>
                <w:szCs w:val="22"/>
              </w:rPr>
            </w:pPr>
          </w:p>
        </w:tc>
      </w:tr>
      <w:tr w:rsidR="006002A8" w:rsidRPr="00A23226" w14:paraId="28D7BE88" w14:textId="77777777" w:rsidTr="00244A11">
        <w:tc>
          <w:tcPr>
            <w:tcW w:w="9690" w:type="dxa"/>
            <w:gridSpan w:val="22"/>
          </w:tcPr>
          <w:p w14:paraId="3A4AA089" w14:textId="77777777" w:rsidR="006002A8" w:rsidRPr="00A23226" w:rsidRDefault="006002A8" w:rsidP="00526331">
            <w:pPr>
              <w:jc w:val="both"/>
              <w:rPr>
                <w:rFonts w:asciiTheme="minorHAnsi" w:hAnsiTheme="minorHAnsi" w:cstheme="minorHAnsi"/>
                <w:sz w:val="22"/>
                <w:szCs w:val="22"/>
              </w:rPr>
            </w:pPr>
          </w:p>
          <w:p w14:paraId="5BFD8B59" w14:textId="77777777" w:rsidR="006002A8" w:rsidRPr="00A23226" w:rsidRDefault="006002A8"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6002A8" w:rsidRPr="00A23226" w14:paraId="7FB75E01" w14:textId="77777777" w:rsidTr="00244A11">
        <w:trPr>
          <w:trHeight w:val="235"/>
        </w:trPr>
        <w:tc>
          <w:tcPr>
            <w:tcW w:w="9690" w:type="dxa"/>
            <w:gridSpan w:val="22"/>
            <w:tcBorders>
              <w:top w:val="single" w:sz="4" w:space="0" w:color="auto"/>
              <w:left w:val="single" w:sz="4" w:space="0" w:color="auto"/>
              <w:bottom w:val="single" w:sz="4" w:space="0" w:color="auto"/>
              <w:right w:val="single" w:sz="4" w:space="0" w:color="auto"/>
            </w:tcBorders>
          </w:tcPr>
          <w:p w14:paraId="7E8650DF" w14:textId="77777777" w:rsidR="006002A8" w:rsidRPr="00A23226" w:rsidRDefault="006002A8" w:rsidP="00526331">
            <w:pPr>
              <w:rPr>
                <w:rFonts w:asciiTheme="minorHAnsi" w:hAnsiTheme="minorHAnsi" w:cstheme="minorHAnsi"/>
                <w:spacing w:val="-3"/>
                <w:sz w:val="22"/>
                <w:szCs w:val="22"/>
              </w:rPr>
            </w:pPr>
            <w:r w:rsidRPr="00A23226">
              <w:rPr>
                <w:rFonts w:asciiTheme="minorHAnsi" w:hAnsiTheme="minorHAnsi" w:cstheme="minorHAnsi"/>
                <w:spacing w:val="-3"/>
                <w:sz w:val="22"/>
                <w:szCs w:val="22"/>
              </w:rPr>
              <w:t>G.F. Franklin, J.D. Powell, A. Emami-Naeini: Feedback Control of Dynamic Systems, Pearson, 2010.</w:t>
            </w:r>
          </w:p>
          <w:p w14:paraId="72842C9D" w14:textId="77777777" w:rsidR="00F05A1E" w:rsidRPr="00A23226" w:rsidRDefault="00F05A1E" w:rsidP="00526331">
            <w:pPr>
              <w:pBdr>
                <w:top w:val="single" w:sz="6" w:space="1" w:color="auto"/>
                <w:left w:val="single" w:sz="6" w:space="1" w:color="auto"/>
                <w:right w:val="single" w:sz="6" w:space="1" w:color="auto"/>
              </w:pBdr>
              <w:jc w:val="both"/>
              <w:rPr>
                <w:rFonts w:asciiTheme="minorHAnsi" w:hAnsiTheme="minorHAnsi" w:cstheme="minorHAnsi"/>
                <w:spacing w:val="-3"/>
                <w:sz w:val="22"/>
                <w:szCs w:val="22"/>
              </w:rPr>
            </w:pPr>
            <w:r w:rsidRPr="00A23226">
              <w:rPr>
                <w:rFonts w:asciiTheme="minorHAnsi" w:hAnsiTheme="minorHAnsi" w:cstheme="minorHAnsi"/>
                <w:spacing w:val="-3"/>
                <w:sz w:val="22"/>
                <w:szCs w:val="22"/>
              </w:rPr>
              <w:t>R. C. Dorf, R. H. Bishop: Modern Control Systems, Pearson, 2022.</w:t>
            </w:r>
          </w:p>
          <w:p w14:paraId="77B54224" w14:textId="53B072C1" w:rsidR="00F05A1E" w:rsidRPr="00A23226" w:rsidRDefault="00F05A1E" w:rsidP="00526331">
            <w:pPr>
              <w:rPr>
                <w:rFonts w:asciiTheme="minorHAnsi" w:hAnsiTheme="minorHAnsi" w:cstheme="minorHAnsi"/>
                <w:spacing w:val="-3"/>
                <w:sz w:val="22"/>
                <w:szCs w:val="22"/>
              </w:rPr>
            </w:pPr>
            <w:r w:rsidRPr="00A23226">
              <w:rPr>
                <w:rFonts w:asciiTheme="minorHAnsi" w:hAnsiTheme="minorHAnsi" w:cstheme="minorHAnsi"/>
                <w:spacing w:val="-3"/>
                <w:sz w:val="22"/>
                <w:szCs w:val="22"/>
              </w:rPr>
              <w:t xml:space="preserve">B. Grčar, J. Ritonja, Računalniško vodenje procesov: zbrano gradivo, </w:t>
            </w:r>
            <w:r w:rsidRPr="00A23226">
              <w:rPr>
                <w:rFonts w:asciiTheme="minorHAnsi" w:hAnsiTheme="minorHAnsi" w:cstheme="minorHAnsi"/>
                <w:color w:val="333333"/>
                <w:sz w:val="22"/>
                <w:szCs w:val="22"/>
                <w:shd w:val="clear" w:color="auto" w:fill="FFFFFF"/>
              </w:rPr>
              <w:t>Fakulteta za elektrotehniko, računalništvo in informatiko, 1998.</w:t>
            </w:r>
          </w:p>
        </w:tc>
      </w:tr>
      <w:tr w:rsidR="006002A8" w:rsidRPr="00A23226" w14:paraId="6D9A70D5" w14:textId="77777777" w:rsidTr="00244A11">
        <w:trPr>
          <w:trHeight w:val="73"/>
        </w:trPr>
        <w:tc>
          <w:tcPr>
            <w:tcW w:w="4715" w:type="dxa"/>
            <w:gridSpan w:val="10"/>
            <w:tcBorders>
              <w:top w:val="nil"/>
              <w:left w:val="nil"/>
              <w:bottom w:val="single" w:sz="4" w:space="0" w:color="auto"/>
              <w:right w:val="nil"/>
            </w:tcBorders>
          </w:tcPr>
          <w:p w14:paraId="389E412D" w14:textId="77777777" w:rsidR="006002A8" w:rsidRPr="00A23226" w:rsidRDefault="006002A8" w:rsidP="00526331">
            <w:pPr>
              <w:rPr>
                <w:rFonts w:asciiTheme="minorHAnsi" w:hAnsiTheme="minorHAnsi" w:cstheme="minorHAnsi"/>
                <w:b/>
                <w:bCs/>
                <w:sz w:val="22"/>
                <w:szCs w:val="22"/>
              </w:rPr>
            </w:pPr>
          </w:p>
          <w:p w14:paraId="2A373C15"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3"/>
          </w:tcPr>
          <w:p w14:paraId="2408B837" w14:textId="77777777" w:rsidR="006002A8" w:rsidRPr="00A23226" w:rsidRDefault="006002A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7D8FCD80" w14:textId="77777777" w:rsidR="006002A8" w:rsidRPr="00A23226" w:rsidRDefault="006002A8" w:rsidP="00526331">
            <w:pPr>
              <w:rPr>
                <w:rFonts w:asciiTheme="minorHAnsi" w:hAnsiTheme="minorHAnsi" w:cstheme="minorHAnsi"/>
                <w:b/>
                <w:sz w:val="22"/>
                <w:szCs w:val="22"/>
              </w:rPr>
            </w:pPr>
          </w:p>
          <w:p w14:paraId="10CB9832"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6002A8" w:rsidRPr="00A23226" w14:paraId="594DE941" w14:textId="77777777" w:rsidTr="00244A11">
        <w:trPr>
          <w:trHeight w:val="912"/>
        </w:trPr>
        <w:tc>
          <w:tcPr>
            <w:tcW w:w="4715" w:type="dxa"/>
            <w:gridSpan w:val="10"/>
            <w:tcBorders>
              <w:top w:val="single" w:sz="4" w:space="0" w:color="auto"/>
              <w:left w:val="single" w:sz="4" w:space="0" w:color="auto"/>
              <w:bottom w:val="single" w:sz="4" w:space="0" w:color="auto"/>
              <w:right w:val="single" w:sz="4" w:space="0" w:color="auto"/>
            </w:tcBorders>
          </w:tcPr>
          <w:p w14:paraId="58E77DD5"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Obvladanje sistemskega pristopa  pri modeliranju in načrtovanju vodenja energetskih naprav in procesov.</w:t>
            </w:r>
          </w:p>
          <w:p w14:paraId="43D3484B" w14:textId="77777777" w:rsidR="007720E8" w:rsidRPr="00A23226" w:rsidRDefault="007720E8" w:rsidP="00526331">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1B893F03" w14:textId="77777777" w:rsidR="006002A8" w:rsidRPr="00A23226" w:rsidRDefault="006002A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7B4320CA"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The implementation of a system approach in modelling and control design of energy devices and processes.</w:t>
            </w:r>
          </w:p>
        </w:tc>
      </w:tr>
      <w:tr w:rsidR="006002A8" w:rsidRPr="00A23226" w14:paraId="662D65F1" w14:textId="77777777" w:rsidTr="00244A11">
        <w:trPr>
          <w:trHeight w:val="117"/>
        </w:trPr>
        <w:tc>
          <w:tcPr>
            <w:tcW w:w="4725" w:type="dxa"/>
            <w:gridSpan w:val="11"/>
            <w:tcBorders>
              <w:top w:val="nil"/>
              <w:left w:val="nil"/>
              <w:bottom w:val="single" w:sz="4" w:space="0" w:color="auto"/>
              <w:right w:val="nil"/>
            </w:tcBorders>
          </w:tcPr>
          <w:p w14:paraId="1CFA56D4" w14:textId="77777777" w:rsidR="006002A8" w:rsidRPr="00A23226" w:rsidRDefault="006002A8" w:rsidP="00526331">
            <w:pPr>
              <w:rPr>
                <w:rFonts w:asciiTheme="minorHAnsi" w:hAnsiTheme="minorHAnsi" w:cstheme="minorHAnsi"/>
                <w:b/>
                <w:sz w:val="22"/>
                <w:szCs w:val="22"/>
              </w:rPr>
            </w:pPr>
          </w:p>
          <w:p w14:paraId="4AE1D24A"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gridSpan w:val="2"/>
          </w:tcPr>
          <w:p w14:paraId="544D4177" w14:textId="77777777" w:rsidR="006002A8" w:rsidRPr="00A23226" w:rsidRDefault="006002A8" w:rsidP="00526331">
            <w:pPr>
              <w:rPr>
                <w:rFonts w:asciiTheme="minorHAnsi" w:hAnsiTheme="minorHAnsi" w:cstheme="minorHAnsi"/>
                <w:b/>
                <w:sz w:val="22"/>
                <w:szCs w:val="22"/>
              </w:rPr>
            </w:pPr>
          </w:p>
          <w:p w14:paraId="32D5513E" w14:textId="77777777" w:rsidR="006002A8" w:rsidRPr="00A23226" w:rsidRDefault="006002A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3C9A774A" w14:textId="77777777" w:rsidR="006002A8" w:rsidRPr="00A23226" w:rsidRDefault="006002A8" w:rsidP="00526331">
            <w:pPr>
              <w:rPr>
                <w:rFonts w:asciiTheme="minorHAnsi" w:hAnsiTheme="minorHAnsi" w:cstheme="minorHAnsi"/>
                <w:b/>
                <w:sz w:val="22"/>
                <w:szCs w:val="22"/>
              </w:rPr>
            </w:pPr>
          </w:p>
          <w:p w14:paraId="0CDF1B77"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6002A8" w:rsidRPr="00A23226" w14:paraId="6EE78B5E" w14:textId="77777777" w:rsidTr="00244A11">
        <w:trPr>
          <w:trHeight w:val="871"/>
        </w:trPr>
        <w:tc>
          <w:tcPr>
            <w:tcW w:w="4725" w:type="dxa"/>
            <w:gridSpan w:val="11"/>
            <w:tcBorders>
              <w:top w:val="single" w:sz="4" w:space="0" w:color="auto"/>
              <w:left w:val="single" w:sz="4" w:space="0" w:color="auto"/>
              <w:bottom w:val="nil"/>
              <w:right w:val="single" w:sz="4" w:space="0" w:color="auto"/>
            </w:tcBorders>
          </w:tcPr>
          <w:p w14:paraId="76ACB3DA"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5A7CA236"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Osnov teoretskega modeliranja in  metod načrtovanja vodenja energetskih procesov.</w:t>
            </w:r>
          </w:p>
          <w:p w14:paraId="7A67E0BC" w14:textId="77777777" w:rsidR="007720E8" w:rsidRPr="00A23226" w:rsidRDefault="007720E8" w:rsidP="00526331">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7E257472" w14:textId="77777777" w:rsidR="006002A8" w:rsidRPr="00A23226" w:rsidRDefault="006002A8" w:rsidP="00526331">
            <w:pPr>
              <w:rPr>
                <w:rFonts w:asciiTheme="minorHAnsi" w:hAnsiTheme="minorHAnsi" w:cstheme="minorHAnsi"/>
                <w:sz w:val="22"/>
                <w:szCs w:val="22"/>
              </w:rPr>
            </w:pPr>
          </w:p>
          <w:p w14:paraId="7DF125D5" w14:textId="77777777" w:rsidR="006002A8" w:rsidRPr="00A23226" w:rsidRDefault="006002A8" w:rsidP="00526331">
            <w:pPr>
              <w:rPr>
                <w:rFonts w:asciiTheme="minorHAnsi" w:hAnsiTheme="minorHAnsi" w:cstheme="minorHAnsi"/>
                <w:sz w:val="22"/>
                <w:szCs w:val="22"/>
              </w:rPr>
            </w:pPr>
          </w:p>
          <w:p w14:paraId="2745564A" w14:textId="77777777" w:rsidR="006002A8" w:rsidRPr="00A23226" w:rsidRDefault="006002A8"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nil"/>
              <w:right w:val="single" w:sz="4" w:space="0" w:color="auto"/>
            </w:tcBorders>
          </w:tcPr>
          <w:p w14:paraId="2A0C1CBE"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2DB75FEB"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Basic of theoretical modelling and control design methods for energy processes.</w:t>
            </w:r>
          </w:p>
        </w:tc>
      </w:tr>
      <w:tr w:rsidR="006002A8" w:rsidRPr="00A23226" w14:paraId="7559CF4A" w14:textId="77777777" w:rsidTr="00244A11">
        <w:trPr>
          <w:trHeight w:val="1250"/>
        </w:trPr>
        <w:tc>
          <w:tcPr>
            <w:tcW w:w="4725" w:type="dxa"/>
            <w:gridSpan w:val="11"/>
            <w:tcBorders>
              <w:top w:val="nil"/>
              <w:left w:val="single" w:sz="4" w:space="0" w:color="auto"/>
              <w:bottom w:val="single" w:sz="4" w:space="0" w:color="auto"/>
              <w:right w:val="single" w:sz="4" w:space="0" w:color="auto"/>
            </w:tcBorders>
          </w:tcPr>
          <w:p w14:paraId="43DA7C8D"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2FE8FA2D"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Sistemski pristop v reševanju problemov, koncept vhodno/izhodnih relacij, koncept energijskih akumulatorjev.</w:t>
            </w:r>
          </w:p>
        </w:tc>
        <w:tc>
          <w:tcPr>
            <w:tcW w:w="142" w:type="dxa"/>
            <w:gridSpan w:val="2"/>
            <w:tcBorders>
              <w:top w:val="nil"/>
              <w:left w:val="single" w:sz="4" w:space="0" w:color="auto"/>
              <w:bottom w:val="nil"/>
              <w:right w:val="single" w:sz="4" w:space="0" w:color="auto"/>
            </w:tcBorders>
          </w:tcPr>
          <w:p w14:paraId="17D258BB" w14:textId="77777777" w:rsidR="006002A8" w:rsidRPr="00A23226" w:rsidRDefault="006002A8" w:rsidP="00526331">
            <w:pPr>
              <w:rPr>
                <w:rFonts w:asciiTheme="minorHAnsi" w:hAnsiTheme="minorHAnsi" w:cstheme="minorHAnsi"/>
                <w:sz w:val="22"/>
                <w:szCs w:val="22"/>
              </w:rPr>
            </w:pPr>
          </w:p>
        </w:tc>
        <w:tc>
          <w:tcPr>
            <w:tcW w:w="4823" w:type="dxa"/>
            <w:gridSpan w:val="9"/>
            <w:tcBorders>
              <w:top w:val="nil"/>
              <w:left w:val="single" w:sz="4" w:space="0" w:color="auto"/>
              <w:bottom w:val="single" w:sz="4" w:space="0" w:color="auto"/>
              <w:right w:val="single" w:sz="4" w:space="0" w:color="auto"/>
            </w:tcBorders>
          </w:tcPr>
          <w:p w14:paraId="7BA2C33D"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2E28FC0A"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System approach in problem solving, concept of input/output relations, concept of energy accumulators.</w:t>
            </w:r>
          </w:p>
        </w:tc>
      </w:tr>
      <w:tr w:rsidR="006002A8" w:rsidRPr="00A23226" w14:paraId="1C4CEBE9" w14:textId="77777777" w:rsidTr="00244A11">
        <w:tc>
          <w:tcPr>
            <w:tcW w:w="4725" w:type="dxa"/>
            <w:gridSpan w:val="11"/>
            <w:tcBorders>
              <w:top w:val="nil"/>
              <w:left w:val="nil"/>
              <w:bottom w:val="single" w:sz="4" w:space="0" w:color="auto"/>
              <w:right w:val="nil"/>
            </w:tcBorders>
          </w:tcPr>
          <w:p w14:paraId="11724AEA" w14:textId="77777777" w:rsidR="006002A8" w:rsidRPr="00A23226" w:rsidRDefault="006002A8" w:rsidP="00526331">
            <w:pPr>
              <w:rPr>
                <w:rFonts w:asciiTheme="minorHAnsi" w:hAnsiTheme="minorHAnsi" w:cstheme="minorHAnsi"/>
                <w:b/>
                <w:sz w:val="22"/>
                <w:szCs w:val="22"/>
              </w:rPr>
            </w:pPr>
          </w:p>
          <w:p w14:paraId="68B09E64"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gridSpan w:val="2"/>
          </w:tcPr>
          <w:p w14:paraId="5AB942AF" w14:textId="77777777" w:rsidR="006002A8" w:rsidRPr="00A23226" w:rsidRDefault="006002A8" w:rsidP="00526331">
            <w:pPr>
              <w:rPr>
                <w:rFonts w:asciiTheme="minorHAnsi" w:hAnsiTheme="minorHAnsi" w:cstheme="minorHAnsi"/>
                <w:b/>
                <w:sz w:val="22"/>
                <w:szCs w:val="22"/>
              </w:rPr>
            </w:pPr>
          </w:p>
          <w:p w14:paraId="1040240B" w14:textId="77777777" w:rsidR="006002A8" w:rsidRPr="00A23226" w:rsidRDefault="006002A8" w:rsidP="00526331">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07B38621" w14:textId="77777777" w:rsidR="006002A8" w:rsidRPr="00A23226" w:rsidRDefault="006002A8" w:rsidP="00526331">
            <w:pPr>
              <w:rPr>
                <w:rFonts w:asciiTheme="minorHAnsi" w:hAnsiTheme="minorHAnsi" w:cstheme="minorHAnsi"/>
                <w:b/>
                <w:sz w:val="22"/>
                <w:szCs w:val="22"/>
              </w:rPr>
            </w:pPr>
          </w:p>
          <w:p w14:paraId="0D2D4216"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F05A1E" w:rsidRPr="00A23226" w14:paraId="4D6254BD" w14:textId="77777777" w:rsidTr="00244A11">
        <w:trPr>
          <w:trHeight w:val="828"/>
        </w:trPr>
        <w:tc>
          <w:tcPr>
            <w:tcW w:w="4725" w:type="dxa"/>
            <w:gridSpan w:val="11"/>
            <w:tcBorders>
              <w:top w:val="single" w:sz="4" w:space="0" w:color="auto"/>
              <w:left w:val="single" w:sz="4" w:space="0" w:color="auto"/>
              <w:bottom w:val="single" w:sz="4" w:space="0" w:color="auto"/>
              <w:right w:val="single" w:sz="4" w:space="0" w:color="auto"/>
            </w:tcBorders>
          </w:tcPr>
          <w:p w14:paraId="35678E7B" w14:textId="77777777" w:rsidR="00F05A1E" w:rsidRPr="00A23226" w:rsidRDefault="00F05A1E"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Predavanja: pri predavanjih študent spozna teoretične vsebine predmeta.</w:t>
            </w:r>
          </w:p>
          <w:p w14:paraId="60D1CEC9" w14:textId="77777777" w:rsidR="00F05A1E" w:rsidRPr="00A23226" w:rsidRDefault="00F05A1E" w:rsidP="00526331">
            <w:pPr>
              <w:tabs>
                <w:tab w:val="left" w:pos="227"/>
              </w:tabs>
              <w:rPr>
                <w:rFonts w:asciiTheme="minorHAnsi" w:hAnsiTheme="minorHAnsi" w:cstheme="minorHAnsi"/>
                <w:sz w:val="22"/>
                <w:szCs w:val="22"/>
              </w:rPr>
            </w:pPr>
          </w:p>
          <w:p w14:paraId="6BF6E782" w14:textId="77777777" w:rsidR="00F05A1E" w:rsidRPr="00A23226" w:rsidRDefault="00F05A1E" w:rsidP="00526331">
            <w:pPr>
              <w:rPr>
                <w:rFonts w:asciiTheme="minorHAnsi" w:hAnsiTheme="minorHAnsi" w:cstheme="minorHAnsi"/>
                <w:sz w:val="22"/>
                <w:szCs w:val="22"/>
              </w:rPr>
            </w:pPr>
            <w:r w:rsidRPr="00A23226">
              <w:rPr>
                <w:rFonts w:asciiTheme="minorHAnsi" w:hAnsiTheme="minorHAnsi" w:cstheme="minorHAnsi"/>
                <w:sz w:val="22"/>
                <w:szCs w:val="22"/>
              </w:rPr>
              <w:t>Vaje: pri vajah študent utrdi teoretično znanje in spozna aplikativne možnosti.</w:t>
            </w:r>
          </w:p>
          <w:p w14:paraId="2ED2FBE1" w14:textId="77777777" w:rsidR="00F05A1E" w:rsidRPr="00A23226" w:rsidRDefault="00F05A1E" w:rsidP="00526331">
            <w:pPr>
              <w:ind w:left="360"/>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6F15BB2E" w14:textId="77777777" w:rsidR="00F05A1E" w:rsidRPr="00A23226" w:rsidRDefault="00F05A1E" w:rsidP="00526331">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3EE41632" w14:textId="77777777" w:rsidR="00F05A1E" w:rsidRPr="00A23226" w:rsidRDefault="00F05A1E"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Lectures: in the lectures, the student learns the theoretical content of the course.</w:t>
            </w:r>
          </w:p>
          <w:p w14:paraId="4F343F4D" w14:textId="77777777" w:rsidR="00F05A1E" w:rsidRPr="00A23226" w:rsidRDefault="00F05A1E" w:rsidP="00526331">
            <w:pPr>
              <w:rPr>
                <w:rFonts w:asciiTheme="minorHAnsi" w:hAnsiTheme="minorHAnsi" w:cstheme="minorHAnsi"/>
                <w:sz w:val="22"/>
                <w:szCs w:val="22"/>
                <w:lang w:val="en-US"/>
              </w:rPr>
            </w:pPr>
          </w:p>
          <w:p w14:paraId="6EDC412B" w14:textId="77777777" w:rsidR="00F05A1E"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lang w:val="en-US"/>
              </w:rPr>
              <w:t>Tutorials: in the tutorials, the student consolidates theoretical knowledge and learns about application possibilities.</w:t>
            </w:r>
          </w:p>
          <w:p w14:paraId="3C98CFA2" w14:textId="0EE12885" w:rsidR="00002B16" w:rsidRPr="00A23226" w:rsidRDefault="00002B16" w:rsidP="00002B16">
            <w:pPr>
              <w:ind w:left="360"/>
              <w:rPr>
                <w:rFonts w:asciiTheme="minorHAnsi" w:hAnsiTheme="minorHAnsi" w:cstheme="minorHAnsi"/>
                <w:sz w:val="22"/>
                <w:szCs w:val="22"/>
              </w:rPr>
            </w:pPr>
          </w:p>
        </w:tc>
      </w:tr>
      <w:tr w:rsidR="006002A8" w:rsidRPr="00A23226" w14:paraId="57301EEC" w14:textId="77777777" w:rsidTr="00244A11">
        <w:tc>
          <w:tcPr>
            <w:tcW w:w="4017" w:type="dxa"/>
            <w:gridSpan w:val="8"/>
            <w:tcBorders>
              <w:top w:val="nil"/>
              <w:left w:val="nil"/>
              <w:bottom w:val="single" w:sz="4" w:space="0" w:color="auto"/>
              <w:right w:val="nil"/>
            </w:tcBorders>
          </w:tcPr>
          <w:p w14:paraId="5059BD29" w14:textId="77777777" w:rsidR="006002A8" w:rsidRPr="00A23226" w:rsidRDefault="006002A8" w:rsidP="00526331">
            <w:pPr>
              <w:rPr>
                <w:rFonts w:asciiTheme="minorHAnsi" w:hAnsiTheme="minorHAnsi" w:cstheme="minorHAnsi"/>
                <w:b/>
                <w:sz w:val="22"/>
                <w:szCs w:val="22"/>
              </w:rPr>
            </w:pPr>
          </w:p>
          <w:p w14:paraId="1DBABA51"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1F8A88E6"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20B2A05F"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3" w:type="dxa"/>
            <w:gridSpan w:val="8"/>
            <w:tcBorders>
              <w:top w:val="nil"/>
              <w:left w:val="nil"/>
              <w:bottom w:val="single" w:sz="4" w:space="0" w:color="auto"/>
              <w:right w:val="nil"/>
            </w:tcBorders>
          </w:tcPr>
          <w:p w14:paraId="7FBF148E" w14:textId="77777777" w:rsidR="006002A8" w:rsidRPr="00A23226" w:rsidRDefault="006002A8" w:rsidP="00526331">
            <w:pPr>
              <w:rPr>
                <w:rFonts w:asciiTheme="minorHAnsi" w:hAnsiTheme="minorHAnsi" w:cstheme="minorHAnsi"/>
                <w:b/>
                <w:sz w:val="22"/>
                <w:szCs w:val="22"/>
              </w:rPr>
            </w:pPr>
          </w:p>
          <w:p w14:paraId="608486B1"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F05A1E" w:rsidRPr="00A23226" w14:paraId="0518BF75" w14:textId="77777777" w:rsidTr="00526331">
        <w:trPr>
          <w:trHeight w:val="1104"/>
        </w:trPr>
        <w:tc>
          <w:tcPr>
            <w:tcW w:w="4017" w:type="dxa"/>
            <w:gridSpan w:val="8"/>
            <w:tcBorders>
              <w:top w:val="single" w:sz="4" w:space="0" w:color="auto"/>
              <w:left w:val="single" w:sz="4" w:space="0" w:color="auto"/>
              <w:bottom w:val="single" w:sz="4" w:space="0" w:color="auto"/>
              <w:right w:val="single" w:sz="4" w:space="0" w:color="auto"/>
            </w:tcBorders>
          </w:tcPr>
          <w:p w14:paraId="29E6F1D0" w14:textId="77777777" w:rsidR="00F05A1E" w:rsidRPr="00A23226" w:rsidRDefault="00F05A1E"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1BD79062" w14:textId="77777777" w:rsidR="00F05A1E" w:rsidRPr="00A23226" w:rsidRDefault="00F05A1E" w:rsidP="00526331">
            <w:pPr>
              <w:tabs>
                <w:tab w:val="left" w:pos="227"/>
              </w:tabs>
              <w:rPr>
                <w:rFonts w:asciiTheme="minorHAnsi" w:hAnsiTheme="minorHAnsi" w:cstheme="minorHAnsi"/>
                <w:sz w:val="22"/>
                <w:szCs w:val="22"/>
              </w:rPr>
            </w:pPr>
          </w:p>
          <w:p w14:paraId="37CAAE95" w14:textId="77777777" w:rsidR="00F05A1E" w:rsidRPr="00A23226" w:rsidRDefault="00F05A1E"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pisni izpit (lahko se delno ali v celoti nadomesti z ustnim izpraševanjem; lahko se nadomesti s kolokviji)</w:t>
            </w:r>
          </w:p>
          <w:p w14:paraId="75985FB2" w14:textId="77777777" w:rsidR="00F05A1E" w:rsidRPr="00A23226" w:rsidRDefault="00F05A1E" w:rsidP="00526331">
            <w:pPr>
              <w:tabs>
                <w:tab w:val="left" w:pos="227"/>
              </w:tabs>
              <w:rPr>
                <w:rFonts w:asciiTheme="minorHAnsi" w:hAnsiTheme="minorHAnsi" w:cstheme="minorHAnsi"/>
                <w:sz w:val="22"/>
                <w:szCs w:val="22"/>
              </w:rPr>
            </w:pPr>
          </w:p>
          <w:p w14:paraId="277FA89E" w14:textId="4426D158" w:rsidR="00F05A1E" w:rsidRPr="00A23226" w:rsidRDefault="00F05A1E" w:rsidP="00002B16">
            <w:pPr>
              <w:rPr>
                <w:rFonts w:asciiTheme="minorHAnsi" w:hAnsiTheme="minorHAnsi" w:cstheme="minorHAnsi"/>
                <w:sz w:val="22"/>
                <w:szCs w:val="22"/>
                <w:lang w:val="de-DE"/>
              </w:rPr>
            </w:pPr>
            <w:r w:rsidRPr="00A23226">
              <w:rPr>
                <w:rFonts w:asciiTheme="minorHAnsi" w:hAnsiTheme="minorHAnsi" w:cstheme="minorHAnsi"/>
                <w:sz w:val="22"/>
                <w:szCs w:val="22"/>
              </w:rPr>
              <w:t>ocena vaj</w:t>
            </w:r>
          </w:p>
        </w:tc>
        <w:tc>
          <w:tcPr>
            <w:tcW w:w="1560" w:type="dxa"/>
            <w:gridSpan w:val="6"/>
            <w:tcBorders>
              <w:top w:val="single" w:sz="4" w:space="0" w:color="auto"/>
              <w:left w:val="single" w:sz="4" w:space="0" w:color="auto"/>
              <w:bottom w:val="single" w:sz="4" w:space="0" w:color="auto"/>
              <w:right w:val="single" w:sz="4" w:space="0" w:color="auto"/>
            </w:tcBorders>
          </w:tcPr>
          <w:p w14:paraId="5CBE4ABF" w14:textId="77777777" w:rsidR="00F05A1E" w:rsidRPr="00A23226" w:rsidRDefault="00F05A1E" w:rsidP="00526331">
            <w:pPr>
              <w:jc w:val="center"/>
              <w:rPr>
                <w:rFonts w:asciiTheme="minorHAnsi" w:hAnsiTheme="minorHAnsi" w:cstheme="minorHAnsi"/>
                <w:b/>
                <w:sz w:val="22"/>
                <w:szCs w:val="22"/>
              </w:rPr>
            </w:pPr>
          </w:p>
          <w:p w14:paraId="0B4674EE" w14:textId="77777777" w:rsidR="00F05A1E" w:rsidRPr="00A23226" w:rsidRDefault="00F05A1E" w:rsidP="00526331">
            <w:pPr>
              <w:jc w:val="center"/>
              <w:rPr>
                <w:rFonts w:asciiTheme="minorHAnsi" w:hAnsiTheme="minorHAnsi" w:cstheme="minorHAnsi"/>
                <w:b/>
                <w:sz w:val="22"/>
                <w:szCs w:val="22"/>
              </w:rPr>
            </w:pPr>
          </w:p>
          <w:p w14:paraId="29008563" w14:textId="77777777" w:rsidR="00F05A1E" w:rsidRPr="00A23226" w:rsidRDefault="00F05A1E" w:rsidP="00526331">
            <w:pPr>
              <w:jc w:val="center"/>
              <w:rPr>
                <w:rFonts w:asciiTheme="minorHAnsi" w:hAnsiTheme="minorHAnsi" w:cstheme="minorHAnsi"/>
                <w:b/>
                <w:sz w:val="22"/>
                <w:szCs w:val="22"/>
              </w:rPr>
            </w:pPr>
          </w:p>
          <w:p w14:paraId="1409DFEA" w14:textId="77777777" w:rsidR="00F05A1E" w:rsidRPr="00A23226" w:rsidRDefault="00F05A1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90</w:t>
            </w:r>
          </w:p>
          <w:p w14:paraId="59DFC948" w14:textId="77777777" w:rsidR="00F05A1E" w:rsidRPr="00A23226" w:rsidRDefault="00F05A1E" w:rsidP="00526331">
            <w:pPr>
              <w:jc w:val="center"/>
              <w:rPr>
                <w:rFonts w:asciiTheme="minorHAnsi" w:hAnsiTheme="minorHAnsi" w:cstheme="minorHAnsi"/>
                <w:b/>
                <w:sz w:val="22"/>
                <w:szCs w:val="22"/>
              </w:rPr>
            </w:pPr>
          </w:p>
          <w:p w14:paraId="7939AE9D" w14:textId="77777777" w:rsidR="00F05A1E" w:rsidRPr="00A23226" w:rsidRDefault="00F05A1E" w:rsidP="00526331">
            <w:pPr>
              <w:jc w:val="center"/>
              <w:rPr>
                <w:rFonts w:asciiTheme="minorHAnsi" w:hAnsiTheme="minorHAnsi" w:cstheme="minorHAnsi"/>
                <w:b/>
                <w:sz w:val="22"/>
                <w:szCs w:val="22"/>
              </w:rPr>
            </w:pPr>
          </w:p>
          <w:p w14:paraId="34ECA69C" w14:textId="77777777" w:rsidR="00F05A1E" w:rsidRPr="00A23226" w:rsidRDefault="00F05A1E" w:rsidP="00526331">
            <w:pPr>
              <w:jc w:val="center"/>
              <w:rPr>
                <w:rFonts w:asciiTheme="minorHAnsi" w:hAnsiTheme="minorHAnsi" w:cstheme="minorHAnsi"/>
                <w:b/>
                <w:sz w:val="22"/>
                <w:szCs w:val="22"/>
              </w:rPr>
            </w:pPr>
          </w:p>
          <w:p w14:paraId="5EF126C5" w14:textId="65F0C3F1" w:rsidR="00F05A1E" w:rsidRPr="00A23226" w:rsidRDefault="00F05A1E" w:rsidP="00526331">
            <w:pPr>
              <w:jc w:val="center"/>
              <w:rPr>
                <w:rFonts w:asciiTheme="minorHAnsi" w:hAnsiTheme="minorHAnsi" w:cstheme="minorHAnsi"/>
                <w:sz w:val="22"/>
                <w:szCs w:val="22"/>
              </w:rPr>
            </w:pPr>
            <w:r w:rsidRPr="00A23226">
              <w:rPr>
                <w:rFonts w:asciiTheme="minorHAnsi" w:hAnsiTheme="minorHAnsi" w:cstheme="minorHAnsi"/>
                <w:b/>
                <w:sz w:val="22"/>
                <w:szCs w:val="22"/>
              </w:rPr>
              <w:t>10</w:t>
            </w:r>
          </w:p>
        </w:tc>
        <w:tc>
          <w:tcPr>
            <w:tcW w:w="4113" w:type="dxa"/>
            <w:gridSpan w:val="8"/>
            <w:tcBorders>
              <w:top w:val="single" w:sz="4" w:space="0" w:color="auto"/>
              <w:left w:val="single" w:sz="4" w:space="0" w:color="auto"/>
              <w:bottom w:val="single" w:sz="4" w:space="0" w:color="auto"/>
              <w:right w:val="single" w:sz="4" w:space="0" w:color="auto"/>
            </w:tcBorders>
          </w:tcPr>
          <w:p w14:paraId="307311E6" w14:textId="77777777" w:rsidR="00527B84" w:rsidRPr="00A23226" w:rsidRDefault="00527B84"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243FACD6" w14:textId="77777777" w:rsidR="00F05A1E" w:rsidRPr="00A23226" w:rsidRDefault="00F05A1E" w:rsidP="00526331">
            <w:pPr>
              <w:rPr>
                <w:rFonts w:asciiTheme="minorHAnsi" w:hAnsiTheme="minorHAnsi" w:cstheme="minorHAnsi"/>
                <w:sz w:val="22"/>
                <w:szCs w:val="22"/>
              </w:rPr>
            </w:pPr>
          </w:p>
          <w:p w14:paraId="39D653A7" w14:textId="77777777" w:rsidR="00F05A1E" w:rsidRPr="00A23226" w:rsidRDefault="00F05A1E" w:rsidP="00526331">
            <w:pPr>
              <w:tabs>
                <w:tab w:val="left" w:pos="227"/>
              </w:tabs>
              <w:rPr>
                <w:rFonts w:asciiTheme="minorHAnsi" w:hAnsiTheme="minorHAnsi" w:cstheme="minorHAnsi"/>
                <w:sz w:val="22"/>
                <w:szCs w:val="22"/>
              </w:rPr>
            </w:pPr>
            <w:r w:rsidRPr="00A23226">
              <w:rPr>
                <w:rFonts w:asciiTheme="minorHAnsi" w:hAnsiTheme="minorHAnsi" w:cstheme="minorHAnsi"/>
                <w:sz w:val="22"/>
                <w:szCs w:val="22"/>
              </w:rPr>
              <w:t>written exam (can be partially or fully replaced by an oral examination; can be replaced by midterm tests)</w:t>
            </w:r>
          </w:p>
          <w:p w14:paraId="6E53F333" w14:textId="77777777" w:rsidR="00F05A1E" w:rsidRPr="00A23226" w:rsidRDefault="00F05A1E" w:rsidP="00526331">
            <w:pPr>
              <w:rPr>
                <w:rFonts w:asciiTheme="minorHAnsi" w:hAnsiTheme="minorHAnsi" w:cstheme="minorHAnsi"/>
                <w:sz w:val="22"/>
                <w:szCs w:val="22"/>
              </w:rPr>
            </w:pPr>
          </w:p>
          <w:p w14:paraId="3DA88590" w14:textId="68D070A0" w:rsidR="00F05A1E"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rPr>
              <w:t>assessment of tutorials</w:t>
            </w:r>
          </w:p>
        </w:tc>
      </w:tr>
      <w:tr w:rsidR="006002A8" w:rsidRPr="00A23226" w14:paraId="3355B02D" w14:textId="77777777" w:rsidTr="00244A11">
        <w:tc>
          <w:tcPr>
            <w:tcW w:w="9690" w:type="dxa"/>
            <w:gridSpan w:val="22"/>
            <w:tcBorders>
              <w:top w:val="single" w:sz="4" w:space="0" w:color="auto"/>
              <w:left w:val="nil"/>
              <w:bottom w:val="single" w:sz="4" w:space="0" w:color="auto"/>
              <w:right w:val="nil"/>
            </w:tcBorders>
          </w:tcPr>
          <w:p w14:paraId="21758C53" w14:textId="4D0ABA9C" w:rsidR="006002A8" w:rsidRDefault="006002A8" w:rsidP="00526331">
            <w:pPr>
              <w:rPr>
                <w:rFonts w:asciiTheme="minorHAnsi" w:hAnsiTheme="minorHAnsi" w:cstheme="minorHAnsi"/>
                <w:b/>
                <w:sz w:val="22"/>
                <w:szCs w:val="22"/>
              </w:rPr>
            </w:pPr>
          </w:p>
          <w:p w14:paraId="2FA5C791" w14:textId="05E5D7CD" w:rsidR="001A1C85" w:rsidRDefault="001A1C85" w:rsidP="00526331">
            <w:pPr>
              <w:rPr>
                <w:rFonts w:asciiTheme="minorHAnsi" w:hAnsiTheme="minorHAnsi" w:cstheme="minorHAnsi"/>
                <w:b/>
                <w:sz w:val="22"/>
                <w:szCs w:val="22"/>
              </w:rPr>
            </w:pPr>
          </w:p>
          <w:p w14:paraId="5D9489F2" w14:textId="77777777" w:rsidR="001A1C85" w:rsidRPr="00A23226" w:rsidRDefault="001A1C85" w:rsidP="00526331">
            <w:pPr>
              <w:rPr>
                <w:rFonts w:asciiTheme="minorHAnsi" w:hAnsiTheme="minorHAnsi" w:cstheme="minorHAnsi"/>
                <w:b/>
                <w:sz w:val="22"/>
                <w:szCs w:val="22"/>
              </w:rPr>
            </w:pPr>
          </w:p>
          <w:p w14:paraId="3595150F"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6002A8" w:rsidRPr="00A23226" w14:paraId="7DACB411" w14:textId="77777777" w:rsidTr="00244A11">
        <w:tc>
          <w:tcPr>
            <w:tcW w:w="9690" w:type="dxa"/>
            <w:gridSpan w:val="22"/>
            <w:tcBorders>
              <w:top w:val="single" w:sz="4" w:space="0" w:color="auto"/>
              <w:left w:val="single" w:sz="4" w:space="0" w:color="auto"/>
              <w:bottom w:val="single" w:sz="4" w:space="0" w:color="auto"/>
              <w:right w:val="single" w:sz="4" w:space="0" w:color="auto"/>
            </w:tcBorders>
          </w:tcPr>
          <w:p w14:paraId="5B1B97CD" w14:textId="72FEBDCC" w:rsidR="00F05A1E"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rPr>
              <w:t>PRANJIĆ, Franjo, VIRTIČ, Peter. Designing rotor disks of a coreless axial flux permanent magnet machines by using simplified FEM and an approximation method. IEEE transactions on energy conversion. 2020, vol. 35, issue 3, str. 1505-1512. ISSN 1558-0059. DOI: 10.1109/TEC.2020.2977965. [COBISS.SI-ID 1024385116]</w:t>
            </w:r>
          </w:p>
          <w:p w14:paraId="31C42E46" w14:textId="77777777" w:rsidR="00002B16" w:rsidRPr="00A23226" w:rsidRDefault="00002B16" w:rsidP="00002B16">
            <w:pPr>
              <w:rPr>
                <w:rFonts w:asciiTheme="minorHAnsi" w:hAnsiTheme="minorHAnsi" w:cstheme="minorHAnsi"/>
                <w:sz w:val="22"/>
                <w:szCs w:val="22"/>
              </w:rPr>
            </w:pPr>
          </w:p>
          <w:p w14:paraId="4C9B69B7" w14:textId="4E301450" w:rsidR="00F05A1E"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rPr>
              <w:t>PRANJIĆ, Franjo, VIRTIČ, Peter. Development of mathematical models in explicit form for design and analysis of axial flux permanent magnet synchronous machines. Applied sciences. okt. 2020, vol. 10, iss. 21, str. 1-18, ilustr. ISSN 2076-3417. DOI: </w:t>
            </w:r>
            <w:hyperlink r:id="rId106" w:tgtFrame="_blank" w:history="1">
              <w:r w:rsidRPr="00A23226">
                <w:rPr>
                  <w:rFonts w:asciiTheme="minorHAnsi" w:hAnsiTheme="minorHAnsi" w:cstheme="minorHAnsi"/>
                  <w:sz w:val="22"/>
                  <w:szCs w:val="22"/>
                </w:rPr>
                <w:t>10.3390/app10217695</w:t>
              </w:r>
            </w:hyperlink>
            <w:r w:rsidRPr="00A23226">
              <w:rPr>
                <w:rFonts w:asciiTheme="minorHAnsi" w:hAnsiTheme="minorHAnsi" w:cstheme="minorHAnsi"/>
                <w:sz w:val="22"/>
                <w:szCs w:val="22"/>
              </w:rPr>
              <w:t xml:space="preserve">. [COBISS.SI-ID </w:t>
            </w:r>
            <w:hyperlink r:id="rId107" w:tgtFrame="_blank" w:history="1">
              <w:r w:rsidRPr="00A23226">
                <w:rPr>
                  <w:rFonts w:asciiTheme="minorHAnsi" w:hAnsiTheme="minorHAnsi" w:cstheme="minorHAnsi"/>
                  <w:sz w:val="22"/>
                  <w:szCs w:val="22"/>
                </w:rPr>
                <w:t>35220227</w:t>
              </w:r>
            </w:hyperlink>
            <w:r w:rsidRPr="00A23226">
              <w:rPr>
                <w:rFonts w:asciiTheme="minorHAnsi" w:hAnsiTheme="minorHAnsi" w:cstheme="minorHAnsi"/>
                <w:sz w:val="22"/>
                <w:szCs w:val="22"/>
              </w:rPr>
              <w:t xml:space="preserve">] </w:t>
            </w:r>
          </w:p>
          <w:p w14:paraId="25881595" w14:textId="77777777" w:rsidR="00002B16" w:rsidRPr="00A23226" w:rsidRDefault="00002B16" w:rsidP="00002B16">
            <w:pPr>
              <w:rPr>
                <w:rFonts w:asciiTheme="minorHAnsi" w:hAnsiTheme="minorHAnsi" w:cstheme="minorHAnsi"/>
                <w:sz w:val="22"/>
                <w:szCs w:val="22"/>
              </w:rPr>
            </w:pPr>
          </w:p>
          <w:p w14:paraId="495FD902" w14:textId="77777777" w:rsidR="00002B16"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rPr>
              <w:t xml:space="preserve">LOKAR, Jan, VIRTIČ, Peter. The potential for integration of hydrogen for complete energy self-sufficiency in residential buildings with photovoltaic and battery storage systemstechnologies. International Journal of Hydrogen Energy. [Online ed.]. 2020, vol. 45, issue 60, str. 34566-34578. ISSN 1879-3487 </w:t>
            </w:r>
          </w:p>
          <w:p w14:paraId="1BF37BDF" w14:textId="77777777" w:rsidR="00002B16" w:rsidRPr="00A23226" w:rsidRDefault="00002B16" w:rsidP="00002B16">
            <w:pPr>
              <w:rPr>
                <w:rFonts w:asciiTheme="minorHAnsi" w:hAnsiTheme="minorHAnsi" w:cstheme="minorHAnsi"/>
                <w:sz w:val="22"/>
                <w:szCs w:val="22"/>
              </w:rPr>
            </w:pPr>
          </w:p>
          <w:p w14:paraId="01336DF2" w14:textId="66E3D700" w:rsidR="00F05A1E" w:rsidRPr="00A23226" w:rsidRDefault="00000000" w:rsidP="00002B16">
            <w:pPr>
              <w:rPr>
                <w:rFonts w:asciiTheme="minorHAnsi" w:hAnsiTheme="minorHAnsi" w:cstheme="minorHAnsi"/>
                <w:sz w:val="22"/>
                <w:szCs w:val="22"/>
              </w:rPr>
            </w:pPr>
            <w:hyperlink r:id="rId108" w:history="1">
              <w:r w:rsidR="00002B16" w:rsidRPr="00A23226">
                <w:rPr>
                  <w:rStyle w:val="Hiperpovezava"/>
                  <w:rFonts w:asciiTheme="minorHAnsi" w:hAnsiTheme="minorHAnsi" w:cstheme="minorHAnsi"/>
                  <w:sz w:val="22"/>
                  <w:szCs w:val="22"/>
                </w:rPr>
                <w:t>https://www.sciencedirect.com/science/article/pii/S0360319920315743?via%3Dihub</w:t>
              </w:r>
            </w:hyperlink>
            <w:r w:rsidR="00F05A1E" w:rsidRPr="00A23226">
              <w:rPr>
                <w:rFonts w:asciiTheme="minorHAnsi" w:hAnsiTheme="minorHAnsi" w:cstheme="minorHAnsi"/>
                <w:sz w:val="22"/>
                <w:szCs w:val="22"/>
              </w:rPr>
              <w:t>, DOI: </w:t>
            </w:r>
            <w:hyperlink r:id="rId109" w:tgtFrame="_blank" w:history="1">
              <w:r w:rsidR="00F05A1E" w:rsidRPr="00A23226">
                <w:rPr>
                  <w:rFonts w:asciiTheme="minorHAnsi" w:hAnsiTheme="minorHAnsi" w:cstheme="minorHAnsi"/>
                  <w:sz w:val="22"/>
                  <w:szCs w:val="22"/>
                </w:rPr>
                <w:t>10.1016/j.ijhydene.2020.04.170</w:t>
              </w:r>
            </w:hyperlink>
            <w:r w:rsidR="00F05A1E" w:rsidRPr="00A23226">
              <w:rPr>
                <w:rFonts w:asciiTheme="minorHAnsi" w:hAnsiTheme="minorHAnsi" w:cstheme="minorHAnsi"/>
                <w:sz w:val="22"/>
                <w:szCs w:val="22"/>
              </w:rPr>
              <w:t>. [COBISS.SI-ID </w:t>
            </w:r>
            <w:hyperlink r:id="rId110" w:tgtFrame="_blank" w:history="1">
              <w:r w:rsidR="00F05A1E" w:rsidRPr="00A23226">
                <w:rPr>
                  <w:rFonts w:asciiTheme="minorHAnsi" w:hAnsiTheme="minorHAnsi" w:cstheme="minorHAnsi"/>
                  <w:sz w:val="22"/>
                  <w:szCs w:val="22"/>
                </w:rPr>
                <w:t>15605507</w:t>
              </w:r>
            </w:hyperlink>
            <w:r w:rsidR="00F05A1E" w:rsidRPr="00A23226">
              <w:rPr>
                <w:rFonts w:asciiTheme="minorHAnsi" w:hAnsiTheme="minorHAnsi" w:cstheme="minorHAnsi"/>
                <w:sz w:val="22"/>
                <w:szCs w:val="22"/>
              </w:rPr>
              <w:t>]</w:t>
            </w:r>
          </w:p>
          <w:p w14:paraId="4DBC15A8" w14:textId="77777777" w:rsidR="00002B16" w:rsidRPr="00A23226" w:rsidRDefault="00002B16" w:rsidP="00002B16">
            <w:pPr>
              <w:rPr>
                <w:rFonts w:asciiTheme="minorHAnsi" w:hAnsiTheme="minorHAnsi" w:cstheme="minorHAnsi"/>
                <w:sz w:val="22"/>
                <w:szCs w:val="22"/>
              </w:rPr>
            </w:pPr>
          </w:p>
          <w:p w14:paraId="2D0D95F0" w14:textId="4397B522" w:rsidR="00F05A1E"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rPr>
              <w:t>VIRTIČ, Peter, KOVAČIČ LUKMAN, Rebeka. A photovoltaic net metering system and its environmental performance : a case study from Slovenia. Journal of cleaner production. [Online ed.]. 2019, 212, str. 334-342. ISSN 1879-1786. DOI: 10.1016/j.jclepro.2018.12.035. [COBISS.SI-ID 1024330332]</w:t>
            </w:r>
          </w:p>
          <w:p w14:paraId="2E0CB0CB" w14:textId="77777777" w:rsidR="00002B16" w:rsidRPr="00A23226" w:rsidRDefault="00002B16" w:rsidP="00002B16">
            <w:pPr>
              <w:rPr>
                <w:rFonts w:asciiTheme="minorHAnsi" w:hAnsiTheme="minorHAnsi" w:cstheme="minorHAnsi"/>
                <w:sz w:val="22"/>
                <w:szCs w:val="22"/>
              </w:rPr>
            </w:pPr>
          </w:p>
          <w:p w14:paraId="7B72C998" w14:textId="5ACE798C" w:rsidR="006002A8" w:rsidRPr="00A23226" w:rsidRDefault="00F05A1E"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MARKOVIČ, Rene, GOSAK, Marko, GRUBELNIK, Vladimir, MARHL, Marko, VIRTIČ, Peter. Data-driven classification of residential energy consumption patterns by means of functional connectivity networks. Applied energy. 2019, vol. 242, str. 506-515, graf. prikazi. ISSN 0306-2619. DOI: </w:t>
            </w:r>
            <w:hyperlink r:id="rId111" w:tgtFrame="_blank" w:history="1">
              <w:r w:rsidRPr="00A23226">
                <w:rPr>
                  <w:rFonts w:asciiTheme="minorHAnsi" w:hAnsiTheme="minorHAnsi" w:cstheme="minorHAnsi"/>
                  <w:sz w:val="22"/>
                  <w:szCs w:val="22"/>
                </w:rPr>
                <w:t>10.1016/j.apenergy.2019.03.134</w:t>
              </w:r>
            </w:hyperlink>
            <w:r w:rsidRPr="00A23226">
              <w:rPr>
                <w:rFonts w:asciiTheme="minorHAnsi" w:hAnsiTheme="minorHAnsi" w:cstheme="minorHAnsi"/>
                <w:sz w:val="22"/>
                <w:szCs w:val="22"/>
              </w:rPr>
              <w:t>. [COBISS.SI-ID </w:t>
            </w:r>
            <w:hyperlink r:id="rId112" w:tgtFrame="_blank" w:history="1">
              <w:r w:rsidRPr="00A23226">
                <w:rPr>
                  <w:rFonts w:asciiTheme="minorHAnsi" w:hAnsiTheme="minorHAnsi" w:cstheme="minorHAnsi"/>
                  <w:sz w:val="22"/>
                  <w:szCs w:val="22"/>
                </w:rPr>
                <w:t>1024346460</w:t>
              </w:r>
            </w:hyperlink>
            <w:r w:rsidRPr="00A23226">
              <w:rPr>
                <w:rFonts w:asciiTheme="minorHAnsi" w:hAnsiTheme="minorHAnsi" w:cstheme="minorHAnsi"/>
                <w:sz w:val="22"/>
                <w:szCs w:val="22"/>
              </w:rPr>
              <w:t>]</w:t>
            </w:r>
          </w:p>
        </w:tc>
      </w:tr>
    </w:tbl>
    <w:p w14:paraId="6584E716" w14:textId="77777777" w:rsidR="006002A8" w:rsidRPr="00A23226" w:rsidRDefault="006002A8" w:rsidP="00526331">
      <w:pPr>
        <w:rPr>
          <w:rFonts w:asciiTheme="minorHAnsi" w:hAnsiTheme="minorHAnsi" w:cstheme="minorHAnsi"/>
          <w:sz w:val="22"/>
          <w:szCs w:val="22"/>
        </w:rPr>
      </w:pPr>
    </w:p>
    <w:p w14:paraId="36A21B06" w14:textId="77777777" w:rsidR="006002A8" w:rsidRPr="00A23226" w:rsidRDefault="006002A8" w:rsidP="00526331">
      <w:pPr>
        <w:rPr>
          <w:rFonts w:asciiTheme="minorHAnsi" w:hAnsiTheme="minorHAnsi" w:cstheme="minorHAnsi"/>
          <w:sz w:val="22"/>
          <w:szCs w:val="22"/>
        </w:rPr>
      </w:pPr>
    </w:p>
    <w:p w14:paraId="03F37B77" w14:textId="77777777" w:rsidR="00AD145C" w:rsidRPr="00A23226" w:rsidRDefault="00AD145C" w:rsidP="00526331">
      <w:pPr>
        <w:rPr>
          <w:rFonts w:asciiTheme="minorHAnsi" w:hAnsiTheme="minorHAnsi" w:cstheme="minorHAnsi"/>
          <w:sz w:val="22"/>
          <w:szCs w:val="22"/>
        </w:rPr>
      </w:pPr>
    </w:p>
    <w:p w14:paraId="2ED4463E" w14:textId="77777777" w:rsidR="00AD145C" w:rsidRPr="00A23226" w:rsidRDefault="00AD145C" w:rsidP="00526331">
      <w:pPr>
        <w:rPr>
          <w:rFonts w:asciiTheme="minorHAnsi" w:hAnsiTheme="minorHAnsi" w:cstheme="minorHAnsi"/>
          <w:sz w:val="22"/>
          <w:szCs w:val="22"/>
        </w:rPr>
      </w:pPr>
    </w:p>
    <w:p w14:paraId="20979357" w14:textId="77777777" w:rsidR="003C3A6C" w:rsidRPr="00A23226" w:rsidRDefault="003C3A6C" w:rsidP="00526331">
      <w:pPr>
        <w:rPr>
          <w:rFonts w:asciiTheme="minorHAnsi" w:hAnsiTheme="minorHAnsi" w:cstheme="minorHAnsi"/>
          <w:sz w:val="22"/>
          <w:szCs w:val="22"/>
        </w:rPr>
        <w:sectPr w:rsidR="003C3A6C" w:rsidRPr="00A23226" w:rsidSect="00BF2668">
          <w:pgSz w:w="11906" w:h="16838"/>
          <w:pgMar w:top="1418" w:right="1418" w:bottom="1985" w:left="1418" w:header="708" w:footer="708" w:gutter="0"/>
          <w:cols w:space="708"/>
          <w:docGrid w:linePitch="360"/>
        </w:sectPr>
      </w:pPr>
    </w:p>
    <w:tbl>
      <w:tblPr>
        <w:tblW w:w="969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1"/>
        <w:gridCol w:w="10"/>
        <w:gridCol w:w="142"/>
        <w:gridCol w:w="714"/>
        <w:gridCol w:w="71"/>
        <w:gridCol w:w="62"/>
        <w:gridCol w:w="989"/>
        <w:gridCol w:w="365"/>
        <w:gridCol w:w="1192"/>
        <w:gridCol w:w="224"/>
        <w:gridCol w:w="132"/>
        <w:gridCol w:w="1077"/>
      </w:tblGrid>
      <w:tr w:rsidR="003C3A6C" w:rsidRPr="00A23226" w14:paraId="71DB8178" w14:textId="77777777" w:rsidTr="00C867D2">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71FC29C6"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3C3A6C" w:rsidRPr="00A23226" w14:paraId="7B21DA89" w14:textId="77777777" w:rsidTr="00C867D2">
        <w:tc>
          <w:tcPr>
            <w:tcW w:w="1798" w:type="dxa"/>
            <w:gridSpan w:val="3"/>
          </w:tcPr>
          <w:p w14:paraId="0D02D235"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4046E73D"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JEDRSKA ENERGIJA IN TRAJNOSTNI RAZVOJ </w:t>
            </w:r>
          </w:p>
        </w:tc>
      </w:tr>
      <w:tr w:rsidR="003C3A6C" w:rsidRPr="00A23226" w14:paraId="4A593156" w14:textId="77777777" w:rsidTr="00C867D2">
        <w:tc>
          <w:tcPr>
            <w:tcW w:w="1798" w:type="dxa"/>
            <w:gridSpan w:val="3"/>
          </w:tcPr>
          <w:p w14:paraId="5CC9AFA1"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4063A90D"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NUCLEAR ENERGY AND SUSTAINABILITY</w:t>
            </w:r>
          </w:p>
        </w:tc>
      </w:tr>
      <w:tr w:rsidR="003C3A6C" w:rsidRPr="00A23226" w14:paraId="1901CE9A" w14:textId="77777777" w:rsidTr="00C867D2">
        <w:tc>
          <w:tcPr>
            <w:tcW w:w="3305" w:type="dxa"/>
            <w:gridSpan w:val="6"/>
            <w:vAlign w:val="center"/>
          </w:tcPr>
          <w:p w14:paraId="5AC6935F" w14:textId="77777777" w:rsidR="003C3A6C" w:rsidRPr="00A23226" w:rsidRDefault="003C3A6C" w:rsidP="00526331">
            <w:pPr>
              <w:jc w:val="center"/>
              <w:rPr>
                <w:rFonts w:asciiTheme="minorHAnsi" w:hAnsiTheme="minorHAnsi" w:cstheme="minorHAnsi"/>
                <w:b/>
                <w:sz w:val="22"/>
                <w:szCs w:val="22"/>
              </w:rPr>
            </w:pPr>
          </w:p>
        </w:tc>
        <w:tc>
          <w:tcPr>
            <w:tcW w:w="3400" w:type="dxa"/>
            <w:gridSpan w:val="10"/>
            <w:vAlign w:val="center"/>
          </w:tcPr>
          <w:p w14:paraId="0F108945" w14:textId="77777777" w:rsidR="003C3A6C" w:rsidRPr="00A23226" w:rsidRDefault="003C3A6C" w:rsidP="00526331">
            <w:pPr>
              <w:jc w:val="center"/>
              <w:rPr>
                <w:rFonts w:asciiTheme="minorHAnsi" w:hAnsiTheme="minorHAnsi" w:cstheme="minorHAnsi"/>
                <w:b/>
                <w:sz w:val="22"/>
                <w:szCs w:val="22"/>
              </w:rPr>
            </w:pPr>
          </w:p>
        </w:tc>
        <w:tc>
          <w:tcPr>
            <w:tcW w:w="1557" w:type="dxa"/>
            <w:gridSpan w:val="2"/>
            <w:vAlign w:val="center"/>
          </w:tcPr>
          <w:p w14:paraId="086EC2CF" w14:textId="77777777" w:rsidR="003C3A6C" w:rsidRPr="00A23226" w:rsidRDefault="003C3A6C" w:rsidP="00526331">
            <w:pPr>
              <w:jc w:val="center"/>
              <w:rPr>
                <w:rFonts w:asciiTheme="minorHAnsi" w:hAnsiTheme="minorHAnsi" w:cstheme="minorHAnsi"/>
                <w:b/>
                <w:sz w:val="22"/>
                <w:szCs w:val="22"/>
              </w:rPr>
            </w:pPr>
          </w:p>
        </w:tc>
        <w:tc>
          <w:tcPr>
            <w:tcW w:w="1433" w:type="dxa"/>
            <w:gridSpan w:val="3"/>
            <w:vAlign w:val="center"/>
          </w:tcPr>
          <w:p w14:paraId="1C342F28" w14:textId="77777777" w:rsidR="003C3A6C" w:rsidRPr="00A23226" w:rsidRDefault="003C3A6C" w:rsidP="00526331">
            <w:pPr>
              <w:jc w:val="center"/>
              <w:rPr>
                <w:rFonts w:asciiTheme="minorHAnsi" w:hAnsiTheme="minorHAnsi" w:cstheme="minorHAnsi"/>
                <w:b/>
                <w:sz w:val="22"/>
                <w:szCs w:val="22"/>
              </w:rPr>
            </w:pPr>
          </w:p>
        </w:tc>
      </w:tr>
      <w:tr w:rsidR="003C3A6C" w:rsidRPr="00A23226" w14:paraId="4CF1B64F" w14:textId="77777777" w:rsidTr="00C867D2">
        <w:tc>
          <w:tcPr>
            <w:tcW w:w="3305" w:type="dxa"/>
            <w:gridSpan w:val="6"/>
            <w:tcBorders>
              <w:top w:val="nil"/>
              <w:left w:val="nil"/>
              <w:bottom w:val="single" w:sz="4" w:space="0" w:color="auto"/>
              <w:right w:val="nil"/>
            </w:tcBorders>
            <w:vAlign w:val="center"/>
          </w:tcPr>
          <w:p w14:paraId="755F9ED7"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705DA772" w14:textId="77777777" w:rsidR="003C3A6C" w:rsidRPr="00A23226" w:rsidRDefault="003C3A6C"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0" w:type="dxa"/>
            <w:gridSpan w:val="10"/>
            <w:tcBorders>
              <w:top w:val="nil"/>
              <w:left w:val="nil"/>
              <w:bottom w:val="single" w:sz="4" w:space="0" w:color="auto"/>
              <w:right w:val="nil"/>
            </w:tcBorders>
            <w:vAlign w:val="center"/>
          </w:tcPr>
          <w:p w14:paraId="53EDBEAB"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62B88282"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5B738DA4"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7B0DB34D"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33" w:type="dxa"/>
            <w:gridSpan w:val="3"/>
            <w:tcBorders>
              <w:top w:val="nil"/>
              <w:left w:val="nil"/>
              <w:bottom w:val="single" w:sz="4" w:space="0" w:color="auto"/>
              <w:right w:val="nil"/>
            </w:tcBorders>
            <w:vAlign w:val="center"/>
          </w:tcPr>
          <w:p w14:paraId="57A4924C"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5F8D5B3A"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C867D2" w:rsidRPr="00A23226" w14:paraId="7AD19B40" w14:textId="77777777" w:rsidTr="00C867D2">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6FEBC04D" w14:textId="77777777" w:rsidR="00C867D2" w:rsidRPr="00A23226" w:rsidRDefault="00C867D2"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 xml:space="preserve">ENERGETIKA, 1. stopnja </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423D2E60" w14:textId="77777777" w:rsidR="00C867D2" w:rsidRPr="00A23226" w:rsidRDefault="00C867D2"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0290200"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03E8DC6"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C867D2" w:rsidRPr="00A23226" w14:paraId="346C82BD" w14:textId="77777777" w:rsidTr="00C867D2">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563DDA8A" w14:textId="77777777" w:rsidR="00C867D2" w:rsidRPr="00A23226" w:rsidRDefault="00C867D2"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14:paraId="1DF5C4C4" w14:textId="77777777" w:rsidR="00C867D2" w:rsidRPr="00A23226" w:rsidRDefault="00C867D2" w:rsidP="00526331">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88A4481"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B72F6A2" w14:textId="77777777" w:rsidR="00C867D2" w:rsidRPr="00A23226" w:rsidRDefault="00C867D2"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3C3A6C" w:rsidRPr="00A23226" w14:paraId="5678E8D0" w14:textId="77777777" w:rsidTr="00C867D2">
        <w:trPr>
          <w:trHeight w:val="103"/>
        </w:trPr>
        <w:tc>
          <w:tcPr>
            <w:tcW w:w="9695" w:type="dxa"/>
            <w:gridSpan w:val="21"/>
          </w:tcPr>
          <w:p w14:paraId="41E05710" w14:textId="77777777" w:rsidR="003C3A6C" w:rsidRPr="00A23226" w:rsidRDefault="003C3A6C" w:rsidP="00526331">
            <w:pPr>
              <w:rPr>
                <w:rFonts w:asciiTheme="minorHAnsi" w:hAnsiTheme="minorHAnsi" w:cstheme="minorHAnsi"/>
                <w:b/>
                <w:bCs/>
                <w:sz w:val="22"/>
                <w:szCs w:val="22"/>
              </w:rPr>
            </w:pPr>
          </w:p>
        </w:tc>
      </w:tr>
      <w:tr w:rsidR="003C3A6C" w:rsidRPr="00A23226" w14:paraId="6C582F55" w14:textId="77777777" w:rsidTr="00C867D2">
        <w:tc>
          <w:tcPr>
            <w:tcW w:w="5716" w:type="dxa"/>
            <w:gridSpan w:val="15"/>
            <w:tcBorders>
              <w:top w:val="nil"/>
              <w:left w:val="nil"/>
              <w:bottom w:val="nil"/>
              <w:right w:val="single" w:sz="4" w:space="0" w:color="auto"/>
            </w:tcBorders>
          </w:tcPr>
          <w:p w14:paraId="778851E5"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43BAB255"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Obvezni / Obligatory</w:t>
            </w:r>
          </w:p>
        </w:tc>
      </w:tr>
      <w:tr w:rsidR="003C3A6C" w:rsidRPr="00A23226" w14:paraId="60FB4FE4" w14:textId="77777777" w:rsidTr="00C867D2">
        <w:tc>
          <w:tcPr>
            <w:tcW w:w="5716" w:type="dxa"/>
            <w:gridSpan w:val="15"/>
          </w:tcPr>
          <w:p w14:paraId="0E1CC286" w14:textId="77777777" w:rsidR="003C3A6C" w:rsidRPr="00A23226" w:rsidRDefault="003C3A6C" w:rsidP="00526331">
            <w:pPr>
              <w:rPr>
                <w:rFonts w:asciiTheme="minorHAnsi" w:hAnsiTheme="minorHAnsi" w:cstheme="minorHAnsi"/>
                <w:b/>
                <w:sz w:val="22"/>
                <w:szCs w:val="22"/>
              </w:rPr>
            </w:pPr>
          </w:p>
        </w:tc>
        <w:tc>
          <w:tcPr>
            <w:tcW w:w="3979" w:type="dxa"/>
            <w:gridSpan w:val="6"/>
            <w:tcBorders>
              <w:top w:val="single" w:sz="4" w:space="0" w:color="auto"/>
              <w:left w:val="nil"/>
              <w:bottom w:val="single" w:sz="4" w:space="0" w:color="auto"/>
              <w:right w:val="nil"/>
            </w:tcBorders>
          </w:tcPr>
          <w:p w14:paraId="005F3EDD" w14:textId="77777777" w:rsidR="003C3A6C" w:rsidRPr="00A23226" w:rsidRDefault="003C3A6C" w:rsidP="00526331">
            <w:pPr>
              <w:rPr>
                <w:rFonts w:asciiTheme="minorHAnsi" w:hAnsiTheme="minorHAnsi" w:cstheme="minorHAnsi"/>
                <w:sz w:val="22"/>
                <w:szCs w:val="22"/>
              </w:rPr>
            </w:pPr>
          </w:p>
        </w:tc>
      </w:tr>
      <w:tr w:rsidR="003C3A6C" w:rsidRPr="00A23226" w14:paraId="393A4C4A" w14:textId="77777777" w:rsidTr="00C867D2">
        <w:tc>
          <w:tcPr>
            <w:tcW w:w="5716" w:type="dxa"/>
            <w:gridSpan w:val="15"/>
            <w:tcBorders>
              <w:top w:val="nil"/>
              <w:left w:val="nil"/>
              <w:bottom w:val="nil"/>
              <w:right w:val="single" w:sz="4" w:space="0" w:color="auto"/>
            </w:tcBorders>
          </w:tcPr>
          <w:p w14:paraId="2434D318"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19930BD9"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3C3A6C" w:rsidRPr="00A23226" w14:paraId="2B541E4A" w14:textId="77777777" w:rsidTr="00C867D2">
        <w:tc>
          <w:tcPr>
            <w:tcW w:w="9695" w:type="dxa"/>
            <w:gridSpan w:val="21"/>
          </w:tcPr>
          <w:p w14:paraId="0C8D7F2A" w14:textId="77777777" w:rsidR="003C3A6C" w:rsidRPr="00A23226" w:rsidRDefault="003C3A6C" w:rsidP="00526331">
            <w:pPr>
              <w:rPr>
                <w:rFonts w:asciiTheme="minorHAnsi" w:hAnsiTheme="minorHAnsi" w:cstheme="minorHAnsi"/>
                <w:sz w:val="22"/>
                <w:szCs w:val="22"/>
              </w:rPr>
            </w:pPr>
          </w:p>
        </w:tc>
      </w:tr>
      <w:tr w:rsidR="003C3A6C" w:rsidRPr="00A23226" w14:paraId="4F767807" w14:textId="77777777" w:rsidTr="00C867D2">
        <w:tc>
          <w:tcPr>
            <w:tcW w:w="1409" w:type="dxa"/>
            <w:tcBorders>
              <w:top w:val="nil"/>
              <w:left w:val="nil"/>
              <w:bottom w:val="single" w:sz="4" w:space="0" w:color="auto"/>
              <w:right w:val="nil"/>
            </w:tcBorders>
            <w:vAlign w:val="center"/>
          </w:tcPr>
          <w:p w14:paraId="551AC0EB"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7E67CE82" w14:textId="77777777" w:rsidR="003C3A6C" w:rsidRPr="00A23226" w:rsidRDefault="003C3A6C"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6F6A5AF1"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5E2FCA5B"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A72FA2B"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57F44027"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504DEDA9"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58A34FE6"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0C3D0CCA"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1D2059E2"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7D24E4ED"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0B6F5049" w14:textId="77777777" w:rsidR="003C3A6C" w:rsidRPr="00A23226" w:rsidRDefault="003C3A6C" w:rsidP="00526331">
            <w:pPr>
              <w:jc w:val="center"/>
              <w:rPr>
                <w:rFonts w:asciiTheme="minorHAnsi" w:hAnsiTheme="minorHAnsi" w:cstheme="minorHAnsi"/>
                <w:b/>
                <w:bCs/>
                <w:sz w:val="22"/>
                <w:szCs w:val="22"/>
              </w:rPr>
            </w:pPr>
          </w:p>
        </w:tc>
        <w:tc>
          <w:tcPr>
            <w:tcW w:w="1077" w:type="dxa"/>
            <w:tcBorders>
              <w:top w:val="nil"/>
              <w:left w:val="nil"/>
              <w:bottom w:val="single" w:sz="4" w:space="0" w:color="auto"/>
              <w:right w:val="nil"/>
            </w:tcBorders>
            <w:vAlign w:val="center"/>
          </w:tcPr>
          <w:p w14:paraId="4867C17B" w14:textId="77777777" w:rsidR="003C3A6C" w:rsidRPr="00A23226" w:rsidRDefault="003C3A6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3C3A6C" w:rsidRPr="00A23226" w14:paraId="3789C088" w14:textId="77777777" w:rsidTr="00C867D2">
        <w:trPr>
          <w:trHeight w:val="318"/>
        </w:trPr>
        <w:tc>
          <w:tcPr>
            <w:tcW w:w="1409" w:type="dxa"/>
            <w:vMerge w:val="restart"/>
            <w:tcBorders>
              <w:top w:val="single" w:sz="4" w:space="0" w:color="auto"/>
              <w:left w:val="single" w:sz="4" w:space="0" w:color="auto"/>
              <w:right w:val="single" w:sz="4" w:space="0" w:color="auto"/>
            </w:tcBorders>
            <w:vAlign w:val="center"/>
          </w:tcPr>
          <w:p w14:paraId="0EE79769"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65A85C14" w14:textId="77777777" w:rsidR="003C3A6C" w:rsidRPr="00A23226" w:rsidRDefault="003C3A6C"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6E1494E"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0BC5E73E" w14:textId="77777777" w:rsidR="003C3A6C" w:rsidRPr="00A23226" w:rsidRDefault="003C3A6C" w:rsidP="00526331">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4244E7F3" w14:textId="77777777" w:rsidR="003C3A6C" w:rsidRPr="00A23226" w:rsidRDefault="003C3A6C" w:rsidP="00526331">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6883387B"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14:paraId="0D1AB368" w14:textId="77777777" w:rsidR="003C3A6C" w:rsidRPr="00A23226" w:rsidRDefault="003C3A6C" w:rsidP="00526331">
            <w:pPr>
              <w:jc w:val="center"/>
              <w:rPr>
                <w:rFonts w:asciiTheme="minorHAnsi" w:hAnsiTheme="minorHAnsi" w:cstheme="minorHAnsi"/>
                <w:b/>
                <w:bCs/>
                <w:sz w:val="22"/>
                <w:szCs w:val="22"/>
              </w:rPr>
            </w:pPr>
          </w:p>
        </w:tc>
        <w:tc>
          <w:tcPr>
            <w:tcW w:w="1077" w:type="dxa"/>
            <w:vMerge w:val="restart"/>
            <w:tcBorders>
              <w:top w:val="single" w:sz="4" w:space="0" w:color="auto"/>
              <w:left w:val="single" w:sz="4" w:space="0" w:color="auto"/>
              <w:right w:val="single" w:sz="4" w:space="0" w:color="auto"/>
            </w:tcBorders>
            <w:vAlign w:val="center"/>
          </w:tcPr>
          <w:p w14:paraId="546165C3"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r>
      <w:tr w:rsidR="003C3A6C" w:rsidRPr="00A23226" w14:paraId="23EBAB15" w14:textId="77777777" w:rsidTr="00C867D2">
        <w:trPr>
          <w:trHeight w:val="318"/>
        </w:trPr>
        <w:tc>
          <w:tcPr>
            <w:tcW w:w="1409" w:type="dxa"/>
            <w:vMerge/>
            <w:tcBorders>
              <w:left w:val="single" w:sz="4" w:space="0" w:color="auto"/>
              <w:right w:val="single" w:sz="4" w:space="0" w:color="auto"/>
            </w:tcBorders>
            <w:vAlign w:val="center"/>
          </w:tcPr>
          <w:p w14:paraId="3AAC0151" w14:textId="77777777" w:rsidR="003C3A6C" w:rsidRPr="00A23226" w:rsidRDefault="003C3A6C" w:rsidP="00526331">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73BB4715" w14:textId="77777777" w:rsidR="003C3A6C" w:rsidRPr="00A23226" w:rsidRDefault="003C3A6C"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2A2D57B"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BE4BC67"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11CAAD6"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03D2B17B" w14:textId="77777777" w:rsidR="003C3A6C" w:rsidRPr="00A23226" w:rsidRDefault="003C3A6C" w:rsidP="00526331">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44EF7813" w14:textId="77777777" w:rsidR="003C3A6C" w:rsidRPr="00A23226" w:rsidRDefault="003C3A6C" w:rsidP="00526331">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31DE5A2E" w14:textId="77777777" w:rsidR="003C3A6C" w:rsidRPr="00A23226" w:rsidRDefault="003C3A6C"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A36520E" w14:textId="77777777" w:rsidR="003C3A6C" w:rsidRPr="00A23226" w:rsidRDefault="003C3A6C" w:rsidP="00526331">
            <w:pPr>
              <w:jc w:val="center"/>
              <w:rPr>
                <w:rFonts w:asciiTheme="minorHAnsi" w:hAnsiTheme="minorHAnsi" w:cstheme="minorHAnsi"/>
                <w:b/>
                <w:bCs/>
                <w:sz w:val="22"/>
                <w:szCs w:val="22"/>
              </w:rPr>
            </w:pPr>
          </w:p>
        </w:tc>
        <w:tc>
          <w:tcPr>
            <w:tcW w:w="1077" w:type="dxa"/>
            <w:vMerge/>
            <w:tcBorders>
              <w:left w:val="single" w:sz="4" w:space="0" w:color="auto"/>
              <w:right w:val="single" w:sz="4" w:space="0" w:color="auto"/>
            </w:tcBorders>
            <w:vAlign w:val="center"/>
          </w:tcPr>
          <w:p w14:paraId="50F6B788" w14:textId="77777777" w:rsidR="003C3A6C" w:rsidRPr="00A23226" w:rsidRDefault="003C3A6C" w:rsidP="00526331">
            <w:pPr>
              <w:jc w:val="center"/>
              <w:rPr>
                <w:rFonts w:asciiTheme="minorHAnsi" w:hAnsiTheme="minorHAnsi" w:cstheme="minorHAnsi"/>
                <w:b/>
                <w:bCs/>
                <w:sz w:val="22"/>
                <w:szCs w:val="22"/>
              </w:rPr>
            </w:pPr>
          </w:p>
        </w:tc>
      </w:tr>
      <w:tr w:rsidR="003C3A6C" w:rsidRPr="00A23226" w14:paraId="2D853C53" w14:textId="77777777" w:rsidTr="00C867D2">
        <w:trPr>
          <w:trHeight w:val="318"/>
        </w:trPr>
        <w:tc>
          <w:tcPr>
            <w:tcW w:w="1409" w:type="dxa"/>
            <w:vMerge/>
            <w:tcBorders>
              <w:left w:val="single" w:sz="4" w:space="0" w:color="auto"/>
              <w:bottom w:val="single" w:sz="4" w:space="0" w:color="auto"/>
              <w:right w:val="single" w:sz="4" w:space="0" w:color="auto"/>
            </w:tcBorders>
            <w:vAlign w:val="center"/>
          </w:tcPr>
          <w:p w14:paraId="230F13D5" w14:textId="77777777" w:rsidR="003C3A6C" w:rsidRPr="00A23226" w:rsidRDefault="003C3A6C" w:rsidP="00526331">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147885A2" w14:textId="77777777" w:rsidR="003C3A6C" w:rsidRPr="00A23226" w:rsidRDefault="003C3A6C"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EAB549E" w14:textId="3E19D0E4" w:rsidR="003C3A6C" w:rsidRPr="00A23226" w:rsidRDefault="0096287C" w:rsidP="00526331">
            <w:pPr>
              <w:jc w:val="center"/>
              <w:rPr>
                <w:rFonts w:asciiTheme="minorHAnsi" w:hAnsiTheme="minorHAnsi" w:cstheme="minorHAnsi"/>
                <w:b/>
                <w:bCs/>
                <w:color w:val="002060"/>
                <w:sz w:val="22"/>
                <w:szCs w:val="22"/>
              </w:rPr>
            </w:pPr>
            <w:r w:rsidRPr="00A23226">
              <w:rPr>
                <w:rFonts w:asciiTheme="minorHAnsi" w:hAnsiTheme="minorHAnsi" w:cstheme="minorHAnsi"/>
                <w:b/>
                <w:bCs/>
                <w:color w:val="002060"/>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DDA1727" w14:textId="7F6F9D48" w:rsidR="003C3A6C" w:rsidRPr="00A23226" w:rsidRDefault="0096287C" w:rsidP="00526331">
            <w:pPr>
              <w:jc w:val="center"/>
              <w:rPr>
                <w:rFonts w:asciiTheme="minorHAnsi" w:hAnsiTheme="minorHAnsi" w:cstheme="minorHAnsi"/>
                <w:b/>
                <w:bCs/>
                <w:color w:val="002060"/>
                <w:sz w:val="22"/>
                <w:szCs w:val="22"/>
              </w:rPr>
            </w:pPr>
            <w:r w:rsidRPr="00A23226">
              <w:rPr>
                <w:rFonts w:asciiTheme="minorHAnsi" w:hAnsiTheme="minorHAnsi" w:cstheme="minorHAnsi"/>
                <w:b/>
                <w:bCs/>
                <w:color w:val="002060"/>
                <w:sz w:val="22"/>
                <w:szCs w:val="22"/>
              </w:rPr>
              <w:t>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2B7006B" w14:textId="77777777" w:rsidR="003C3A6C" w:rsidRPr="00A23226" w:rsidRDefault="003C3A6C"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7197ED1F" w14:textId="77777777" w:rsidR="003C3A6C" w:rsidRPr="00A23226" w:rsidRDefault="003C3A6C" w:rsidP="00526331">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6C70BFF6" w14:textId="77777777" w:rsidR="003C3A6C" w:rsidRPr="00A23226" w:rsidRDefault="003C3A6C" w:rsidP="00526331">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3C812A64" w14:textId="77777777" w:rsidR="003C3A6C" w:rsidRPr="00A23226" w:rsidRDefault="003C3A6C"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2441911" w14:textId="77777777" w:rsidR="003C3A6C" w:rsidRPr="00A23226" w:rsidRDefault="003C3A6C" w:rsidP="00526331">
            <w:pPr>
              <w:jc w:val="center"/>
              <w:rPr>
                <w:rFonts w:asciiTheme="minorHAnsi" w:hAnsiTheme="minorHAnsi" w:cstheme="minorHAnsi"/>
                <w:b/>
                <w:bCs/>
                <w:sz w:val="22"/>
                <w:szCs w:val="22"/>
              </w:rPr>
            </w:pPr>
          </w:p>
        </w:tc>
        <w:tc>
          <w:tcPr>
            <w:tcW w:w="1077" w:type="dxa"/>
            <w:vMerge/>
            <w:tcBorders>
              <w:left w:val="single" w:sz="4" w:space="0" w:color="auto"/>
              <w:bottom w:val="single" w:sz="4" w:space="0" w:color="auto"/>
              <w:right w:val="single" w:sz="4" w:space="0" w:color="auto"/>
            </w:tcBorders>
            <w:vAlign w:val="center"/>
          </w:tcPr>
          <w:p w14:paraId="498279BE" w14:textId="77777777" w:rsidR="003C3A6C" w:rsidRPr="00A23226" w:rsidRDefault="003C3A6C" w:rsidP="00526331">
            <w:pPr>
              <w:jc w:val="center"/>
              <w:rPr>
                <w:rFonts w:asciiTheme="minorHAnsi" w:hAnsiTheme="minorHAnsi" w:cstheme="minorHAnsi"/>
                <w:b/>
                <w:bCs/>
                <w:sz w:val="22"/>
                <w:szCs w:val="22"/>
              </w:rPr>
            </w:pPr>
          </w:p>
        </w:tc>
      </w:tr>
      <w:tr w:rsidR="003C3A6C" w:rsidRPr="00A23226" w14:paraId="120F6F3C" w14:textId="77777777" w:rsidTr="00C867D2">
        <w:tc>
          <w:tcPr>
            <w:tcW w:w="9695" w:type="dxa"/>
            <w:gridSpan w:val="21"/>
          </w:tcPr>
          <w:p w14:paraId="6B680EDF" w14:textId="77777777" w:rsidR="003C3A6C" w:rsidRPr="00A23226" w:rsidRDefault="003C3A6C" w:rsidP="00526331">
            <w:pPr>
              <w:rPr>
                <w:rFonts w:asciiTheme="minorHAnsi" w:hAnsiTheme="minorHAnsi" w:cstheme="minorHAnsi"/>
                <w:b/>
                <w:bCs/>
                <w:sz w:val="22"/>
                <w:szCs w:val="22"/>
              </w:rPr>
            </w:pPr>
          </w:p>
        </w:tc>
      </w:tr>
      <w:tr w:rsidR="003C3A6C" w:rsidRPr="00A23226" w14:paraId="387DF30D" w14:textId="77777777" w:rsidTr="00C867D2">
        <w:tc>
          <w:tcPr>
            <w:tcW w:w="3305" w:type="dxa"/>
            <w:gridSpan w:val="6"/>
          </w:tcPr>
          <w:p w14:paraId="752B0BC3"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90" w:type="dxa"/>
            <w:gridSpan w:val="15"/>
            <w:tcBorders>
              <w:top w:val="single" w:sz="4" w:space="0" w:color="auto"/>
              <w:left w:val="single" w:sz="4" w:space="0" w:color="auto"/>
              <w:bottom w:val="single" w:sz="4" w:space="0" w:color="auto"/>
              <w:right w:val="single" w:sz="4" w:space="0" w:color="auto"/>
            </w:tcBorders>
          </w:tcPr>
          <w:p w14:paraId="0F6F362C" w14:textId="77777777" w:rsidR="003C3A6C" w:rsidRPr="00A23226" w:rsidRDefault="003C3A6C" w:rsidP="00526331">
            <w:pPr>
              <w:tabs>
                <w:tab w:val="left" w:pos="1580"/>
              </w:tabs>
              <w:rPr>
                <w:rFonts w:asciiTheme="minorHAnsi" w:hAnsiTheme="minorHAnsi" w:cstheme="minorHAnsi"/>
                <w:b/>
                <w:sz w:val="22"/>
                <w:szCs w:val="22"/>
              </w:rPr>
            </w:pPr>
            <w:r w:rsidRPr="00A23226">
              <w:rPr>
                <w:rFonts w:asciiTheme="minorHAnsi" w:hAnsiTheme="minorHAnsi" w:cstheme="minorHAnsi"/>
                <w:b/>
                <w:sz w:val="22"/>
                <w:szCs w:val="22"/>
              </w:rPr>
              <w:t>TOMAŽ ŽAGAR</w:t>
            </w:r>
          </w:p>
        </w:tc>
      </w:tr>
      <w:tr w:rsidR="003C3A6C" w:rsidRPr="00A23226" w14:paraId="464BEA87" w14:textId="77777777" w:rsidTr="00C867D2">
        <w:tc>
          <w:tcPr>
            <w:tcW w:w="9695" w:type="dxa"/>
            <w:gridSpan w:val="21"/>
          </w:tcPr>
          <w:p w14:paraId="52E214FC" w14:textId="77777777" w:rsidR="003C3A6C" w:rsidRPr="00A23226" w:rsidRDefault="003C3A6C" w:rsidP="00526331">
            <w:pPr>
              <w:jc w:val="both"/>
              <w:rPr>
                <w:rFonts w:asciiTheme="minorHAnsi" w:hAnsiTheme="minorHAnsi" w:cstheme="minorHAnsi"/>
                <w:sz w:val="22"/>
                <w:szCs w:val="22"/>
              </w:rPr>
            </w:pPr>
          </w:p>
        </w:tc>
      </w:tr>
      <w:tr w:rsidR="003C3A6C" w:rsidRPr="00A23226" w14:paraId="00263452" w14:textId="77777777" w:rsidTr="00C867D2">
        <w:tc>
          <w:tcPr>
            <w:tcW w:w="1640" w:type="dxa"/>
            <w:gridSpan w:val="2"/>
            <w:vMerge w:val="restart"/>
          </w:tcPr>
          <w:p w14:paraId="697114DB"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323A1144"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383" w:type="dxa"/>
            <w:gridSpan w:val="6"/>
          </w:tcPr>
          <w:p w14:paraId="78B53345" w14:textId="77777777" w:rsidR="003C3A6C" w:rsidRPr="00A23226" w:rsidRDefault="003C3A6C"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672" w:type="dxa"/>
            <w:gridSpan w:val="13"/>
            <w:tcBorders>
              <w:top w:val="single" w:sz="4" w:space="0" w:color="auto"/>
              <w:left w:val="single" w:sz="4" w:space="0" w:color="auto"/>
              <w:bottom w:val="single" w:sz="4" w:space="0" w:color="auto"/>
              <w:right w:val="single" w:sz="4" w:space="0" w:color="auto"/>
            </w:tcBorders>
          </w:tcPr>
          <w:p w14:paraId="5A7CC88A" w14:textId="77777777" w:rsidR="003C3A6C" w:rsidRPr="00A23226" w:rsidRDefault="003C3A6C"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3C3A6C" w:rsidRPr="00A23226" w14:paraId="73075A8D" w14:textId="77777777" w:rsidTr="00C867D2">
        <w:trPr>
          <w:trHeight w:val="215"/>
        </w:trPr>
        <w:tc>
          <w:tcPr>
            <w:tcW w:w="1640" w:type="dxa"/>
            <w:gridSpan w:val="2"/>
            <w:vMerge/>
            <w:vAlign w:val="center"/>
          </w:tcPr>
          <w:p w14:paraId="54B1EDA1" w14:textId="77777777" w:rsidR="003C3A6C" w:rsidRPr="00A23226" w:rsidRDefault="003C3A6C" w:rsidP="00526331">
            <w:pPr>
              <w:rPr>
                <w:rFonts w:asciiTheme="minorHAnsi" w:hAnsiTheme="minorHAnsi" w:cstheme="minorHAnsi"/>
                <w:b/>
                <w:bCs/>
                <w:sz w:val="22"/>
                <w:szCs w:val="22"/>
              </w:rPr>
            </w:pPr>
          </w:p>
        </w:tc>
        <w:tc>
          <w:tcPr>
            <w:tcW w:w="2383" w:type="dxa"/>
            <w:gridSpan w:val="6"/>
          </w:tcPr>
          <w:p w14:paraId="48F60A0A" w14:textId="77777777" w:rsidR="003C3A6C" w:rsidRPr="00A23226" w:rsidRDefault="003C3A6C"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672" w:type="dxa"/>
            <w:gridSpan w:val="13"/>
            <w:tcBorders>
              <w:top w:val="single" w:sz="4" w:space="0" w:color="auto"/>
              <w:left w:val="single" w:sz="4" w:space="0" w:color="auto"/>
              <w:bottom w:val="single" w:sz="4" w:space="0" w:color="auto"/>
              <w:right w:val="single" w:sz="4" w:space="0" w:color="auto"/>
            </w:tcBorders>
          </w:tcPr>
          <w:p w14:paraId="21EBED9D" w14:textId="77777777" w:rsidR="003C3A6C" w:rsidRPr="00A23226" w:rsidRDefault="003C3A6C"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3C3A6C" w:rsidRPr="00A23226" w14:paraId="50C48463" w14:textId="77777777" w:rsidTr="00C867D2">
        <w:tc>
          <w:tcPr>
            <w:tcW w:w="4727" w:type="dxa"/>
            <w:gridSpan w:val="11"/>
            <w:tcBorders>
              <w:top w:val="nil"/>
              <w:left w:val="nil"/>
              <w:bottom w:val="single" w:sz="4" w:space="0" w:color="auto"/>
              <w:right w:val="nil"/>
            </w:tcBorders>
          </w:tcPr>
          <w:p w14:paraId="7C29CE1A" w14:textId="77777777" w:rsidR="003C3A6C" w:rsidRPr="00A23226" w:rsidRDefault="003C3A6C" w:rsidP="00526331">
            <w:pPr>
              <w:rPr>
                <w:rFonts w:asciiTheme="minorHAnsi" w:hAnsiTheme="minorHAnsi" w:cstheme="minorHAnsi"/>
                <w:b/>
                <w:bCs/>
                <w:sz w:val="22"/>
                <w:szCs w:val="22"/>
              </w:rPr>
            </w:pPr>
          </w:p>
          <w:p w14:paraId="6AD4B773"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7D8EA84A" w14:textId="77777777" w:rsidR="003C3A6C" w:rsidRPr="00A23226" w:rsidRDefault="003C3A6C" w:rsidP="00526331">
            <w:pPr>
              <w:rPr>
                <w:rFonts w:asciiTheme="minorHAnsi" w:hAnsiTheme="minorHAnsi" w:cstheme="minorHAnsi"/>
                <w:b/>
                <w:sz w:val="22"/>
                <w:szCs w:val="22"/>
              </w:rPr>
            </w:pPr>
          </w:p>
          <w:p w14:paraId="64DB2647" w14:textId="77777777" w:rsidR="003C3A6C" w:rsidRPr="00A23226" w:rsidRDefault="003C3A6C" w:rsidP="00526331">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46585453" w14:textId="77777777" w:rsidR="003C3A6C" w:rsidRPr="00A23226" w:rsidRDefault="003C3A6C" w:rsidP="00526331">
            <w:pPr>
              <w:rPr>
                <w:rFonts w:asciiTheme="minorHAnsi" w:hAnsiTheme="minorHAnsi" w:cstheme="minorHAnsi"/>
                <w:b/>
                <w:sz w:val="22"/>
                <w:szCs w:val="22"/>
              </w:rPr>
            </w:pPr>
          </w:p>
          <w:p w14:paraId="45A7C886"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3C3A6C" w:rsidRPr="00A23226" w14:paraId="1ECD25DC" w14:textId="77777777" w:rsidTr="00C867D2">
        <w:trPr>
          <w:trHeight w:val="487"/>
        </w:trPr>
        <w:tc>
          <w:tcPr>
            <w:tcW w:w="4727" w:type="dxa"/>
            <w:gridSpan w:val="11"/>
            <w:tcBorders>
              <w:top w:val="single" w:sz="4" w:space="0" w:color="auto"/>
              <w:left w:val="single" w:sz="4" w:space="0" w:color="auto"/>
              <w:bottom w:val="single" w:sz="4" w:space="0" w:color="auto"/>
              <w:right w:val="single" w:sz="4" w:space="0" w:color="auto"/>
            </w:tcBorders>
          </w:tcPr>
          <w:p w14:paraId="1E179D4A"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Vpis v letnik.</w:t>
            </w:r>
          </w:p>
          <w:p w14:paraId="0AF9D2C3"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Opravljanje obveznosti po navodilih profesorja in/ali asistenta. Udeležba ogelda na terenu je pogoj za pristop k opravljanju izpita.</w:t>
            </w:r>
          </w:p>
        </w:tc>
        <w:tc>
          <w:tcPr>
            <w:tcW w:w="142" w:type="dxa"/>
            <w:tcBorders>
              <w:top w:val="nil"/>
              <w:left w:val="single" w:sz="4" w:space="0" w:color="auto"/>
              <w:bottom w:val="nil"/>
              <w:right w:val="single" w:sz="4" w:space="0" w:color="auto"/>
            </w:tcBorders>
          </w:tcPr>
          <w:p w14:paraId="2D174321" w14:textId="77777777" w:rsidR="003C3A6C" w:rsidRPr="00A23226" w:rsidRDefault="003C3A6C" w:rsidP="00526331">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70771CFB"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 xml:space="preserve">Enrollment into the program. </w:t>
            </w:r>
          </w:p>
          <w:p w14:paraId="249FBAC7"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Fulfillment of obligations under lecturer's and/or assistant's guidance. Participation on field visit is necessary to enter the exam.</w:t>
            </w:r>
          </w:p>
        </w:tc>
      </w:tr>
      <w:tr w:rsidR="003C3A6C" w:rsidRPr="00A23226" w14:paraId="0BCBAFFD" w14:textId="77777777" w:rsidTr="00C867D2">
        <w:trPr>
          <w:trHeight w:val="137"/>
        </w:trPr>
        <w:tc>
          <w:tcPr>
            <w:tcW w:w="4717" w:type="dxa"/>
            <w:gridSpan w:val="10"/>
            <w:tcBorders>
              <w:top w:val="nil"/>
              <w:left w:val="nil"/>
              <w:bottom w:val="single" w:sz="4" w:space="0" w:color="auto"/>
              <w:right w:val="nil"/>
            </w:tcBorders>
          </w:tcPr>
          <w:p w14:paraId="3F3219ED" w14:textId="77777777" w:rsidR="003C3A6C" w:rsidRPr="00A23226" w:rsidRDefault="003C3A6C" w:rsidP="00526331">
            <w:pPr>
              <w:rPr>
                <w:rFonts w:asciiTheme="minorHAnsi" w:hAnsiTheme="minorHAnsi" w:cstheme="minorHAnsi"/>
                <w:b/>
                <w:sz w:val="22"/>
                <w:szCs w:val="22"/>
              </w:rPr>
            </w:pPr>
          </w:p>
          <w:p w14:paraId="00196B00"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6A2A8091" w14:textId="77777777" w:rsidR="003C3A6C" w:rsidRPr="00A23226" w:rsidRDefault="003C3A6C" w:rsidP="00526331">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7B9322E6" w14:textId="77777777" w:rsidR="003C3A6C" w:rsidRPr="00A23226" w:rsidRDefault="003C3A6C" w:rsidP="00526331">
            <w:pPr>
              <w:rPr>
                <w:rFonts w:asciiTheme="minorHAnsi" w:hAnsiTheme="minorHAnsi" w:cstheme="minorHAnsi"/>
                <w:b/>
                <w:sz w:val="22"/>
                <w:szCs w:val="22"/>
              </w:rPr>
            </w:pPr>
          </w:p>
          <w:p w14:paraId="56AED26E"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3C3A6C" w:rsidRPr="00A23226" w14:paraId="3CEC43E6" w14:textId="77777777" w:rsidTr="00C867D2">
        <w:trPr>
          <w:trHeight w:val="427"/>
        </w:trPr>
        <w:tc>
          <w:tcPr>
            <w:tcW w:w="4717" w:type="dxa"/>
            <w:gridSpan w:val="10"/>
            <w:tcBorders>
              <w:top w:val="single" w:sz="4" w:space="0" w:color="auto"/>
              <w:left w:val="single" w:sz="4" w:space="0" w:color="auto"/>
              <w:bottom w:val="single" w:sz="4" w:space="0" w:color="auto"/>
              <w:right w:val="single" w:sz="4" w:space="0" w:color="auto"/>
            </w:tcBorders>
          </w:tcPr>
          <w:p w14:paraId="202B3136"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Splošno o rabi energije</w:t>
            </w:r>
          </w:p>
          <w:p w14:paraId="340BB637"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Trajnostna rabe energije</w:t>
            </w:r>
          </w:p>
          <w:p w14:paraId="405A2E67"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Energetska politika</w:t>
            </w:r>
          </w:p>
          <w:p w14:paraId="5EB2F7C3"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Podnebne spremembe</w:t>
            </w:r>
          </w:p>
          <w:p w14:paraId="12D7E596"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Poraba in proizvodnja elektrike in uravnavanje sistema in trga</w:t>
            </w:r>
          </w:p>
          <w:p w14:paraId="7F8F54A0"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Jedrska proizvodnja elektrike in integracija v energetski sistem ter pomen in vloga JE za energetski sistem</w:t>
            </w:r>
          </w:p>
          <w:p w14:paraId="38AE739D"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Jedrski reaktorji</w:t>
            </w:r>
          </w:p>
          <w:p w14:paraId="179620AF"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Zgodovinski pregled</w:t>
            </w:r>
          </w:p>
          <w:p w14:paraId="75709A76"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Različni tipi v uporabi</w:t>
            </w:r>
          </w:p>
          <w:p w14:paraId="7BE2863E"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Jedrski sistemi (uvod v osnove)</w:t>
            </w:r>
          </w:p>
          <w:p w14:paraId="3C44EF96"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Jedrski gorivni cikel</w:t>
            </w:r>
          </w:p>
          <w:p w14:paraId="3BA81918"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Radioaktivni odpadki, varstvo pred sevanji</w:t>
            </w:r>
          </w:p>
          <w:p w14:paraId="3AD79220"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lastRenderedPageBreak/>
              <w:t>Industrijski odpadki na splošno</w:t>
            </w:r>
          </w:p>
          <w:p w14:paraId="7B0D9862"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Industirjski odpadki pri proizvodnji jedrske elektrike</w:t>
            </w:r>
          </w:p>
          <w:p w14:paraId="539BE1BC"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Uvod v ravnanje z RAO</w:t>
            </w:r>
          </w:p>
          <w:p w14:paraId="1E2FC623"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Ekonomski in finančni učinki</w:t>
            </w:r>
          </w:p>
          <w:p w14:paraId="29D0E237"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Cena proizvodnje električne energije</w:t>
            </w:r>
          </w:p>
          <w:p w14:paraId="4D8325FB"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Sistemski stroški</w:t>
            </w:r>
          </w:p>
          <w:p w14:paraId="3B54EB65"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Tržni mehanizmi in regulacija trga (praktični primeri v Sloveniji – AGEN-RS)</w:t>
            </w:r>
          </w:p>
          <w:p w14:paraId="43D75A08" w14:textId="77777777" w:rsidR="003C3A6C" w:rsidRPr="00A23226" w:rsidRDefault="003C3A6C" w:rsidP="00526331">
            <w:pPr>
              <w:pStyle w:val="Odstavekseznama"/>
              <w:numPr>
                <w:ilvl w:val="0"/>
                <w:numId w:val="60"/>
              </w:numPr>
              <w:rPr>
                <w:rFonts w:asciiTheme="minorHAnsi" w:hAnsiTheme="minorHAnsi" w:cstheme="minorHAnsi"/>
              </w:rPr>
            </w:pPr>
            <w:r w:rsidRPr="00A23226">
              <w:rPr>
                <w:rFonts w:asciiTheme="minorHAnsi" w:hAnsiTheme="minorHAnsi" w:cstheme="minorHAnsi"/>
              </w:rPr>
              <w:t>Regulacija jedrske varnosti (praktični primeri v Sloveniji – URSJV)</w:t>
            </w:r>
          </w:p>
          <w:p w14:paraId="37A5C4AA"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Ostale aplikacije jedrske energije</w:t>
            </w:r>
          </w:p>
          <w:p w14:paraId="6D768CD7" w14:textId="77777777" w:rsidR="003C3A6C" w:rsidRPr="00A23226" w:rsidRDefault="003C3A6C"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78060133" w14:textId="77777777" w:rsidR="003C3A6C" w:rsidRPr="00A23226" w:rsidRDefault="003C3A6C" w:rsidP="00526331">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1968ED5A"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Energy use in general</w:t>
            </w:r>
          </w:p>
          <w:p w14:paraId="696657DB"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Sustainability of energy use</w:t>
            </w:r>
          </w:p>
          <w:p w14:paraId="16455550"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Energy policy</w:t>
            </w:r>
          </w:p>
          <w:p w14:paraId="7CE68EFD"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Climate change</w:t>
            </w:r>
          </w:p>
          <w:p w14:paraId="34087134"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Electricity supply and demand, system and market integration</w:t>
            </w:r>
          </w:p>
          <w:p w14:paraId="42EBA3F1"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Nuclear electricity generation and system integration</w:t>
            </w:r>
          </w:p>
          <w:p w14:paraId="64FD3C66"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Nuclear reactors</w:t>
            </w:r>
          </w:p>
          <w:p w14:paraId="62030BD0"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History</w:t>
            </w:r>
          </w:p>
          <w:p w14:paraId="29E926F2"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Different types in use</w:t>
            </w:r>
          </w:p>
          <w:p w14:paraId="7087D978"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Nuclear systems</w:t>
            </w:r>
          </w:p>
          <w:p w14:paraId="26AEBC58"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Nuclear fuel cycle</w:t>
            </w:r>
          </w:p>
          <w:p w14:paraId="187C373D"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Radwaste, Radiation protection</w:t>
            </w:r>
          </w:p>
          <w:p w14:paraId="705FECA2" w14:textId="77777777" w:rsidR="003C3A6C" w:rsidRPr="00A23226" w:rsidRDefault="003C3A6C" w:rsidP="00526331">
            <w:pPr>
              <w:pStyle w:val="Odstavekseznama"/>
              <w:numPr>
                <w:ilvl w:val="0"/>
                <w:numId w:val="59"/>
              </w:numPr>
              <w:rPr>
                <w:rFonts w:asciiTheme="minorHAnsi" w:hAnsiTheme="minorHAnsi" w:cstheme="minorHAnsi"/>
              </w:rPr>
            </w:pPr>
            <w:r w:rsidRPr="00A23226">
              <w:rPr>
                <w:rFonts w:asciiTheme="minorHAnsi" w:hAnsiTheme="minorHAnsi" w:cstheme="minorHAnsi"/>
              </w:rPr>
              <w:t>Industrial waste and institutional waste</w:t>
            </w:r>
          </w:p>
          <w:p w14:paraId="2B05FC03"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lastRenderedPageBreak/>
              <w:t>Introduction to radiation protection and RW managment</w:t>
            </w:r>
          </w:p>
          <w:p w14:paraId="1FA1CDFE"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Economics</w:t>
            </w:r>
          </w:p>
          <w:p w14:paraId="1D684704"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Life cycle cost of electricity</w:t>
            </w:r>
          </w:p>
          <w:p w14:paraId="447931B4"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System costs</w:t>
            </w:r>
          </w:p>
          <w:p w14:paraId="7874AAA4"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Electricity market</w:t>
            </w:r>
          </w:p>
          <w:p w14:paraId="2EC35721"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Electricity market regulation</w:t>
            </w:r>
          </w:p>
          <w:p w14:paraId="16F26914" w14:textId="77777777" w:rsidR="003C3A6C" w:rsidRPr="00A23226" w:rsidRDefault="003C3A6C" w:rsidP="00526331">
            <w:pPr>
              <w:numPr>
                <w:ilvl w:val="0"/>
                <w:numId w:val="59"/>
              </w:numPr>
              <w:rPr>
                <w:rFonts w:asciiTheme="minorHAnsi" w:hAnsiTheme="minorHAnsi" w:cstheme="minorHAnsi"/>
                <w:sz w:val="22"/>
                <w:szCs w:val="22"/>
              </w:rPr>
            </w:pPr>
            <w:r w:rsidRPr="00A23226">
              <w:rPr>
                <w:rFonts w:asciiTheme="minorHAnsi" w:hAnsiTheme="minorHAnsi" w:cstheme="minorHAnsi"/>
                <w:sz w:val="22"/>
                <w:szCs w:val="22"/>
              </w:rPr>
              <w:t>Nuclear safety regulation</w:t>
            </w:r>
          </w:p>
          <w:p w14:paraId="6CB5E0CE"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Other nuclear energy applications</w:t>
            </w:r>
          </w:p>
          <w:p w14:paraId="187E360D" w14:textId="77777777" w:rsidR="003C3A6C" w:rsidRPr="00A23226" w:rsidRDefault="003C3A6C" w:rsidP="00526331">
            <w:pPr>
              <w:rPr>
                <w:rFonts w:asciiTheme="minorHAnsi" w:hAnsiTheme="minorHAnsi" w:cstheme="minorHAnsi"/>
                <w:sz w:val="22"/>
                <w:szCs w:val="22"/>
              </w:rPr>
            </w:pPr>
          </w:p>
        </w:tc>
      </w:tr>
      <w:tr w:rsidR="003C3A6C" w:rsidRPr="00A23226" w14:paraId="28EA27C9" w14:textId="77777777" w:rsidTr="00C867D2">
        <w:tc>
          <w:tcPr>
            <w:tcW w:w="9695" w:type="dxa"/>
            <w:gridSpan w:val="21"/>
          </w:tcPr>
          <w:p w14:paraId="4EF5AAB7" w14:textId="77777777" w:rsidR="003C3A6C" w:rsidRPr="00A23226" w:rsidRDefault="003C3A6C" w:rsidP="00526331">
            <w:pPr>
              <w:jc w:val="both"/>
              <w:rPr>
                <w:rFonts w:asciiTheme="minorHAnsi" w:hAnsiTheme="minorHAnsi" w:cstheme="minorHAnsi"/>
                <w:sz w:val="22"/>
                <w:szCs w:val="22"/>
              </w:rPr>
            </w:pPr>
          </w:p>
          <w:p w14:paraId="41A3185B" w14:textId="77777777" w:rsidR="003C3A6C" w:rsidRPr="00A23226" w:rsidRDefault="003C3A6C"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3C3A6C" w:rsidRPr="00A23226" w14:paraId="256A34C4" w14:textId="77777777" w:rsidTr="00C867D2">
        <w:trPr>
          <w:trHeight w:val="656"/>
        </w:trPr>
        <w:tc>
          <w:tcPr>
            <w:tcW w:w="9695" w:type="dxa"/>
            <w:gridSpan w:val="21"/>
            <w:tcBorders>
              <w:top w:val="single" w:sz="4" w:space="0" w:color="auto"/>
              <w:left w:val="single" w:sz="4" w:space="0" w:color="auto"/>
              <w:bottom w:val="single" w:sz="4" w:space="0" w:color="auto"/>
              <w:right w:val="single" w:sz="4" w:space="0" w:color="auto"/>
            </w:tcBorders>
          </w:tcPr>
          <w:p w14:paraId="3A0523DC" w14:textId="77777777" w:rsidR="003C3A6C" w:rsidRPr="00A23226" w:rsidRDefault="003C3A6C" w:rsidP="00002B16">
            <w:pPr>
              <w:rPr>
                <w:rFonts w:asciiTheme="minorHAnsi" w:hAnsiTheme="minorHAnsi" w:cstheme="minorHAnsi"/>
                <w:sz w:val="22"/>
                <w:szCs w:val="22"/>
              </w:rPr>
            </w:pPr>
            <w:r w:rsidRPr="00A23226">
              <w:rPr>
                <w:rFonts w:asciiTheme="minorHAnsi" w:hAnsiTheme="minorHAnsi" w:cstheme="minorHAnsi"/>
                <w:sz w:val="22"/>
                <w:szCs w:val="22"/>
              </w:rPr>
              <w:t>All about Nuclear Energy, Bertrand Barre, Paris, 2003</w:t>
            </w:r>
          </w:p>
          <w:p w14:paraId="723D8097" w14:textId="77777777" w:rsidR="003C3A6C" w:rsidRPr="00A23226" w:rsidRDefault="003C3A6C" w:rsidP="00002B16">
            <w:pPr>
              <w:rPr>
                <w:rFonts w:asciiTheme="minorHAnsi" w:hAnsiTheme="minorHAnsi" w:cstheme="minorHAnsi"/>
                <w:sz w:val="22"/>
                <w:szCs w:val="22"/>
              </w:rPr>
            </w:pPr>
            <w:r w:rsidRPr="00A23226">
              <w:rPr>
                <w:rFonts w:asciiTheme="minorHAnsi" w:hAnsiTheme="minorHAnsi" w:cstheme="minorHAnsi"/>
                <w:sz w:val="22"/>
                <w:szCs w:val="22"/>
              </w:rPr>
              <w:t>Nuclear Renaissance, W. J. Nuttall, IoP Institute of Physics Publishing, Bristol, 2005</w:t>
            </w:r>
          </w:p>
          <w:p w14:paraId="3C7B209C" w14:textId="77777777" w:rsidR="003C3A6C" w:rsidRPr="00A23226" w:rsidRDefault="003C3A6C" w:rsidP="00002B16">
            <w:pPr>
              <w:rPr>
                <w:rFonts w:asciiTheme="minorHAnsi" w:hAnsiTheme="minorHAnsi" w:cstheme="minorHAnsi"/>
                <w:sz w:val="22"/>
                <w:szCs w:val="22"/>
              </w:rPr>
            </w:pPr>
            <w:r w:rsidRPr="00A23226">
              <w:rPr>
                <w:rFonts w:asciiTheme="minorHAnsi" w:hAnsiTheme="minorHAnsi" w:cstheme="minorHAnsi"/>
                <w:sz w:val="22"/>
                <w:szCs w:val="22"/>
              </w:rPr>
              <w:t>Ian Hore-Lacy ; Nuclear Energy in the 21st Century,World Nuclear University Press, London, 2006</w:t>
            </w:r>
          </w:p>
          <w:p w14:paraId="5A9ECEF8" w14:textId="77777777" w:rsidR="003C3A6C" w:rsidRPr="00A23226" w:rsidRDefault="003C3A6C" w:rsidP="00002B16">
            <w:pPr>
              <w:rPr>
                <w:rFonts w:asciiTheme="minorHAnsi" w:hAnsiTheme="minorHAnsi" w:cstheme="minorHAnsi"/>
                <w:sz w:val="22"/>
                <w:szCs w:val="22"/>
              </w:rPr>
            </w:pPr>
            <w:r w:rsidRPr="00A23226">
              <w:rPr>
                <w:rFonts w:asciiTheme="minorHAnsi" w:hAnsiTheme="minorHAnsi" w:cstheme="minorHAnsi"/>
                <w:sz w:val="22"/>
                <w:szCs w:val="22"/>
              </w:rPr>
              <w:t>Projected Costs of Generating Electricity (2015 Edition), OECD, NEA, Paris, France, 2016</w:t>
            </w:r>
          </w:p>
          <w:p w14:paraId="1976F92E" w14:textId="77777777" w:rsidR="003C3A6C" w:rsidRPr="00A23226" w:rsidRDefault="003C3A6C" w:rsidP="00002B16">
            <w:pPr>
              <w:rPr>
                <w:rFonts w:asciiTheme="minorHAnsi" w:hAnsiTheme="minorHAnsi" w:cstheme="minorHAnsi"/>
                <w:sz w:val="22"/>
                <w:szCs w:val="22"/>
              </w:rPr>
            </w:pPr>
            <w:r w:rsidRPr="00A23226">
              <w:rPr>
                <w:rFonts w:asciiTheme="minorHAnsi" w:hAnsiTheme="minorHAnsi" w:cstheme="minorHAnsi"/>
                <w:sz w:val="22"/>
                <w:szCs w:val="22"/>
              </w:rPr>
              <w:t>Synthesis on the Economics of Nuclear Energy, William D’haeseleer, University of Leuven, EIB, Luxembourg, 2013</w:t>
            </w:r>
          </w:p>
          <w:p w14:paraId="04422192" w14:textId="77777777" w:rsidR="003C3A6C" w:rsidRPr="00A23226" w:rsidRDefault="003C3A6C" w:rsidP="00002B16">
            <w:pPr>
              <w:rPr>
                <w:rFonts w:asciiTheme="minorHAnsi" w:hAnsiTheme="minorHAnsi" w:cstheme="minorHAnsi"/>
                <w:sz w:val="22"/>
                <w:szCs w:val="22"/>
              </w:rPr>
            </w:pPr>
            <w:r w:rsidRPr="00A23226">
              <w:rPr>
                <w:rFonts w:asciiTheme="minorHAnsi" w:hAnsiTheme="minorHAnsi" w:cstheme="minorHAnsi"/>
                <w:sz w:val="22"/>
                <w:szCs w:val="22"/>
              </w:rPr>
              <w:t>Poročil o stanju na področju energetike v Sloveniji vletu 2016, Agencija Republike Slovenije za energijo, Maribor, 2017</w:t>
            </w:r>
          </w:p>
          <w:p w14:paraId="780E98EE" w14:textId="77777777" w:rsidR="003C3A6C" w:rsidRPr="00A23226" w:rsidRDefault="003C3A6C" w:rsidP="00002B16">
            <w:pPr>
              <w:rPr>
                <w:rFonts w:asciiTheme="minorHAnsi" w:hAnsiTheme="minorHAnsi" w:cstheme="minorHAnsi"/>
                <w:sz w:val="22"/>
                <w:szCs w:val="22"/>
              </w:rPr>
            </w:pPr>
            <w:r w:rsidRPr="00A23226">
              <w:rPr>
                <w:rFonts w:asciiTheme="minorHAnsi" w:hAnsiTheme="minorHAnsi" w:cstheme="minorHAnsi"/>
                <w:sz w:val="22"/>
                <w:szCs w:val="22"/>
              </w:rPr>
              <w:t>Poročilo o varstvu pred ionizirajočimi sevanji in jedrski varnosti v Republiki Sloveniji leta 2016, Uprava RS za jedrsko varnost, Ljubljana, 2017</w:t>
            </w:r>
          </w:p>
          <w:p w14:paraId="630DD9D2" w14:textId="77777777" w:rsidR="003C3A6C" w:rsidRPr="00A23226" w:rsidRDefault="003C3A6C" w:rsidP="00526331">
            <w:pPr>
              <w:rPr>
                <w:rFonts w:asciiTheme="minorHAnsi" w:hAnsiTheme="minorHAnsi" w:cstheme="minorHAnsi"/>
                <w:b/>
                <w:bCs/>
                <w:sz w:val="22"/>
                <w:szCs w:val="22"/>
              </w:rPr>
            </w:pPr>
          </w:p>
        </w:tc>
      </w:tr>
      <w:tr w:rsidR="003C3A6C" w:rsidRPr="00A23226" w14:paraId="372D96C8" w14:textId="77777777" w:rsidTr="00162C41">
        <w:trPr>
          <w:trHeight w:val="73"/>
        </w:trPr>
        <w:tc>
          <w:tcPr>
            <w:tcW w:w="4717" w:type="dxa"/>
            <w:gridSpan w:val="10"/>
            <w:tcBorders>
              <w:top w:val="nil"/>
              <w:left w:val="nil"/>
              <w:bottom w:val="single" w:sz="4" w:space="0" w:color="auto"/>
              <w:right w:val="nil"/>
            </w:tcBorders>
          </w:tcPr>
          <w:p w14:paraId="7677171F" w14:textId="77777777" w:rsidR="003C3A6C" w:rsidRPr="00A23226" w:rsidRDefault="003C3A6C" w:rsidP="00526331">
            <w:pPr>
              <w:rPr>
                <w:rFonts w:asciiTheme="minorHAnsi" w:hAnsiTheme="minorHAnsi" w:cstheme="minorHAnsi"/>
                <w:b/>
                <w:sz w:val="22"/>
                <w:szCs w:val="22"/>
              </w:rPr>
            </w:pPr>
          </w:p>
          <w:p w14:paraId="51BEEAE2"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2445CC3A" w14:textId="77777777" w:rsidR="003C3A6C" w:rsidRPr="00A23226" w:rsidRDefault="003C3A6C" w:rsidP="00526331">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24B884AB" w14:textId="77777777" w:rsidR="003C3A6C" w:rsidRPr="00A23226" w:rsidRDefault="003C3A6C" w:rsidP="00526331">
            <w:pPr>
              <w:rPr>
                <w:rFonts w:asciiTheme="minorHAnsi" w:hAnsiTheme="minorHAnsi" w:cstheme="minorHAnsi"/>
                <w:b/>
                <w:sz w:val="22"/>
                <w:szCs w:val="22"/>
                <w:lang w:val="en-GB"/>
              </w:rPr>
            </w:pPr>
          </w:p>
          <w:p w14:paraId="55C6656B"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3C3A6C" w:rsidRPr="00A23226" w14:paraId="19C3BBD6" w14:textId="77777777" w:rsidTr="00162C41">
        <w:trPr>
          <w:trHeight w:val="1838"/>
        </w:trPr>
        <w:tc>
          <w:tcPr>
            <w:tcW w:w="4717" w:type="dxa"/>
            <w:gridSpan w:val="10"/>
            <w:tcBorders>
              <w:top w:val="single" w:sz="4" w:space="0" w:color="auto"/>
              <w:left w:val="single" w:sz="4" w:space="0" w:color="auto"/>
              <w:bottom w:val="single" w:sz="4" w:space="0" w:color="auto"/>
              <w:right w:val="single" w:sz="4" w:space="0" w:color="auto"/>
            </w:tcBorders>
          </w:tcPr>
          <w:p w14:paraId="6AFE597C" w14:textId="77777777" w:rsidR="003C3A6C" w:rsidRPr="00A23226" w:rsidRDefault="003C3A6C" w:rsidP="00526331">
            <w:pPr>
              <w:rPr>
                <w:rFonts w:asciiTheme="minorHAnsi" w:eastAsia="Times New Roman" w:hAnsiTheme="minorHAnsi" w:cstheme="minorHAnsi"/>
                <w:b/>
                <w:bCs/>
                <w:sz w:val="22"/>
                <w:szCs w:val="22"/>
              </w:rPr>
            </w:pPr>
            <w:r w:rsidRPr="00A23226">
              <w:rPr>
                <w:rFonts w:asciiTheme="minorHAnsi" w:eastAsia="Times New Roman" w:hAnsiTheme="minorHAnsi" w:cstheme="minorHAnsi"/>
                <w:b/>
                <w:bCs/>
                <w:sz w:val="22"/>
                <w:szCs w:val="22"/>
              </w:rPr>
              <w:t>Cilji:</w:t>
            </w:r>
          </w:p>
          <w:p w14:paraId="3ABBDA4A" w14:textId="77777777" w:rsidR="003C3A6C" w:rsidRPr="00A23226" w:rsidRDefault="003C3A6C" w:rsidP="00526331">
            <w:pPr>
              <w:rPr>
                <w:rFonts w:asciiTheme="minorHAnsi" w:eastAsia="Times New Roman" w:hAnsiTheme="minorHAnsi" w:cstheme="minorHAnsi"/>
                <w:bCs/>
                <w:sz w:val="22"/>
                <w:szCs w:val="22"/>
              </w:rPr>
            </w:pPr>
            <w:r w:rsidRPr="00A23226">
              <w:rPr>
                <w:rFonts w:asciiTheme="minorHAnsi" w:eastAsia="Times New Roman" w:hAnsiTheme="minorHAnsi" w:cstheme="minorHAnsi"/>
                <w:bCs/>
                <w:sz w:val="22"/>
                <w:szCs w:val="22"/>
              </w:rPr>
              <w:t>Cilj predmeta je študentom podati praktična strokovna znanja o pomenu in vključevanju obratovanja jedrskih objektov v energetski sistem sveta, EU in Slovenije. Predmet poda vidike trajnostnega obratovanja jedrskih energetskih sistemov od nizkoogljičnosti, preko cene do odpadkov in recikliranja goriva. Predmet pokriva različne dimenzije, kako vse jedrska energetika prispeva k trajnostnemu razvoju družbe, energetskih trgov in tehnološkega napredka.</w:t>
            </w:r>
          </w:p>
        </w:tc>
        <w:tc>
          <w:tcPr>
            <w:tcW w:w="152" w:type="dxa"/>
            <w:gridSpan w:val="2"/>
            <w:tcBorders>
              <w:top w:val="nil"/>
              <w:left w:val="single" w:sz="4" w:space="0" w:color="auto"/>
              <w:bottom w:val="nil"/>
              <w:right w:val="single" w:sz="4" w:space="0" w:color="auto"/>
            </w:tcBorders>
          </w:tcPr>
          <w:p w14:paraId="53B2269E" w14:textId="77777777" w:rsidR="003C3A6C" w:rsidRPr="00A23226" w:rsidRDefault="003C3A6C" w:rsidP="00526331">
            <w:pPr>
              <w:rPr>
                <w:rFonts w:asciiTheme="minorHAnsi" w:hAnsiTheme="minorHAnsi" w:cstheme="minorHAnsi"/>
                <w:b/>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74805E27"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Objectives:</w:t>
            </w:r>
          </w:p>
          <w:p w14:paraId="7BA8E770"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 xml:space="preserve">To </w:t>
            </w:r>
            <w:r w:rsidRPr="00A23226">
              <w:rPr>
                <w:rFonts w:asciiTheme="minorHAnsi" w:eastAsia="Times New Roman" w:hAnsiTheme="minorHAnsi" w:cstheme="minorHAnsi"/>
                <w:sz w:val="22"/>
                <w:szCs w:val="22"/>
                <w:lang w:eastAsia="en-GB"/>
              </w:rPr>
              <w:t xml:space="preserve">acquire basic knowledge about the role and integration of nuclear electricity generation in the energy system (world level, EU and Slovenia). The course introduces all aspects of nuclear energy generation: carbon free generation of electricity, price of generataing electricity, waste and fuel supply. The course debates different sustainable power generation options. </w:t>
            </w:r>
          </w:p>
        </w:tc>
      </w:tr>
      <w:tr w:rsidR="003C3A6C" w:rsidRPr="00A23226" w14:paraId="3DA358C4" w14:textId="77777777" w:rsidTr="00162C41">
        <w:trPr>
          <w:trHeight w:val="117"/>
        </w:trPr>
        <w:tc>
          <w:tcPr>
            <w:tcW w:w="4727" w:type="dxa"/>
            <w:gridSpan w:val="11"/>
            <w:tcBorders>
              <w:top w:val="nil"/>
              <w:left w:val="nil"/>
              <w:bottom w:val="single" w:sz="4" w:space="0" w:color="auto"/>
              <w:right w:val="nil"/>
            </w:tcBorders>
          </w:tcPr>
          <w:p w14:paraId="0509B5DF" w14:textId="77777777" w:rsidR="003C3A6C" w:rsidRPr="00A23226" w:rsidRDefault="003C3A6C" w:rsidP="00526331">
            <w:pPr>
              <w:rPr>
                <w:rFonts w:asciiTheme="minorHAnsi" w:hAnsiTheme="minorHAnsi" w:cstheme="minorHAnsi"/>
                <w:b/>
                <w:sz w:val="22"/>
                <w:szCs w:val="22"/>
              </w:rPr>
            </w:pPr>
          </w:p>
          <w:p w14:paraId="6092D72B"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7C557E6F" w14:textId="77777777" w:rsidR="003C3A6C" w:rsidRPr="00A23226" w:rsidRDefault="003C3A6C" w:rsidP="00526331">
            <w:pPr>
              <w:rPr>
                <w:rFonts w:asciiTheme="minorHAnsi" w:hAnsiTheme="minorHAnsi" w:cstheme="minorHAnsi"/>
                <w:b/>
                <w:sz w:val="22"/>
                <w:szCs w:val="22"/>
              </w:rPr>
            </w:pPr>
          </w:p>
          <w:p w14:paraId="76E06527" w14:textId="77777777" w:rsidR="003C3A6C" w:rsidRPr="00A23226" w:rsidRDefault="003C3A6C" w:rsidP="00526331">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19957AB0" w14:textId="77777777" w:rsidR="003C3A6C" w:rsidRPr="00A23226" w:rsidRDefault="003C3A6C" w:rsidP="00526331">
            <w:pPr>
              <w:rPr>
                <w:rFonts w:asciiTheme="minorHAnsi" w:hAnsiTheme="minorHAnsi" w:cstheme="minorHAnsi"/>
                <w:b/>
                <w:sz w:val="22"/>
                <w:szCs w:val="22"/>
              </w:rPr>
            </w:pPr>
          </w:p>
          <w:p w14:paraId="16906C9C"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3C3A6C" w:rsidRPr="00A23226" w14:paraId="6795240D" w14:textId="77777777" w:rsidTr="00162C41">
        <w:trPr>
          <w:trHeight w:val="268"/>
        </w:trPr>
        <w:tc>
          <w:tcPr>
            <w:tcW w:w="4727" w:type="dxa"/>
            <w:gridSpan w:val="11"/>
            <w:tcBorders>
              <w:top w:val="single" w:sz="4" w:space="0" w:color="auto"/>
              <w:left w:val="single" w:sz="4" w:space="0" w:color="auto"/>
              <w:bottom w:val="nil"/>
              <w:right w:val="single" w:sz="4" w:space="0" w:color="auto"/>
            </w:tcBorders>
          </w:tcPr>
          <w:p w14:paraId="3E91249B" w14:textId="77777777" w:rsidR="003C3A6C" w:rsidRPr="00A23226" w:rsidRDefault="003C3A6C" w:rsidP="00526331">
            <w:pPr>
              <w:rPr>
                <w:rFonts w:asciiTheme="minorHAnsi" w:eastAsia="Times New Roman" w:hAnsiTheme="minorHAnsi" w:cstheme="minorHAnsi"/>
                <w:b/>
                <w:sz w:val="22"/>
                <w:szCs w:val="22"/>
              </w:rPr>
            </w:pPr>
            <w:r w:rsidRPr="00A23226">
              <w:rPr>
                <w:rFonts w:asciiTheme="minorHAnsi" w:eastAsia="Times New Roman" w:hAnsiTheme="minorHAnsi" w:cstheme="minorHAnsi"/>
                <w:b/>
                <w:sz w:val="22"/>
                <w:szCs w:val="22"/>
              </w:rPr>
              <w:t>Znanje in razumevanje</w:t>
            </w:r>
          </w:p>
          <w:p w14:paraId="61361A22" w14:textId="77777777" w:rsidR="003C3A6C" w:rsidRPr="00A23226" w:rsidRDefault="003C3A6C"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 xml:space="preserve">Razumevanje osnovnih lastnosti proizvodnje električne energije s pomočjo jedrskih elektrarn. Razumevanje osnovnih lastnosti jedrske energije; brez-ogljična proizvodnja, majhna poraba osnovnih virov (surovin), majhen okoljski odtis jedrske tehnologije, velika kapitalska intenzivnost </w:t>
            </w:r>
            <w:r w:rsidRPr="00A23226">
              <w:rPr>
                <w:rFonts w:asciiTheme="minorHAnsi" w:eastAsia="Times New Roman" w:hAnsiTheme="minorHAnsi" w:cstheme="minorHAnsi"/>
                <w:sz w:val="22"/>
                <w:szCs w:val="22"/>
              </w:rPr>
              <w:lastRenderedPageBreak/>
              <w:t xml:space="preserve">tehnologije, specifika industerijskih odpadkov jedrske tehnologije (radioaktivni odpadki), specifične varnostne in upravne zahteve. </w:t>
            </w:r>
          </w:p>
          <w:p w14:paraId="739583A8" w14:textId="77777777" w:rsidR="003C3A6C" w:rsidRPr="00A23226" w:rsidRDefault="003C3A6C" w:rsidP="00526331">
            <w:pPr>
              <w:rPr>
                <w:rFonts w:asciiTheme="minorHAnsi" w:eastAsia="Times New Roman" w:hAnsiTheme="minorHAnsi" w:cstheme="minorHAnsi"/>
                <w:b/>
                <w:bCs/>
                <w:sz w:val="22"/>
                <w:szCs w:val="22"/>
              </w:rPr>
            </w:pPr>
            <w:r w:rsidRPr="00A23226">
              <w:rPr>
                <w:rFonts w:asciiTheme="minorHAnsi" w:eastAsia="Times New Roman" w:hAnsiTheme="minorHAnsi" w:cstheme="minorHAnsi"/>
                <w:b/>
                <w:bCs/>
                <w:sz w:val="22"/>
                <w:szCs w:val="22"/>
              </w:rPr>
              <w:t>Uporaba</w:t>
            </w:r>
          </w:p>
          <w:p w14:paraId="49E8C728" w14:textId="77777777" w:rsidR="003C3A6C" w:rsidRPr="00A23226" w:rsidRDefault="003C3A6C" w:rsidP="00526331">
            <w:pPr>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Pridobljeno znanje je izhodišče in osnova za pravilno razumevanje vloge jedrske energije v trajnostnem sistemu oskrbe človeštva z energijo.</w:t>
            </w:r>
          </w:p>
        </w:tc>
        <w:tc>
          <w:tcPr>
            <w:tcW w:w="142" w:type="dxa"/>
            <w:tcBorders>
              <w:top w:val="nil"/>
              <w:left w:val="single" w:sz="4" w:space="0" w:color="auto"/>
              <w:bottom w:val="nil"/>
              <w:right w:val="single" w:sz="4" w:space="0" w:color="auto"/>
            </w:tcBorders>
          </w:tcPr>
          <w:p w14:paraId="022D1E94" w14:textId="77777777" w:rsidR="003C3A6C" w:rsidRPr="00A23226" w:rsidRDefault="003C3A6C" w:rsidP="00526331">
            <w:pPr>
              <w:rPr>
                <w:rFonts w:asciiTheme="minorHAnsi" w:hAnsiTheme="minorHAnsi" w:cstheme="minorHAnsi"/>
                <w:sz w:val="22"/>
                <w:szCs w:val="22"/>
              </w:rPr>
            </w:pPr>
          </w:p>
          <w:p w14:paraId="17FACD77" w14:textId="77777777" w:rsidR="003C3A6C" w:rsidRPr="00A23226" w:rsidRDefault="003C3A6C" w:rsidP="00526331">
            <w:pPr>
              <w:rPr>
                <w:rFonts w:asciiTheme="minorHAnsi" w:hAnsiTheme="minorHAnsi" w:cstheme="minorHAnsi"/>
                <w:sz w:val="22"/>
                <w:szCs w:val="22"/>
              </w:rPr>
            </w:pPr>
          </w:p>
          <w:p w14:paraId="0BA8FC78" w14:textId="77777777" w:rsidR="003C3A6C" w:rsidRPr="00A23226" w:rsidRDefault="003C3A6C" w:rsidP="00526331">
            <w:pPr>
              <w:rPr>
                <w:rFonts w:asciiTheme="minorHAnsi" w:hAnsiTheme="minorHAnsi" w:cstheme="minorHAnsi"/>
                <w:sz w:val="22"/>
                <w:szCs w:val="22"/>
              </w:rPr>
            </w:pPr>
          </w:p>
        </w:tc>
        <w:tc>
          <w:tcPr>
            <w:tcW w:w="4826" w:type="dxa"/>
            <w:gridSpan w:val="9"/>
            <w:tcBorders>
              <w:top w:val="single" w:sz="4" w:space="0" w:color="auto"/>
              <w:left w:val="single" w:sz="4" w:space="0" w:color="auto"/>
              <w:bottom w:val="nil"/>
              <w:right w:val="single" w:sz="4" w:space="0" w:color="auto"/>
            </w:tcBorders>
          </w:tcPr>
          <w:p w14:paraId="6CEA2E7B"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b/>
                <w:sz w:val="22"/>
                <w:szCs w:val="22"/>
              </w:rPr>
              <w:t>Knowledge and understanding</w:t>
            </w:r>
          </w:p>
          <w:p w14:paraId="6F0608EF" w14:textId="77777777" w:rsidR="003C3A6C" w:rsidRPr="00A23226" w:rsidRDefault="003C3A6C" w:rsidP="00526331">
            <w:pPr>
              <w:rPr>
                <w:rStyle w:val="hps"/>
                <w:rFonts w:asciiTheme="minorHAnsi" w:hAnsiTheme="minorHAnsi" w:cstheme="minorHAnsi"/>
                <w:sz w:val="22"/>
                <w:szCs w:val="22"/>
              </w:rPr>
            </w:pPr>
            <w:r w:rsidRPr="00A23226">
              <w:rPr>
                <w:rStyle w:val="hps"/>
                <w:rFonts w:asciiTheme="minorHAnsi" w:hAnsiTheme="minorHAnsi" w:cstheme="minorHAnsi"/>
                <w:sz w:val="22"/>
                <w:szCs w:val="22"/>
              </w:rPr>
              <w:t xml:space="preserve">Understanding of the basic principles of nuclear electricity generation. Understanding of typical and specific attributes of nucelar energy use: low-carbon source of energy, low raw material consumption, capital intensity of this technology, radiaoctive </w:t>
            </w:r>
            <w:r w:rsidRPr="00A23226">
              <w:rPr>
                <w:rStyle w:val="hps"/>
                <w:rFonts w:asciiTheme="minorHAnsi" w:hAnsiTheme="minorHAnsi" w:cstheme="minorHAnsi"/>
                <w:sz w:val="22"/>
                <w:szCs w:val="22"/>
              </w:rPr>
              <w:lastRenderedPageBreak/>
              <w:t xml:space="preserve">waste and specific of safety requirements and regualtion. </w:t>
            </w:r>
          </w:p>
          <w:p w14:paraId="5591BA86"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Application</w:t>
            </w:r>
          </w:p>
          <w:p w14:paraId="52AD90B4" w14:textId="77777777" w:rsidR="003C3A6C" w:rsidRPr="00A23226" w:rsidRDefault="003C3A6C" w:rsidP="00526331">
            <w:pPr>
              <w:rPr>
                <w:rFonts w:asciiTheme="minorHAnsi" w:hAnsiTheme="minorHAnsi" w:cstheme="minorHAnsi"/>
                <w:sz w:val="22"/>
                <w:szCs w:val="22"/>
              </w:rPr>
            </w:pPr>
            <w:r w:rsidRPr="00A23226">
              <w:rPr>
                <w:rFonts w:asciiTheme="minorHAnsi" w:eastAsia="Times New Roman" w:hAnsiTheme="minorHAnsi" w:cstheme="minorHAnsi"/>
                <w:sz w:val="22"/>
                <w:szCs w:val="22"/>
                <w:lang w:eastAsia="en-GB"/>
              </w:rPr>
              <w:t>Knowledge is the basis for future understanding of the nuclear energy role in world wide sustainable energy supply.</w:t>
            </w:r>
          </w:p>
        </w:tc>
      </w:tr>
      <w:tr w:rsidR="003C3A6C" w:rsidRPr="00A23226" w14:paraId="080C1001" w14:textId="77777777" w:rsidTr="00162C41">
        <w:trPr>
          <w:trHeight w:val="80"/>
        </w:trPr>
        <w:tc>
          <w:tcPr>
            <w:tcW w:w="4727" w:type="dxa"/>
            <w:gridSpan w:val="11"/>
            <w:tcBorders>
              <w:top w:val="nil"/>
              <w:left w:val="single" w:sz="4" w:space="0" w:color="auto"/>
              <w:bottom w:val="single" w:sz="4" w:space="0" w:color="auto"/>
              <w:right w:val="single" w:sz="4" w:space="0" w:color="auto"/>
            </w:tcBorders>
          </w:tcPr>
          <w:p w14:paraId="5F94FEAE" w14:textId="77777777" w:rsidR="003C3A6C" w:rsidRPr="00A23226" w:rsidRDefault="003C3A6C"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1FB51FE" w14:textId="77777777" w:rsidR="003C3A6C" w:rsidRPr="00A23226" w:rsidRDefault="003C3A6C" w:rsidP="00526331">
            <w:pPr>
              <w:rPr>
                <w:rFonts w:asciiTheme="minorHAnsi" w:hAnsiTheme="minorHAnsi" w:cstheme="minorHAnsi"/>
                <w:b/>
                <w:sz w:val="22"/>
                <w:szCs w:val="22"/>
              </w:rPr>
            </w:pPr>
          </w:p>
        </w:tc>
        <w:tc>
          <w:tcPr>
            <w:tcW w:w="4826" w:type="dxa"/>
            <w:gridSpan w:val="9"/>
            <w:tcBorders>
              <w:top w:val="nil"/>
              <w:left w:val="single" w:sz="4" w:space="0" w:color="auto"/>
              <w:bottom w:val="single" w:sz="4" w:space="0" w:color="auto"/>
              <w:right w:val="single" w:sz="4" w:space="0" w:color="auto"/>
            </w:tcBorders>
          </w:tcPr>
          <w:p w14:paraId="518575FB" w14:textId="77777777" w:rsidR="003C3A6C" w:rsidRPr="00A23226" w:rsidRDefault="003C3A6C" w:rsidP="00526331">
            <w:pPr>
              <w:rPr>
                <w:rFonts w:asciiTheme="minorHAnsi" w:hAnsiTheme="minorHAnsi" w:cstheme="minorHAnsi"/>
                <w:sz w:val="22"/>
                <w:szCs w:val="22"/>
              </w:rPr>
            </w:pPr>
          </w:p>
        </w:tc>
      </w:tr>
      <w:tr w:rsidR="003C3A6C" w:rsidRPr="00A23226" w14:paraId="010D874C" w14:textId="77777777" w:rsidTr="00162C41">
        <w:tc>
          <w:tcPr>
            <w:tcW w:w="4727" w:type="dxa"/>
            <w:gridSpan w:val="11"/>
            <w:tcBorders>
              <w:top w:val="nil"/>
              <w:left w:val="nil"/>
              <w:bottom w:val="single" w:sz="4" w:space="0" w:color="auto"/>
              <w:right w:val="nil"/>
            </w:tcBorders>
          </w:tcPr>
          <w:p w14:paraId="51CEA677" w14:textId="77777777" w:rsidR="003C3A6C" w:rsidRPr="00A23226" w:rsidRDefault="003C3A6C" w:rsidP="00526331">
            <w:pPr>
              <w:rPr>
                <w:rFonts w:asciiTheme="minorHAnsi" w:hAnsiTheme="minorHAnsi" w:cstheme="minorHAnsi"/>
                <w:b/>
                <w:sz w:val="22"/>
                <w:szCs w:val="22"/>
              </w:rPr>
            </w:pPr>
          </w:p>
          <w:p w14:paraId="7FD51498"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2C84049B" w14:textId="77777777" w:rsidR="003C3A6C" w:rsidRPr="00A23226" w:rsidRDefault="003C3A6C" w:rsidP="00526331">
            <w:pPr>
              <w:rPr>
                <w:rFonts w:asciiTheme="minorHAnsi" w:hAnsiTheme="minorHAnsi" w:cstheme="minorHAnsi"/>
                <w:b/>
                <w:sz w:val="22"/>
                <w:szCs w:val="22"/>
              </w:rPr>
            </w:pPr>
          </w:p>
          <w:p w14:paraId="5FB16BAC" w14:textId="77777777" w:rsidR="003C3A6C" w:rsidRPr="00A23226" w:rsidRDefault="003C3A6C" w:rsidP="00526331">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347C9C9F" w14:textId="77777777" w:rsidR="003C3A6C" w:rsidRPr="00A23226" w:rsidRDefault="003C3A6C" w:rsidP="00526331">
            <w:pPr>
              <w:rPr>
                <w:rFonts w:asciiTheme="minorHAnsi" w:hAnsiTheme="minorHAnsi" w:cstheme="minorHAnsi"/>
                <w:b/>
                <w:sz w:val="22"/>
                <w:szCs w:val="22"/>
              </w:rPr>
            </w:pPr>
          </w:p>
          <w:p w14:paraId="2B915242"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3C3A6C" w:rsidRPr="00A23226" w14:paraId="7E6B19CC" w14:textId="77777777" w:rsidTr="00162C41">
        <w:trPr>
          <w:trHeight w:val="2023"/>
        </w:trPr>
        <w:tc>
          <w:tcPr>
            <w:tcW w:w="4727" w:type="dxa"/>
            <w:gridSpan w:val="11"/>
            <w:tcBorders>
              <w:top w:val="single" w:sz="4" w:space="0" w:color="auto"/>
              <w:left w:val="single" w:sz="4" w:space="0" w:color="auto"/>
              <w:bottom w:val="single" w:sz="4" w:space="0" w:color="auto"/>
              <w:right w:val="single" w:sz="4" w:space="0" w:color="auto"/>
            </w:tcBorders>
          </w:tcPr>
          <w:p w14:paraId="7F0C0F80"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 xml:space="preserve">Predavanja: študent spozna teoretične vsebine predmeta. </w:t>
            </w:r>
          </w:p>
          <w:p w14:paraId="0CBB97BE"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Vaje: študenti spoznajo praktične aplikacije in izkušnje iz prakse. Vaje vključujejo 10 ur ogleda in dela na terenu, kjer študent med strokovnimi obsiki jedrskih objektov in demonstracijskih naprava spozna praktične vidike in lastnosti trajnostne rabe jedrske energije.</w:t>
            </w:r>
          </w:p>
        </w:tc>
        <w:tc>
          <w:tcPr>
            <w:tcW w:w="142" w:type="dxa"/>
            <w:tcBorders>
              <w:top w:val="nil"/>
              <w:left w:val="single" w:sz="4" w:space="0" w:color="auto"/>
              <w:bottom w:val="nil"/>
              <w:right w:val="single" w:sz="4" w:space="0" w:color="auto"/>
            </w:tcBorders>
          </w:tcPr>
          <w:p w14:paraId="13B904CE" w14:textId="77777777" w:rsidR="003C3A6C" w:rsidRPr="00A23226" w:rsidRDefault="003C3A6C" w:rsidP="00526331">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3BFA0FD4" w14:textId="77777777" w:rsidR="003C3A6C" w:rsidRPr="00A23226" w:rsidRDefault="003C3A6C" w:rsidP="00526331">
            <w:pPr>
              <w:rPr>
                <w:rFonts w:asciiTheme="minorHAnsi" w:hAnsiTheme="minorHAnsi" w:cstheme="minorHAnsi"/>
                <w:sz w:val="22"/>
                <w:szCs w:val="22"/>
              </w:rPr>
            </w:pPr>
            <w:r w:rsidRPr="00A23226">
              <w:rPr>
                <w:rStyle w:val="hps"/>
                <w:rFonts w:asciiTheme="minorHAnsi" w:hAnsiTheme="minorHAnsi" w:cstheme="minorHAnsi"/>
                <w:sz w:val="22"/>
                <w:szCs w:val="22"/>
              </w:rPr>
              <w:t>Lectures: students learn about the theory</w:t>
            </w:r>
            <w:r w:rsidRPr="00A23226">
              <w:rPr>
                <w:rFonts w:asciiTheme="minorHAnsi" w:hAnsiTheme="minorHAnsi" w:cstheme="minorHAnsi"/>
                <w:sz w:val="22"/>
                <w:szCs w:val="22"/>
              </w:rPr>
              <w:t xml:space="preserve">. </w:t>
            </w:r>
          </w:p>
          <w:p w14:paraId="033E0C50" w14:textId="77777777" w:rsidR="003C3A6C" w:rsidRPr="00A23226" w:rsidRDefault="003C3A6C" w:rsidP="00526331">
            <w:pPr>
              <w:rPr>
                <w:rFonts w:asciiTheme="minorHAnsi" w:hAnsiTheme="minorHAnsi" w:cstheme="minorHAnsi"/>
                <w:sz w:val="22"/>
                <w:szCs w:val="22"/>
              </w:rPr>
            </w:pPr>
            <w:r w:rsidRPr="00A23226">
              <w:rPr>
                <w:rStyle w:val="hps"/>
                <w:rFonts w:asciiTheme="minorHAnsi" w:hAnsiTheme="minorHAnsi" w:cstheme="minorHAnsi"/>
                <w:sz w:val="22"/>
                <w:szCs w:val="22"/>
              </w:rPr>
              <w:t>Exercises: avditorial exercises include 10 hours of field visit and work where students meet practical examples of nuclear energy use in real operating conditions.</w:t>
            </w:r>
          </w:p>
        </w:tc>
      </w:tr>
      <w:tr w:rsidR="003C3A6C" w:rsidRPr="00A23226" w14:paraId="62FCD4F5" w14:textId="77777777" w:rsidTr="00162C41">
        <w:tblPrEx>
          <w:tblLook w:val="0000" w:firstRow="0" w:lastRow="0" w:firstColumn="0" w:lastColumn="0" w:noHBand="0" w:noVBand="0"/>
        </w:tblPrEx>
        <w:tc>
          <w:tcPr>
            <w:tcW w:w="4023" w:type="dxa"/>
            <w:gridSpan w:val="8"/>
            <w:tcBorders>
              <w:bottom w:val="single" w:sz="4" w:space="0" w:color="auto"/>
            </w:tcBorders>
          </w:tcPr>
          <w:p w14:paraId="6DC9A4EA" w14:textId="77777777" w:rsidR="003C3A6C" w:rsidRPr="00A23226" w:rsidRDefault="003C3A6C" w:rsidP="00526331">
            <w:pPr>
              <w:rPr>
                <w:rFonts w:asciiTheme="minorHAnsi" w:hAnsiTheme="minorHAnsi" w:cstheme="minorHAnsi"/>
                <w:b/>
                <w:sz w:val="22"/>
                <w:szCs w:val="22"/>
              </w:rPr>
            </w:pPr>
          </w:p>
          <w:p w14:paraId="6BC894E0"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5"/>
            <w:tcBorders>
              <w:bottom w:val="single" w:sz="4" w:space="0" w:color="auto"/>
            </w:tcBorders>
          </w:tcPr>
          <w:p w14:paraId="09043690"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01ADD60F"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2" w:type="dxa"/>
            <w:gridSpan w:val="8"/>
            <w:tcBorders>
              <w:bottom w:val="single" w:sz="4" w:space="0" w:color="auto"/>
            </w:tcBorders>
          </w:tcPr>
          <w:p w14:paraId="04F9A338" w14:textId="77777777" w:rsidR="003C3A6C" w:rsidRPr="00A23226" w:rsidRDefault="003C3A6C" w:rsidP="00526331">
            <w:pPr>
              <w:rPr>
                <w:rFonts w:asciiTheme="minorHAnsi" w:hAnsiTheme="minorHAnsi" w:cstheme="minorHAnsi"/>
                <w:b/>
                <w:sz w:val="22"/>
                <w:szCs w:val="22"/>
              </w:rPr>
            </w:pPr>
          </w:p>
          <w:p w14:paraId="77F73D6F"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3C3A6C" w:rsidRPr="00A23226" w14:paraId="22C68185" w14:textId="77777777" w:rsidTr="003C3A6C">
        <w:tblPrEx>
          <w:tblLook w:val="0000" w:firstRow="0" w:lastRow="0" w:firstColumn="0" w:lastColumn="0" w:noHBand="0" w:noVBand="0"/>
        </w:tblPrEx>
        <w:trPr>
          <w:trHeight w:val="1104"/>
        </w:trPr>
        <w:tc>
          <w:tcPr>
            <w:tcW w:w="4023" w:type="dxa"/>
            <w:gridSpan w:val="8"/>
            <w:tcBorders>
              <w:top w:val="single" w:sz="4" w:space="0" w:color="auto"/>
              <w:left w:val="single" w:sz="4" w:space="0" w:color="auto"/>
              <w:bottom w:val="single" w:sz="4" w:space="0" w:color="auto"/>
              <w:right w:val="single" w:sz="4" w:space="0" w:color="auto"/>
            </w:tcBorders>
            <w:shd w:val="clear" w:color="auto" w:fill="auto"/>
          </w:tcPr>
          <w:p w14:paraId="18829F7C" w14:textId="77777777" w:rsidR="003C3A6C" w:rsidRPr="00A23226" w:rsidRDefault="003C3A6C" w:rsidP="00526331">
            <w:pPr>
              <w:rPr>
                <w:rFonts w:asciiTheme="minorHAnsi" w:hAnsiTheme="minorHAnsi" w:cstheme="minorHAnsi"/>
                <w:sz w:val="22"/>
                <w:szCs w:val="22"/>
                <w:lang w:val="de-DE"/>
              </w:rPr>
            </w:pPr>
            <w:r w:rsidRPr="00A23226">
              <w:rPr>
                <w:rFonts w:asciiTheme="minorHAnsi" w:hAnsiTheme="minorHAnsi" w:cstheme="minorHAnsi"/>
                <w:sz w:val="22"/>
                <w:szCs w:val="22"/>
                <w:lang w:val="de-DE"/>
              </w:rPr>
              <w:t>Način (pisni izpit, ustno izpraševanje, naloge, projekt)</w:t>
            </w:r>
          </w:p>
          <w:p w14:paraId="662D21C6" w14:textId="77777777" w:rsidR="003C3A6C" w:rsidRPr="00A23226" w:rsidRDefault="003C3A6C" w:rsidP="00526331">
            <w:pPr>
              <w:rPr>
                <w:rFonts w:asciiTheme="minorHAnsi" w:hAnsiTheme="minorHAnsi" w:cstheme="minorHAnsi"/>
                <w:sz w:val="22"/>
                <w:szCs w:val="22"/>
                <w:lang w:val="de-DE"/>
              </w:rPr>
            </w:pPr>
            <w:r w:rsidRPr="00A23226">
              <w:rPr>
                <w:rFonts w:asciiTheme="minorHAnsi" w:hAnsiTheme="minorHAnsi" w:cstheme="minorHAnsi"/>
                <w:sz w:val="22"/>
                <w:szCs w:val="22"/>
                <w:lang w:val="de-DE"/>
              </w:rPr>
              <w:t xml:space="preserve">Pisni izpit, </w:t>
            </w:r>
          </w:p>
          <w:p w14:paraId="6C759EF0" w14:textId="77777777" w:rsidR="003C3A6C" w:rsidRPr="00A23226" w:rsidRDefault="003C3A6C" w:rsidP="00526331">
            <w:pPr>
              <w:rPr>
                <w:rFonts w:asciiTheme="minorHAnsi" w:hAnsiTheme="minorHAnsi" w:cstheme="minorHAnsi"/>
                <w:sz w:val="22"/>
                <w:szCs w:val="22"/>
                <w:lang w:val="de-DE"/>
              </w:rPr>
            </w:pPr>
            <w:r w:rsidRPr="00A23226">
              <w:rPr>
                <w:rFonts w:asciiTheme="minorHAnsi" w:hAnsiTheme="minorHAnsi" w:cstheme="minorHAnsi"/>
                <w:sz w:val="22"/>
                <w:szCs w:val="22"/>
                <w:lang w:val="de-DE"/>
              </w:rPr>
              <w:t>ustni izpit.</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tcPr>
          <w:p w14:paraId="775F609C" w14:textId="77777777" w:rsidR="003C3A6C" w:rsidRPr="00A23226" w:rsidRDefault="003C3A6C" w:rsidP="00526331">
            <w:pPr>
              <w:jc w:val="center"/>
              <w:rPr>
                <w:rFonts w:asciiTheme="minorHAnsi" w:hAnsiTheme="minorHAnsi" w:cstheme="minorHAnsi"/>
                <w:b/>
                <w:bCs/>
                <w:sz w:val="22"/>
                <w:szCs w:val="22"/>
              </w:rPr>
            </w:pPr>
          </w:p>
          <w:p w14:paraId="210A3197" w14:textId="77777777" w:rsidR="003C3A6C" w:rsidRPr="00A23226" w:rsidRDefault="003C3A6C" w:rsidP="00526331">
            <w:pPr>
              <w:jc w:val="center"/>
              <w:rPr>
                <w:rFonts w:asciiTheme="minorHAnsi" w:hAnsiTheme="minorHAnsi" w:cstheme="minorHAnsi"/>
                <w:b/>
                <w:bCs/>
                <w:sz w:val="22"/>
                <w:szCs w:val="22"/>
              </w:rPr>
            </w:pPr>
          </w:p>
          <w:p w14:paraId="1F1D3D82" w14:textId="77777777" w:rsidR="003C3A6C" w:rsidRPr="00A23226" w:rsidRDefault="003C3A6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50</w:t>
            </w:r>
          </w:p>
          <w:p w14:paraId="3FCD5AED" w14:textId="77777777" w:rsidR="003C3A6C" w:rsidRPr="00A23226" w:rsidRDefault="003C3A6C" w:rsidP="00526331">
            <w:pPr>
              <w:jc w:val="center"/>
              <w:rPr>
                <w:rFonts w:asciiTheme="minorHAnsi" w:hAnsiTheme="minorHAnsi" w:cstheme="minorHAnsi"/>
                <w:bCs/>
                <w:sz w:val="22"/>
                <w:szCs w:val="22"/>
              </w:rPr>
            </w:pPr>
            <w:r w:rsidRPr="00A23226">
              <w:rPr>
                <w:rFonts w:asciiTheme="minorHAnsi" w:hAnsiTheme="minorHAnsi" w:cstheme="minorHAnsi"/>
                <w:b/>
                <w:bCs/>
                <w:sz w:val="22"/>
                <w:szCs w:val="22"/>
              </w:rPr>
              <w:t>50</w:t>
            </w:r>
          </w:p>
        </w:tc>
        <w:tc>
          <w:tcPr>
            <w:tcW w:w="4112" w:type="dxa"/>
            <w:gridSpan w:val="8"/>
            <w:tcBorders>
              <w:top w:val="single" w:sz="4" w:space="0" w:color="auto"/>
              <w:left w:val="single" w:sz="4" w:space="0" w:color="auto"/>
              <w:bottom w:val="single" w:sz="4" w:space="0" w:color="auto"/>
              <w:right w:val="single" w:sz="4" w:space="0" w:color="auto"/>
            </w:tcBorders>
            <w:shd w:val="clear" w:color="auto" w:fill="auto"/>
          </w:tcPr>
          <w:p w14:paraId="44260080"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00EE1681"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 xml:space="preserve">Writen exam, </w:t>
            </w:r>
          </w:p>
          <w:p w14:paraId="48E20AD6"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sz w:val="22"/>
                <w:szCs w:val="22"/>
              </w:rPr>
              <w:t>oral exam.</w:t>
            </w:r>
          </w:p>
        </w:tc>
      </w:tr>
      <w:tr w:rsidR="003C3A6C" w:rsidRPr="00A23226" w14:paraId="25904023" w14:textId="77777777" w:rsidTr="00162C41">
        <w:tc>
          <w:tcPr>
            <w:tcW w:w="9695" w:type="dxa"/>
            <w:gridSpan w:val="21"/>
            <w:tcBorders>
              <w:top w:val="single" w:sz="4" w:space="0" w:color="auto"/>
              <w:left w:val="nil"/>
              <w:bottom w:val="single" w:sz="4" w:space="0" w:color="auto"/>
              <w:right w:val="nil"/>
            </w:tcBorders>
          </w:tcPr>
          <w:p w14:paraId="34639F16" w14:textId="77777777" w:rsidR="003C3A6C" w:rsidRPr="00A23226" w:rsidRDefault="003C3A6C" w:rsidP="00526331">
            <w:pPr>
              <w:rPr>
                <w:rFonts w:asciiTheme="minorHAnsi" w:hAnsiTheme="minorHAnsi" w:cstheme="minorHAnsi"/>
                <w:b/>
                <w:sz w:val="22"/>
                <w:szCs w:val="22"/>
              </w:rPr>
            </w:pPr>
          </w:p>
          <w:p w14:paraId="6CDAEBAD" w14:textId="77777777" w:rsidR="003C3A6C" w:rsidRPr="00A23226" w:rsidRDefault="003C3A6C" w:rsidP="00526331">
            <w:pPr>
              <w:rPr>
                <w:rFonts w:asciiTheme="minorHAnsi" w:hAnsiTheme="minorHAnsi" w:cstheme="minorHAnsi"/>
                <w:b/>
                <w:sz w:val="22"/>
                <w:szCs w:val="22"/>
              </w:rPr>
            </w:pPr>
            <w:r w:rsidRPr="00A23226">
              <w:rPr>
                <w:rFonts w:asciiTheme="minorHAnsi" w:hAnsiTheme="minorHAnsi" w:cstheme="minorHAnsi"/>
                <w:b/>
                <w:sz w:val="22"/>
                <w:szCs w:val="22"/>
              </w:rPr>
              <w:t>Reference nosilca / Lecturer's references:</w:t>
            </w:r>
          </w:p>
        </w:tc>
      </w:tr>
      <w:tr w:rsidR="003C3A6C" w:rsidRPr="00A23226" w14:paraId="5EF7B608" w14:textId="77777777" w:rsidTr="00162C41">
        <w:tc>
          <w:tcPr>
            <w:tcW w:w="9695" w:type="dxa"/>
            <w:gridSpan w:val="21"/>
            <w:tcBorders>
              <w:top w:val="single" w:sz="4" w:space="0" w:color="auto"/>
              <w:left w:val="single" w:sz="4" w:space="0" w:color="auto"/>
              <w:bottom w:val="single" w:sz="4" w:space="0" w:color="auto"/>
              <w:right w:val="single" w:sz="4" w:space="0" w:color="auto"/>
            </w:tcBorders>
          </w:tcPr>
          <w:p w14:paraId="29F954F5"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 xml:space="preserve">1. Žagar T., Kegel L., Rupret M., “Slovenian Approach to Strategy and Planning for High Level Waste and Spent Fuel Deep Geological Disposal”, Chapter 17, Chapter published in "International Approaches for Nuclear Waste Disposal in Geological Formations: Geological Challenges in Radioactive Waste Isolation—Fifth Worldwide Review”, 2017-04-26, ed:, Faybishenko, Boris; Birkholzer, Jens; Sassani, David; Swift, Peter;  DOI:  10.2172/1353043,  LBNL-1006984, 2016 / 2017.   </w:t>
            </w:r>
          </w:p>
          <w:p w14:paraId="5D3D1777" w14:textId="77777777" w:rsidR="00BF48EC" w:rsidRPr="00A23226" w:rsidRDefault="00BF48EC" w:rsidP="00526331">
            <w:pPr>
              <w:rPr>
                <w:rFonts w:asciiTheme="minorHAnsi" w:hAnsiTheme="minorHAnsi" w:cstheme="minorHAnsi"/>
                <w:sz w:val="22"/>
                <w:szCs w:val="22"/>
              </w:rPr>
            </w:pPr>
          </w:p>
          <w:p w14:paraId="0BBA0F9E"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2. Žagar T., Kralj M., Učbenik: Ravnanje z odpadki, Zbirka Zelena Slovenija, Učbenik založbe Fit media, 2015, poglavje 3.3.4; Odpadki pri rabi jedrske energije.</w:t>
            </w:r>
          </w:p>
          <w:p w14:paraId="7BF5DCA3" w14:textId="77777777" w:rsidR="00BF48EC" w:rsidRPr="00A23226" w:rsidRDefault="00BF48EC" w:rsidP="00526331">
            <w:pPr>
              <w:rPr>
                <w:rFonts w:asciiTheme="minorHAnsi" w:hAnsiTheme="minorHAnsi" w:cstheme="minorHAnsi"/>
                <w:sz w:val="22"/>
                <w:szCs w:val="22"/>
              </w:rPr>
            </w:pPr>
          </w:p>
          <w:p w14:paraId="221E5AEB"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3. Žagar, T., Buršič, A., Špiler, J., Kim, D., Chiguer, M., David, G., Gillet, P., Recycling as an option of used nuclear fuel management strategy, Nuclear Engineering and Design, 2010</w:t>
            </w:r>
          </w:p>
          <w:p w14:paraId="0192AD09" w14:textId="77777777" w:rsidR="00BF48EC" w:rsidRPr="00A23226" w:rsidRDefault="00BF48EC" w:rsidP="00526331">
            <w:pPr>
              <w:rPr>
                <w:rFonts w:asciiTheme="minorHAnsi" w:hAnsiTheme="minorHAnsi" w:cstheme="minorHAnsi"/>
                <w:sz w:val="22"/>
                <w:szCs w:val="22"/>
              </w:rPr>
            </w:pPr>
          </w:p>
          <w:p w14:paraId="7304E691"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4. Žagar T., Galy, J., Magill, J., Pulsed Neutron Source with Tabletop Laser – Accelerated Protons, In: H.Schwoerer, et al., Lasers and Nuclei, Lect. Notes Phys. 694, Springer Verlag, Berlin Heidelberg 2006, pp. 109 - 127</w:t>
            </w:r>
          </w:p>
          <w:p w14:paraId="1E0E40A4" w14:textId="77777777" w:rsidR="00BF48EC" w:rsidRPr="00A23226" w:rsidRDefault="00BF48EC" w:rsidP="00526331">
            <w:pPr>
              <w:rPr>
                <w:rFonts w:asciiTheme="minorHAnsi" w:hAnsiTheme="minorHAnsi" w:cstheme="minorHAnsi"/>
                <w:sz w:val="22"/>
                <w:szCs w:val="22"/>
              </w:rPr>
            </w:pPr>
          </w:p>
          <w:p w14:paraId="23D28B40"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5. Magill, J., Galy, J., Žagar, T., Laser Transmutation of Nuclear Materials, In: H. Schwoerer, et.sl., Lasers and Nuclei, Lect. Notes Phys. 694, Springer Verlag, Berlin Heidelberg 2006, pp.131 - 146</w:t>
            </w:r>
          </w:p>
          <w:p w14:paraId="5F34EE84" w14:textId="77777777" w:rsidR="00BF48EC" w:rsidRPr="00A23226" w:rsidRDefault="00BF48EC" w:rsidP="00526331">
            <w:pPr>
              <w:rPr>
                <w:rFonts w:asciiTheme="minorHAnsi" w:hAnsiTheme="minorHAnsi" w:cstheme="minorHAnsi"/>
                <w:sz w:val="22"/>
                <w:szCs w:val="22"/>
              </w:rPr>
            </w:pPr>
          </w:p>
          <w:p w14:paraId="0CAF16BF"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6. Žagar, T., Galy, J., Magill, J., Kellett, M., Laser – generated nanosecond pulsed neutron sources: scaling from VULCAN to table – top. New journal of physics (online ed), 2005, vol. 7, pp. 253</w:t>
            </w:r>
          </w:p>
          <w:p w14:paraId="34085A3B" w14:textId="77777777" w:rsidR="00BF48EC" w:rsidRPr="00A23226" w:rsidRDefault="00BF48EC" w:rsidP="00526331">
            <w:pPr>
              <w:rPr>
                <w:rFonts w:asciiTheme="minorHAnsi" w:hAnsiTheme="minorHAnsi" w:cstheme="minorHAnsi"/>
                <w:sz w:val="22"/>
                <w:szCs w:val="22"/>
              </w:rPr>
            </w:pPr>
          </w:p>
          <w:p w14:paraId="3F7A4FCB"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7. Žagar, T., Božič, M., Ravnik, M., Long – lived activation products in TRIGA mark II research reactor concrete shield: calculation and experiment. Jour. of Nuc..Mat., 2004, vol. 335/3, pp. 379 - 386</w:t>
            </w:r>
          </w:p>
          <w:p w14:paraId="5253E7BA" w14:textId="77777777" w:rsidR="00BF48EC" w:rsidRPr="00A23226" w:rsidRDefault="00BF48EC" w:rsidP="00526331">
            <w:pPr>
              <w:rPr>
                <w:rFonts w:asciiTheme="minorHAnsi" w:hAnsiTheme="minorHAnsi" w:cstheme="minorHAnsi"/>
                <w:sz w:val="22"/>
                <w:szCs w:val="22"/>
              </w:rPr>
            </w:pPr>
          </w:p>
          <w:p w14:paraId="77EDA142"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8. Žagar, T., Ravnik, M., Determination of long – lived neutron activation products in reactor shielding concrete samples. Nucl. Technol., 2002, vol. 140, pp. 113 - 126</w:t>
            </w:r>
          </w:p>
          <w:p w14:paraId="7250673F" w14:textId="77777777" w:rsidR="00BF48EC" w:rsidRPr="00A23226" w:rsidRDefault="00BF48EC" w:rsidP="00526331">
            <w:pPr>
              <w:rPr>
                <w:rFonts w:asciiTheme="minorHAnsi" w:hAnsiTheme="minorHAnsi" w:cstheme="minorHAnsi"/>
                <w:sz w:val="22"/>
                <w:szCs w:val="22"/>
              </w:rPr>
            </w:pPr>
          </w:p>
          <w:p w14:paraId="1195C8E9"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9. J. Avsec, P. Virtič, T. Žagar, L. Štrubelj, Economy Analysis of Electricity Production from Hydrogen in Combination with Nuclear Power Plant, Proceedings of the International Conference on Power Engineering POWER 2011, July 12-14, 2011, Denver, Colorado, USA</w:t>
            </w:r>
          </w:p>
          <w:p w14:paraId="3A495136" w14:textId="77777777" w:rsidR="00BF48EC" w:rsidRPr="00A23226" w:rsidRDefault="00BF48EC" w:rsidP="00526331">
            <w:pPr>
              <w:rPr>
                <w:rFonts w:asciiTheme="minorHAnsi" w:hAnsiTheme="minorHAnsi" w:cstheme="minorHAnsi"/>
                <w:sz w:val="22"/>
                <w:szCs w:val="22"/>
              </w:rPr>
            </w:pPr>
          </w:p>
          <w:p w14:paraId="29BD51CC" w14:textId="77777777" w:rsidR="003C3A6C" w:rsidRPr="00A23226" w:rsidRDefault="003C3A6C" w:rsidP="00526331">
            <w:pPr>
              <w:rPr>
                <w:rFonts w:asciiTheme="minorHAnsi" w:hAnsiTheme="minorHAnsi" w:cstheme="minorHAnsi"/>
                <w:sz w:val="22"/>
                <w:szCs w:val="22"/>
              </w:rPr>
            </w:pPr>
            <w:r w:rsidRPr="00A23226">
              <w:rPr>
                <w:rFonts w:asciiTheme="minorHAnsi" w:hAnsiTheme="minorHAnsi" w:cstheme="minorHAnsi"/>
                <w:sz w:val="22"/>
                <w:szCs w:val="22"/>
              </w:rPr>
              <w:t>10. T. Žagar, R. Bergant, S.Furst, Nuclear Renaissance as a Viable Solution for Reducing Greenhouse Gases – the Environmental Impact of Different Energy Technologies, Journal of Energy Technology, JET Volume 2 (2009), Issue 3, pp. 11- 28</w:t>
            </w:r>
          </w:p>
        </w:tc>
      </w:tr>
    </w:tbl>
    <w:p w14:paraId="600F3037" w14:textId="77777777" w:rsidR="003C3A6C" w:rsidRPr="00A23226" w:rsidRDefault="003C3A6C" w:rsidP="00526331">
      <w:pPr>
        <w:rPr>
          <w:rFonts w:asciiTheme="minorHAnsi" w:hAnsiTheme="minorHAnsi" w:cstheme="minorHAnsi"/>
          <w:b/>
          <w:sz w:val="22"/>
          <w:szCs w:val="22"/>
        </w:rPr>
      </w:pPr>
    </w:p>
    <w:p w14:paraId="41B9899E" w14:textId="77777777" w:rsidR="003C3A6C" w:rsidRPr="00A23226" w:rsidRDefault="003C3A6C" w:rsidP="00526331">
      <w:pPr>
        <w:rPr>
          <w:rFonts w:asciiTheme="minorHAnsi" w:hAnsiTheme="minorHAnsi" w:cstheme="minorHAnsi"/>
          <w:b/>
          <w:color w:val="385623"/>
          <w:sz w:val="22"/>
          <w:szCs w:val="22"/>
        </w:rPr>
      </w:pPr>
    </w:p>
    <w:p w14:paraId="05E151DC" w14:textId="77777777" w:rsidR="003C3A6C" w:rsidRPr="00A23226" w:rsidRDefault="003C3A6C" w:rsidP="00526331">
      <w:pPr>
        <w:rPr>
          <w:rFonts w:asciiTheme="minorHAnsi" w:hAnsiTheme="minorHAnsi" w:cstheme="minorHAnsi"/>
          <w:b/>
          <w:color w:val="385623"/>
          <w:sz w:val="22"/>
          <w:szCs w:val="22"/>
        </w:rPr>
      </w:pPr>
    </w:p>
    <w:p w14:paraId="300E2822" w14:textId="77777777" w:rsidR="00AD145C" w:rsidRPr="00A23226" w:rsidRDefault="00AD145C" w:rsidP="00526331">
      <w:pPr>
        <w:rPr>
          <w:rFonts w:asciiTheme="minorHAnsi" w:hAnsiTheme="minorHAnsi" w:cstheme="minorHAnsi"/>
          <w:sz w:val="22"/>
          <w:szCs w:val="22"/>
        </w:rPr>
        <w:sectPr w:rsidR="00AD145C" w:rsidRPr="00A23226" w:rsidSect="00BF2668">
          <w:pgSz w:w="11906" w:h="16838"/>
          <w:pgMar w:top="1418" w:right="1418" w:bottom="1985" w:left="1418" w:header="708" w:footer="708" w:gutter="0"/>
          <w:cols w:space="708"/>
          <w:docGrid w:linePitch="360"/>
        </w:sectPr>
      </w:pPr>
    </w:p>
    <w:tbl>
      <w:tblPr>
        <w:tblW w:w="9695" w:type="dxa"/>
        <w:tblLayout w:type="fixed"/>
        <w:tblCellMar>
          <w:left w:w="56" w:type="dxa"/>
          <w:right w:w="56" w:type="dxa"/>
        </w:tblCellMar>
        <w:tblLook w:val="00A0" w:firstRow="1" w:lastRow="0" w:firstColumn="1" w:lastColumn="0" w:noHBand="0" w:noVBand="0"/>
      </w:tblPr>
      <w:tblGrid>
        <w:gridCol w:w="1408"/>
        <w:gridCol w:w="230"/>
        <w:gridCol w:w="157"/>
        <w:gridCol w:w="1021"/>
        <w:gridCol w:w="472"/>
        <w:gridCol w:w="15"/>
        <w:gridCol w:w="458"/>
        <w:gridCol w:w="259"/>
        <w:gridCol w:w="143"/>
        <w:gridCol w:w="71"/>
        <w:gridCol w:w="480"/>
        <w:gridCol w:w="10"/>
        <w:gridCol w:w="142"/>
        <w:gridCol w:w="714"/>
        <w:gridCol w:w="72"/>
        <w:gridCol w:w="62"/>
        <w:gridCol w:w="990"/>
        <w:gridCol w:w="365"/>
        <w:gridCol w:w="1193"/>
        <w:gridCol w:w="224"/>
        <w:gridCol w:w="132"/>
        <w:gridCol w:w="1077"/>
      </w:tblGrid>
      <w:tr w:rsidR="00E57DEE" w:rsidRPr="00A23226" w14:paraId="20C5E000" w14:textId="77777777" w:rsidTr="003C3A6C">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14:paraId="2A26779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E57DEE" w:rsidRPr="00A23226" w14:paraId="138A55CA" w14:textId="77777777" w:rsidTr="003C3A6C">
        <w:tc>
          <w:tcPr>
            <w:tcW w:w="1795" w:type="dxa"/>
            <w:gridSpan w:val="3"/>
          </w:tcPr>
          <w:p w14:paraId="622F302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900" w:type="dxa"/>
            <w:gridSpan w:val="19"/>
            <w:tcBorders>
              <w:top w:val="single" w:sz="4" w:space="0" w:color="auto"/>
              <w:left w:val="single" w:sz="4" w:space="0" w:color="auto"/>
              <w:bottom w:val="single" w:sz="4" w:space="0" w:color="auto"/>
              <w:right w:val="single" w:sz="4" w:space="0" w:color="auto"/>
            </w:tcBorders>
          </w:tcPr>
          <w:p w14:paraId="4757EF76"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ENERGETIKA IN VAROVANJE OKOLJA</w:t>
            </w:r>
          </w:p>
        </w:tc>
      </w:tr>
      <w:tr w:rsidR="00E57DEE" w:rsidRPr="00A23226" w14:paraId="5D28AE1E" w14:textId="77777777" w:rsidTr="003C3A6C">
        <w:tc>
          <w:tcPr>
            <w:tcW w:w="1795" w:type="dxa"/>
            <w:gridSpan w:val="3"/>
          </w:tcPr>
          <w:p w14:paraId="3D09EAA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900" w:type="dxa"/>
            <w:gridSpan w:val="19"/>
            <w:tcBorders>
              <w:top w:val="single" w:sz="4" w:space="0" w:color="auto"/>
              <w:left w:val="single" w:sz="4" w:space="0" w:color="auto"/>
              <w:bottom w:val="single" w:sz="4" w:space="0" w:color="auto"/>
              <w:right w:val="single" w:sz="4" w:space="0" w:color="auto"/>
            </w:tcBorders>
          </w:tcPr>
          <w:p w14:paraId="407B81A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ENERGY</w:t>
            </w:r>
            <w:r w:rsidR="00E25025" w:rsidRPr="00A23226">
              <w:rPr>
                <w:rFonts w:asciiTheme="minorHAnsi" w:hAnsiTheme="minorHAnsi" w:cstheme="minorHAnsi"/>
                <w:b/>
                <w:sz w:val="22"/>
                <w:szCs w:val="22"/>
              </w:rPr>
              <w:t xml:space="preserve"> TECHNOLOGY</w:t>
            </w:r>
            <w:r w:rsidRPr="00A23226">
              <w:rPr>
                <w:rFonts w:asciiTheme="minorHAnsi" w:hAnsiTheme="minorHAnsi" w:cstheme="minorHAnsi"/>
                <w:b/>
                <w:sz w:val="22"/>
                <w:szCs w:val="22"/>
              </w:rPr>
              <w:t xml:space="preserve"> AND ENVIRONMENT PROTECTION</w:t>
            </w:r>
          </w:p>
        </w:tc>
      </w:tr>
      <w:tr w:rsidR="00E57DEE" w:rsidRPr="00A23226" w14:paraId="2BF7C020" w14:textId="77777777" w:rsidTr="003C3A6C">
        <w:tc>
          <w:tcPr>
            <w:tcW w:w="3303" w:type="dxa"/>
            <w:gridSpan w:val="6"/>
            <w:vAlign w:val="center"/>
          </w:tcPr>
          <w:p w14:paraId="7CAC8A50" w14:textId="77777777" w:rsidR="00E57DEE" w:rsidRPr="00A23226" w:rsidRDefault="00E57DEE" w:rsidP="00526331">
            <w:pPr>
              <w:jc w:val="center"/>
              <w:rPr>
                <w:rFonts w:asciiTheme="minorHAnsi" w:hAnsiTheme="minorHAnsi" w:cstheme="minorHAnsi"/>
                <w:b/>
                <w:sz w:val="22"/>
                <w:szCs w:val="22"/>
              </w:rPr>
            </w:pPr>
          </w:p>
        </w:tc>
        <w:tc>
          <w:tcPr>
            <w:tcW w:w="3401" w:type="dxa"/>
            <w:gridSpan w:val="11"/>
            <w:vAlign w:val="center"/>
          </w:tcPr>
          <w:p w14:paraId="024321F7" w14:textId="77777777" w:rsidR="00E57DEE" w:rsidRPr="00A23226" w:rsidRDefault="00E57DEE" w:rsidP="00526331">
            <w:pPr>
              <w:jc w:val="center"/>
              <w:rPr>
                <w:rFonts w:asciiTheme="minorHAnsi" w:hAnsiTheme="minorHAnsi" w:cstheme="minorHAnsi"/>
                <w:b/>
                <w:sz w:val="22"/>
                <w:szCs w:val="22"/>
              </w:rPr>
            </w:pPr>
          </w:p>
        </w:tc>
        <w:tc>
          <w:tcPr>
            <w:tcW w:w="1558" w:type="dxa"/>
            <w:gridSpan w:val="2"/>
            <w:vAlign w:val="center"/>
          </w:tcPr>
          <w:p w14:paraId="647AC0CB" w14:textId="77777777" w:rsidR="00E57DEE" w:rsidRPr="00A23226" w:rsidRDefault="00E57DEE" w:rsidP="00526331">
            <w:pPr>
              <w:jc w:val="center"/>
              <w:rPr>
                <w:rFonts w:asciiTheme="minorHAnsi" w:hAnsiTheme="minorHAnsi" w:cstheme="minorHAnsi"/>
                <w:b/>
                <w:sz w:val="22"/>
                <w:szCs w:val="22"/>
              </w:rPr>
            </w:pPr>
          </w:p>
        </w:tc>
        <w:tc>
          <w:tcPr>
            <w:tcW w:w="1433" w:type="dxa"/>
            <w:gridSpan w:val="3"/>
            <w:vAlign w:val="center"/>
          </w:tcPr>
          <w:p w14:paraId="54431133" w14:textId="77777777" w:rsidR="00E57DEE" w:rsidRPr="00A23226" w:rsidRDefault="00E57DEE" w:rsidP="00526331">
            <w:pPr>
              <w:jc w:val="center"/>
              <w:rPr>
                <w:rFonts w:asciiTheme="minorHAnsi" w:hAnsiTheme="minorHAnsi" w:cstheme="minorHAnsi"/>
                <w:b/>
                <w:sz w:val="22"/>
                <w:szCs w:val="22"/>
              </w:rPr>
            </w:pPr>
          </w:p>
        </w:tc>
      </w:tr>
      <w:tr w:rsidR="00E57DEE" w:rsidRPr="00A23226" w14:paraId="522B1143" w14:textId="77777777" w:rsidTr="003C3A6C">
        <w:tc>
          <w:tcPr>
            <w:tcW w:w="3303" w:type="dxa"/>
            <w:gridSpan w:val="6"/>
            <w:tcBorders>
              <w:top w:val="nil"/>
              <w:left w:val="nil"/>
              <w:bottom w:val="single" w:sz="4" w:space="0" w:color="auto"/>
              <w:right w:val="nil"/>
            </w:tcBorders>
            <w:vAlign w:val="center"/>
          </w:tcPr>
          <w:p w14:paraId="5A9242FF"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38211365"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67F1CC9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424311A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2209081D"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4F890F36"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33" w:type="dxa"/>
            <w:gridSpan w:val="3"/>
            <w:tcBorders>
              <w:top w:val="nil"/>
              <w:left w:val="nil"/>
              <w:bottom w:val="single" w:sz="4" w:space="0" w:color="auto"/>
              <w:right w:val="nil"/>
            </w:tcBorders>
            <w:vAlign w:val="center"/>
          </w:tcPr>
          <w:p w14:paraId="581959D1"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5F97808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3ED39AEC" w14:textId="77777777" w:rsidTr="00162C41">
        <w:trPr>
          <w:trHeight w:val="318"/>
        </w:trPr>
        <w:tc>
          <w:tcPr>
            <w:tcW w:w="3303" w:type="dxa"/>
            <w:gridSpan w:val="6"/>
            <w:tcBorders>
              <w:top w:val="single" w:sz="4" w:space="0" w:color="auto"/>
              <w:left w:val="single" w:sz="4" w:space="0" w:color="auto"/>
              <w:bottom w:val="single" w:sz="4" w:space="0" w:color="auto"/>
              <w:right w:val="single" w:sz="4" w:space="0" w:color="auto"/>
            </w:tcBorders>
          </w:tcPr>
          <w:p w14:paraId="59421D17"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862EED2"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670C49B"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F3351BE"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44DB7" w:rsidRPr="00A23226" w14:paraId="209207BB" w14:textId="77777777" w:rsidTr="00162C41">
        <w:trPr>
          <w:trHeight w:val="318"/>
        </w:trPr>
        <w:tc>
          <w:tcPr>
            <w:tcW w:w="3303" w:type="dxa"/>
            <w:gridSpan w:val="6"/>
            <w:tcBorders>
              <w:top w:val="single" w:sz="4" w:space="0" w:color="auto"/>
              <w:left w:val="single" w:sz="4" w:space="0" w:color="auto"/>
              <w:bottom w:val="single" w:sz="4" w:space="0" w:color="auto"/>
              <w:right w:val="single" w:sz="4" w:space="0" w:color="auto"/>
            </w:tcBorders>
          </w:tcPr>
          <w:p w14:paraId="56EB32B7"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8056E4D"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3652EF4"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BC71C35"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E57DEE" w:rsidRPr="00A23226" w14:paraId="1FD6FA51" w14:textId="77777777" w:rsidTr="003C3A6C">
        <w:trPr>
          <w:trHeight w:val="103"/>
        </w:trPr>
        <w:tc>
          <w:tcPr>
            <w:tcW w:w="9695" w:type="dxa"/>
            <w:gridSpan w:val="22"/>
          </w:tcPr>
          <w:p w14:paraId="1D3F48C2" w14:textId="77777777" w:rsidR="00E57DEE" w:rsidRPr="00A23226" w:rsidRDefault="00E57DEE" w:rsidP="00526331">
            <w:pPr>
              <w:rPr>
                <w:rFonts w:asciiTheme="minorHAnsi" w:hAnsiTheme="minorHAnsi" w:cstheme="minorHAnsi"/>
                <w:b/>
                <w:bCs/>
                <w:sz w:val="22"/>
                <w:szCs w:val="22"/>
              </w:rPr>
            </w:pPr>
          </w:p>
        </w:tc>
      </w:tr>
      <w:tr w:rsidR="00E57DEE" w:rsidRPr="00A23226" w14:paraId="0F9232D3" w14:textId="77777777" w:rsidTr="003C3A6C">
        <w:tc>
          <w:tcPr>
            <w:tcW w:w="5714" w:type="dxa"/>
            <w:gridSpan w:val="16"/>
            <w:tcBorders>
              <w:top w:val="nil"/>
              <w:left w:val="nil"/>
              <w:bottom w:val="nil"/>
              <w:right w:val="single" w:sz="4" w:space="0" w:color="auto"/>
            </w:tcBorders>
          </w:tcPr>
          <w:p w14:paraId="154DC5FA"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81" w:type="dxa"/>
            <w:gridSpan w:val="6"/>
            <w:tcBorders>
              <w:top w:val="single" w:sz="4" w:space="0" w:color="auto"/>
              <w:left w:val="single" w:sz="4" w:space="0" w:color="auto"/>
              <w:bottom w:val="single" w:sz="4" w:space="0" w:color="auto"/>
              <w:right w:val="single" w:sz="4" w:space="0" w:color="auto"/>
            </w:tcBorders>
          </w:tcPr>
          <w:p w14:paraId="63B0C56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Obvezni/Obligatory</w:t>
            </w:r>
          </w:p>
        </w:tc>
      </w:tr>
      <w:tr w:rsidR="00E57DEE" w:rsidRPr="00A23226" w14:paraId="4D4A5EA2" w14:textId="77777777" w:rsidTr="003C3A6C">
        <w:tc>
          <w:tcPr>
            <w:tcW w:w="5714" w:type="dxa"/>
            <w:gridSpan w:val="16"/>
          </w:tcPr>
          <w:p w14:paraId="76B48EC8" w14:textId="77777777" w:rsidR="00E57DEE" w:rsidRPr="00A23226" w:rsidRDefault="00E57DEE" w:rsidP="00526331">
            <w:pPr>
              <w:rPr>
                <w:rFonts w:asciiTheme="minorHAnsi" w:hAnsiTheme="minorHAnsi" w:cstheme="minorHAnsi"/>
                <w:b/>
                <w:sz w:val="22"/>
                <w:szCs w:val="22"/>
              </w:rPr>
            </w:pPr>
          </w:p>
        </w:tc>
        <w:tc>
          <w:tcPr>
            <w:tcW w:w="3981" w:type="dxa"/>
            <w:gridSpan w:val="6"/>
            <w:tcBorders>
              <w:top w:val="single" w:sz="4" w:space="0" w:color="auto"/>
              <w:left w:val="nil"/>
              <w:bottom w:val="single" w:sz="4" w:space="0" w:color="auto"/>
              <w:right w:val="nil"/>
            </w:tcBorders>
          </w:tcPr>
          <w:p w14:paraId="07D68F76" w14:textId="77777777" w:rsidR="00E57DEE" w:rsidRPr="00A23226" w:rsidRDefault="00E57DEE" w:rsidP="00526331">
            <w:pPr>
              <w:rPr>
                <w:rFonts w:asciiTheme="minorHAnsi" w:hAnsiTheme="minorHAnsi" w:cstheme="minorHAnsi"/>
                <w:sz w:val="22"/>
                <w:szCs w:val="22"/>
              </w:rPr>
            </w:pPr>
          </w:p>
        </w:tc>
      </w:tr>
      <w:tr w:rsidR="00E57DEE" w:rsidRPr="00A23226" w14:paraId="7BCC7F75" w14:textId="77777777" w:rsidTr="003C3A6C">
        <w:tc>
          <w:tcPr>
            <w:tcW w:w="5714" w:type="dxa"/>
            <w:gridSpan w:val="16"/>
            <w:tcBorders>
              <w:top w:val="nil"/>
              <w:left w:val="nil"/>
              <w:bottom w:val="nil"/>
              <w:right w:val="single" w:sz="4" w:space="0" w:color="auto"/>
            </w:tcBorders>
          </w:tcPr>
          <w:p w14:paraId="391D529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81" w:type="dxa"/>
            <w:gridSpan w:val="6"/>
            <w:tcBorders>
              <w:top w:val="single" w:sz="4" w:space="0" w:color="auto"/>
              <w:left w:val="single" w:sz="4" w:space="0" w:color="auto"/>
              <w:bottom w:val="single" w:sz="4" w:space="0" w:color="auto"/>
              <w:right w:val="single" w:sz="4" w:space="0" w:color="auto"/>
            </w:tcBorders>
          </w:tcPr>
          <w:p w14:paraId="34F6D169" w14:textId="77777777" w:rsidR="00E57DEE" w:rsidRPr="00A23226" w:rsidRDefault="00254043"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E57DEE" w:rsidRPr="00A23226" w14:paraId="6D31FFF2" w14:textId="77777777" w:rsidTr="003C3A6C">
        <w:tc>
          <w:tcPr>
            <w:tcW w:w="9695" w:type="dxa"/>
            <w:gridSpan w:val="22"/>
          </w:tcPr>
          <w:p w14:paraId="6F42B54B" w14:textId="77777777" w:rsidR="00E57DEE" w:rsidRPr="00A23226" w:rsidRDefault="00E57DEE" w:rsidP="00526331">
            <w:pPr>
              <w:rPr>
                <w:rFonts w:asciiTheme="minorHAnsi" w:hAnsiTheme="minorHAnsi" w:cstheme="minorHAnsi"/>
                <w:sz w:val="22"/>
                <w:szCs w:val="22"/>
              </w:rPr>
            </w:pPr>
          </w:p>
        </w:tc>
      </w:tr>
      <w:tr w:rsidR="00E57DEE" w:rsidRPr="00A23226" w14:paraId="4C4D177E" w14:textId="77777777" w:rsidTr="003C3A6C">
        <w:tc>
          <w:tcPr>
            <w:tcW w:w="1408" w:type="dxa"/>
            <w:tcBorders>
              <w:top w:val="nil"/>
              <w:left w:val="nil"/>
              <w:bottom w:val="single" w:sz="4" w:space="0" w:color="auto"/>
              <w:right w:val="nil"/>
            </w:tcBorders>
            <w:vAlign w:val="center"/>
          </w:tcPr>
          <w:p w14:paraId="3234D0F0"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2F4061ED" w14:textId="77777777" w:rsidR="00E57DEE" w:rsidRPr="00A23226" w:rsidRDefault="00E57DEE"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08" w:type="dxa"/>
            <w:gridSpan w:val="3"/>
            <w:tcBorders>
              <w:top w:val="nil"/>
              <w:left w:val="nil"/>
              <w:bottom w:val="single" w:sz="4" w:space="0" w:color="auto"/>
              <w:right w:val="nil"/>
            </w:tcBorders>
            <w:vAlign w:val="center"/>
          </w:tcPr>
          <w:p w14:paraId="53F999A9"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2988DD0F"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02955B2D"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36D76ED7"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01C40F5E"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598E4AC9"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42D7DF5B"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6EA08AD6"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1FFB1959"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7F082A7E" w14:textId="77777777" w:rsidR="00E57DEE" w:rsidRPr="00A23226" w:rsidRDefault="00E57DEE" w:rsidP="00526331">
            <w:pPr>
              <w:jc w:val="center"/>
              <w:rPr>
                <w:rFonts w:asciiTheme="minorHAnsi" w:hAnsiTheme="minorHAnsi" w:cstheme="minorHAnsi"/>
                <w:b/>
                <w:bCs/>
                <w:sz w:val="22"/>
                <w:szCs w:val="22"/>
              </w:rPr>
            </w:pPr>
          </w:p>
        </w:tc>
        <w:tc>
          <w:tcPr>
            <w:tcW w:w="1077" w:type="dxa"/>
            <w:tcBorders>
              <w:top w:val="nil"/>
              <w:left w:val="nil"/>
              <w:bottom w:val="single" w:sz="4" w:space="0" w:color="auto"/>
              <w:right w:val="nil"/>
            </w:tcBorders>
            <w:vAlign w:val="center"/>
          </w:tcPr>
          <w:p w14:paraId="775328B1"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E57DEE" w:rsidRPr="00A23226" w14:paraId="0B4CD7AD" w14:textId="77777777" w:rsidTr="003C3A6C">
        <w:trPr>
          <w:trHeight w:val="318"/>
        </w:trPr>
        <w:tc>
          <w:tcPr>
            <w:tcW w:w="1408" w:type="dxa"/>
            <w:vMerge w:val="restart"/>
            <w:tcBorders>
              <w:top w:val="single" w:sz="4" w:space="0" w:color="auto"/>
              <w:left w:val="single" w:sz="4" w:space="0" w:color="auto"/>
              <w:right w:val="single" w:sz="4" w:space="0" w:color="auto"/>
            </w:tcBorders>
            <w:vAlign w:val="center"/>
          </w:tcPr>
          <w:p w14:paraId="448B2D17"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08" w:type="dxa"/>
            <w:gridSpan w:val="3"/>
            <w:vMerge w:val="restart"/>
            <w:tcBorders>
              <w:top w:val="single" w:sz="4" w:space="0" w:color="auto"/>
              <w:left w:val="single" w:sz="4" w:space="0" w:color="auto"/>
              <w:right w:val="single" w:sz="4" w:space="0" w:color="auto"/>
            </w:tcBorders>
            <w:vAlign w:val="center"/>
          </w:tcPr>
          <w:p w14:paraId="2A4DAFE9" w14:textId="77777777" w:rsidR="00E57DEE" w:rsidRPr="00A23226" w:rsidRDefault="00E57DEE" w:rsidP="00526331">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1624E59"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3364517F"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A975293"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0A47A3CA"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7963380F" w14:textId="77777777" w:rsidR="00E57DEE" w:rsidRPr="00A23226" w:rsidRDefault="00E57DEE" w:rsidP="00526331">
            <w:pPr>
              <w:jc w:val="center"/>
              <w:rPr>
                <w:rFonts w:asciiTheme="minorHAnsi" w:hAnsiTheme="minorHAnsi" w:cstheme="minorHAnsi"/>
                <w:b/>
                <w:bCs/>
                <w:sz w:val="22"/>
                <w:szCs w:val="22"/>
              </w:rPr>
            </w:pPr>
          </w:p>
        </w:tc>
        <w:tc>
          <w:tcPr>
            <w:tcW w:w="1077" w:type="dxa"/>
            <w:vMerge w:val="restart"/>
            <w:tcBorders>
              <w:top w:val="single" w:sz="4" w:space="0" w:color="auto"/>
              <w:left w:val="single" w:sz="4" w:space="0" w:color="auto"/>
              <w:right w:val="single" w:sz="4" w:space="0" w:color="auto"/>
            </w:tcBorders>
            <w:vAlign w:val="center"/>
          </w:tcPr>
          <w:p w14:paraId="6E6A9E6E"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E57DEE" w:rsidRPr="00A23226" w14:paraId="2BE024EB" w14:textId="77777777" w:rsidTr="003C3A6C">
        <w:trPr>
          <w:trHeight w:val="318"/>
        </w:trPr>
        <w:tc>
          <w:tcPr>
            <w:tcW w:w="1408" w:type="dxa"/>
            <w:vMerge/>
            <w:tcBorders>
              <w:left w:val="single" w:sz="4" w:space="0" w:color="auto"/>
              <w:right w:val="single" w:sz="4" w:space="0" w:color="auto"/>
            </w:tcBorders>
            <w:vAlign w:val="center"/>
          </w:tcPr>
          <w:p w14:paraId="1DFAC91D" w14:textId="77777777" w:rsidR="00E57DEE" w:rsidRPr="00A23226" w:rsidRDefault="00E57DEE" w:rsidP="00526331">
            <w:pPr>
              <w:jc w:val="center"/>
              <w:rPr>
                <w:rFonts w:asciiTheme="minorHAnsi" w:hAnsiTheme="minorHAnsi" w:cstheme="minorHAnsi"/>
                <w:b/>
                <w:bCs/>
                <w:sz w:val="22"/>
                <w:szCs w:val="22"/>
              </w:rPr>
            </w:pPr>
          </w:p>
        </w:tc>
        <w:tc>
          <w:tcPr>
            <w:tcW w:w="1408" w:type="dxa"/>
            <w:gridSpan w:val="3"/>
            <w:vMerge/>
            <w:tcBorders>
              <w:left w:val="single" w:sz="4" w:space="0" w:color="auto"/>
              <w:right w:val="single" w:sz="4" w:space="0" w:color="auto"/>
            </w:tcBorders>
            <w:vAlign w:val="center"/>
          </w:tcPr>
          <w:p w14:paraId="39021907"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08703ED"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6AE6187"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AE06E5B"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2EF66BB5"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E8EBFA4"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055ADBF6"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9B516A1" w14:textId="77777777" w:rsidR="00E57DEE" w:rsidRPr="00A23226" w:rsidRDefault="00E57DEE" w:rsidP="00526331">
            <w:pPr>
              <w:jc w:val="center"/>
              <w:rPr>
                <w:rFonts w:asciiTheme="minorHAnsi" w:hAnsiTheme="minorHAnsi" w:cstheme="minorHAnsi"/>
                <w:b/>
                <w:bCs/>
                <w:sz w:val="22"/>
                <w:szCs w:val="22"/>
              </w:rPr>
            </w:pPr>
          </w:p>
        </w:tc>
        <w:tc>
          <w:tcPr>
            <w:tcW w:w="1077" w:type="dxa"/>
            <w:vMerge/>
            <w:tcBorders>
              <w:left w:val="single" w:sz="4" w:space="0" w:color="auto"/>
              <w:right w:val="single" w:sz="4" w:space="0" w:color="auto"/>
            </w:tcBorders>
            <w:vAlign w:val="center"/>
          </w:tcPr>
          <w:p w14:paraId="0331E30D"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7B0929B8" w14:textId="77777777" w:rsidTr="003C3A6C">
        <w:trPr>
          <w:trHeight w:val="318"/>
        </w:trPr>
        <w:tc>
          <w:tcPr>
            <w:tcW w:w="1408" w:type="dxa"/>
            <w:vMerge/>
            <w:tcBorders>
              <w:left w:val="single" w:sz="4" w:space="0" w:color="auto"/>
              <w:bottom w:val="single" w:sz="4" w:space="0" w:color="auto"/>
              <w:right w:val="single" w:sz="4" w:space="0" w:color="auto"/>
            </w:tcBorders>
            <w:vAlign w:val="center"/>
          </w:tcPr>
          <w:p w14:paraId="50F511E1" w14:textId="77777777" w:rsidR="00E57DEE" w:rsidRPr="00A23226" w:rsidRDefault="00E57DEE" w:rsidP="00526331">
            <w:pPr>
              <w:jc w:val="center"/>
              <w:rPr>
                <w:rFonts w:asciiTheme="minorHAnsi" w:hAnsiTheme="minorHAnsi" w:cstheme="minorHAnsi"/>
                <w:b/>
                <w:bCs/>
                <w:sz w:val="22"/>
                <w:szCs w:val="22"/>
              </w:rPr>
            </w:pPr>
          </w:p>
        </w:tc>
        <w:tc>
          <w:tcPr>
            <w:tcW w:w="1408" w:type="dxa"/>
            <w:gridSpan w:val="3"/>
            <w:vMerge/>
            <w:tcBorders>
              <w:left w:val="single" w:sz="4" w:space="0" w:color="auto"/>
              <w:bottom w:val="single" w:sz="4" w:space="0" w:color="auto"/>
              <w:right w:val="single" w:sz="4" w:space="0" w:color="auto"/>
            </w:tcBorders>
            <w:vAlign w:val="center"/>
          </w:tcPr>
          <w:p w14:paraId="64BBD2A8" w14:textId="77777777" w:rsidR="00E57DEE" w:rsidRPr="00A23226" w:rsidRDefault="00E57DEE"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48D62C8"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F134DC7" w14:textId="77777777" w:rsidR="00E57DEE" w:rsidRPr="00A23226" w:rsidRDefault="00E57DEE"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729B8AD4" w14:textId="77777777" w:rsidR="00E57DEE" w:rsidRPr="00A23226" w:rsidRDefault="00E57DEE" w:rsidP="00526331">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5429E86A" w14:textId="77777777" w:rsidR="00E57DEE" w:rsidRPr="00A23226" w:rsidRDefault="00E57DEE"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66C61F05" w14:textId="77777777" w:rsidR="00E57DEE" w:rsidRPr="00A23226" w:rsidRDefault="00E57DEE"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59A0EDF6" w14:textId="77777777" w:rsidR="00E57DEE" w:rsidRPr="00A23226" w:rsidRDefault="00E57DEE"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DD5ECD5" w14:textId="77777777" w:rsidR="00E57DEE" w:rsidRPr="00A23226" w:rsidRDefault="00E57DEE" w:rsidP="00526331">
            <w:pPr>
              <w:jc w:val="center"/>
              <w:rPr>
                <w:rFonts w:asciiTheme="minorHAnsi" w:hAnsiTheme="minorHAnsi" w:cstheme="minorHAnsi"/>
                <w:b/>
                <w:bCs/>
                <w:sz w:val="22"/>
                <w:szCs w:val="22"/>
              </w:rPr>
            </w:pPr>
          </w:p>
        </w:tc>
        <w:tc>
          <w:tcPr>
            <w:tcW w:w="1077" w:type="dxa"/>
            <w:vMerge/>
            <w:tcBorders>
              <w:left w:val="single" w:sz="4" w:space="0" w:color="auto"/>
              <w:bottom w:val="single" w:sz="4" w:space="0" w:color="auto"/>
              <w:right w:val="single" w:sz="4" w:space="0" w:color="auto"/>
            </w:tcBorders>
            <w:vAlign w:val="center"/>
          </w:tcPr>
          <w:p w14:paraId="62EB6185" w14:textId="77777777" w:rsidR="00E57DEE" w:rsidRPr="00A23226" w:rsidRDefault="00E57DEE" w:rsidP="00526331">
            <w:pPr>
              <w:jc w:val="center"/>
              <w:rPr>
                <w:rFonts w:asciiTheme="minorHAnsi" w:hAnsiTheme="minorHAnsi" w:cstheme="minorHAnsi"/>
                <w:b/>
                <w:bCs/>
                <w:sz w:val="22"/>
                <w:szCs w:val="22"/>
              </w:rPr>
            </w:pPr>
          </w:p>
        </w:tc>
      </w:tr>
      <w:tr w:rsidR="00E57DEE" w:rsidRPr="00A23226" w14:paraId="6FC9FC12" w14:textId="77777777" w:rsidTr="003C3A6C">
        <w:tc>
          <w:tcPr>
            <w:tcW w:w="9695" w:type="dxa"/>
            <w:gridSpan w:val="22"/>
          </w:tcPr>
          <w:p w14:paraId="29926218" w14:textId="77777777" w:rsidR="00E57DEE" w:rsidRPr="00A23226" w:rsidRDefault="00E57DEE" w:rsidP="00526331">
            <w:pPr>
              <w:rPr>
                <w:rFonts w:asciiTheme="minorHAnsi" w:hAnsiTheme="minorHAnsi" w:cstheme="minorHAnsi"/>
                <w:b/>
                <w:bCs/>
                <w:sz w:val="22"/>
                <w:szCs w:val="22"/>
              </w:rPr>
            </w:pPr>
          </w:p>
        </w:tc>
      </w:tr>
      <w:tr w:rsidR="00E57DEE" w:rsidRPr="00A23226" w14:paraId="173D0587" w14:textId="77777777" w:rsidTr="003C3A6C">
        <w:tc>
          <w:tcPr>
            <w:tcW w:w="3303" w:type="dxa"/>
            <w:gridSpan w:val="6"/>
          </w:tcPr>
          <w:p w14:paraId="32D83813"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92" w:type="dxa"/>
            <w:gridSpan w:val="16"/>
            <w:tcBorders>
              <w:top w:val="single" w:sz="4" w:space="0" w:color="auto"/>
              <w:left w:val="single" w:sz="4" w:space="0" w:color="auto"/>
              <w:bottom w:val="single" w:sz="4" w:space="0" w:color="auto"/>
              <w:right w:val="single" w:sz="4" w:space="0" w:color="auto"/>
            </w:tcBorders>
          </w:tcPr>
          <w:p w14:paraId="2BEBFC5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IVAN ŽAGAR</w:t>
            </w:r>
          </w:p>
        </w:tc>
      </w:tr>
      <w:tr w:rsidR="00E57DEE" w:rsidRPr="00A23226" w14:paraId="638BBA61" w14:textId="77777777" w:rsidTr="003C3A6C">
        <w:tc>
          <w:tcPr>
            <w:tcW w:w="9695" w:type="dxa"/>
            <w:gridSpan w:val="22"/>
          </w:tcPr>
          <w:p w14:paraId="1B09D70C" w14:textId="77777777" w:rsidR="00E57DEE" w:rsidRPr="00A23226" w:rsidRDefault="00E57DEE" w:rsidP="00526331">
            <w:pPr>
              <w:jc w:val="both"/>
              <w:rPr>
                <w:rFonts w:asciiTheme="minorHAnsi" w:hAnsiTheme="minorHAnsi" w:cstheme="minorHAnsi"/>
                <w:sz w:val="22"/>
                <w:szCs w:val="22"/>
              </w:rPr>
            </w:pPr>
          </w:p>
        </w:tc>
      </w:tr>
      <w:tr w:rsidR="00E57DEE" w:rsidRPr="00A23226" w14:paraId="3261F51B" w14:textId="77777777" w:rsidTr="003C3A6C">
        <w:tc>
          <w:tcPr>
            <w:tcW w:w="1638" w:type="dxa"/>
            <w:gridSpan w:val="2"/>
            <w:vMerge w:val="restart"/>
          </w:tcPr>
          <w:p w14:paraId="0279FEF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Jeziki / </w:t>
            </w:r>
          </w:p>
          <w:p w14:paraId="1D3740DE"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b/>
                <w:sz w:val="22"/>
                <w:szCs w:val="22"/>
              </w:rPr>
              <w:t>Languages:</w:t>
            </w:r>
          </w:p>
        </w:tc>
        <w:tc>
          <w:tcPr>
            <w:tcW w:w="2525" w:type="dxa"/>
            <w:gridSpan w:val="7"/>
          </w:tcPr>
          <w:p w14:paraId="6BC05725"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5532" w:type="dxa"/>
            <w:gridSpan w:val="13"/>
            <w:tcBorders>
              <w:top w:val="single" w:sz="4" w:space="0" w:color="auto"/>
              <w:left w:val="single" w:sz="4" w:space="0" w:color="auto"/>
              <w:bottom w:val="single" w:sz="4" w:space="0" w:color="auto"/>
              <w:right w:val="single" w:sz="4" w:space="0" w:color="auto"/>
            </w:tcBorders>
          </w:tcPr>
          <w:p w14:paraId="4CDC16C2"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6CA736D5" w14:textId="77777777" w:rsidTr="003C3A6C">
        <w:trPr>
          <w:trHeight w:val="215"/>
        </w:trPr>
        <w:tc>
          <w:tcPr>
            <w:tcW w:w="1638" w:type="dxa"/>
            <w:gridSpan w:val="2"/>
            <w:vMerge/>
            <w:vAlign w:val="center"/>
          </w:tcPr>
          <w:p w14:paraId="7304E479" w14:textId="77777777" w:rsidR="00E57DEE" w:rsidRPr="00A23226" w:rsidRDefault="00E57DEE" w:rsidP="00526331">
            <w:pPr>
              <w:rPr>
                <w:rFonts w:asciiTheme="minorHAnsi" w:hAnsiTheme="minorHAnsi" w:cstheme="minorHAnsi"/>
                <w:b/>
                <w:bCs/>
                <w:sz w:val="22"/>
                <w:szCs w:val="22"/>
              </w:rPr>
            </w:pPr>
          </w:p>
        </w:tc>
        <w:tc>
          <w:tcPr>
            <w:tcW w:w="2525" w:type="dxa"/>
            <w:gridSpan w:val="7"/>
          </w:tcPr>
          <w:p w14:paraId="1DBDE3BB" w14:textId="77777777" w:rsidR="00E57DEE" w:rsidRPr="00A23226" w:rsidRDefault="00E57DEE"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5532" w:type="dxa"/>
            <w:gridSpan w:val="13"/>
            <w:tcBorders>
              <w:top w:val="single" w:sz="4" w:space="0" w:color="auto"/>
              <w:left w:val="single" w:sz="4" w:space="0" w:color="auto"/>
              <w:bottom w:val="single" w:sz="4" w:space="0" w:color="auto"/>
              <w:right w:val="single" w:sz="4" w:space="0" w:color="auto"/>
            </w:tcBorders>
          </w:tcPr>
          <w:p w14:paraId="18D63475" w14:textId="77777777" w:rsidR="00E57DEE" w:rsidRPr="00A23226" w:rsidRDefault="00E57DEE"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E57DEE" w:rsidRPr="00A23226" w14:paraId="3D178A86" w14:textId="77777777" w:rsidTr="003C3A6C">
        <w:tc>
          <w:tcPr>
            <w:tcW w:w="4724" w:type="dxa"/>
            <w:gridSpan w:val="12"/>
            <w:tcBorders>
              <w:top w:val="nil"/>
              <w:left w:val="nil"/>
              <w:bottom w:val="single" w:sz="4" w:space="0" w:color="auto"/>
              <w:right w:val="nil"/>
            </w:tcBorders>
          </w:tcPr>
          <w:p w14:paraId="65EF6A69" w14:textId="77777777" w:rsidR="00E57DEE" w:rsidRPr="00A23226" w:rsidRDefault="00E57DEE" w:rsidP="00526331">
            <w:pPr>
              <w:rPr>
                <w:rFonts w:asciiTheme="minorHAnsi" w:hAnsiTheme="minorHAnsi" w:cstheme="minorHAnsi"/>
                <w:b/>
                <w:bCs/>
                <w:sz w:val="22"/>
                <w:szCs w:val="22"/>
              </w:rPr>
            </w:pPr>
          </w:p>
          <w:p w14:paraId="2CD220A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tcPr>
          <w:p w14:paraId="143C6138" w14:textId="77777777" w:rsidR="00E57DEE" w:rsidRPr="00A23226" w:rsidRDefault="00E57DEE" w:rsidP="00526331">
            <w:pPr>
              <w:rPr>
                <w:rFonts w:asciiTheme="minorHAnsi" w:hAnsiTheme="minorHAnsi" w:cstheme="minorHAnsi"/>
                <w:b/>
                <w:sz w:val="22"/>
                <w:szCs w:val="22"/>
              </w:rPr>
            </w:pPr>
          </w:p>
          <w:p w14:paraId="6B6A690C" w14:textId="77777777" w:rsidR="00E57DEE" w:rsidRPr="00A23226" w:rsidRDefault="00E57DEE" w:rsidP="00526331">
            <w:pPr>
              <w:rPr>
                <w:rFonts w:asciiTheme="minorHAnsi" w:hAnsiTheme="minorHAnsi" w:cstheme="minorHAnsi"/>
                <w:b/>
                <w:sz w:val="22"/>
                <w:szCs w:val="22"/>
              </w:rPr>
            </w:pPr>
          </w:p>
        </w:tc>
        <w:tc>
          <w:tcPr>
            <w:tcW w:w="4829" w:type="dxa"/>
            <w:gridSpan w:val="9"/>
            <w:tcBorders>
              <w:top w:val="nil"/>
              <w:left w:val="nil"/>
              <w:bottom w:val="single" w:sz="4" w:space="0" w:color="auto"/>
              <w:right w:val="nil"/>
            </w:tcBorders>
          </w:tcPr>
          <w:p w14:paraId="6C4CEB0A" w14:textId="77777777" w:rsidR="00E57DEE" w:rsidRPr="00A23226" w:rsidRDefault="00E57DEE" w:rsidP="00526331">
            <w:pPr>
              <w:rPr>
                <w:rFonts w:asciiTheme="minorHAnsi" w:hAnsiTheme="minorHAnsi" w:cstheme="minorHAnsi"/>
                <w:b/>
                <w:sz w:val="22"/>
                <w:szCs w:val="22"/>
              </w:rPr>
            </w:pPr>
          </w:p>
          <w:p w14:paraId="5DE1DE3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E57DEE" w:rsidRPr="00A23226" w14:paraId="35FF293D" w14:textId="77777777" w:rsidTr="003C3A6C">
        <w:trPr>
          <w:trHeight w:val="487"/>
        </w:trPr>
        <w:tc>
          <w:tcPr>
            <w:tcW w:w="4724" w:type="dxa"/>
            <w:gridSpan w:val="12"/>
            <w:tcBorders>
              <w:top w:val="single" w:sz="4" w:space="0" w:color="auto"/>
              <w:left w:val="single" w:sz="4" w:space="0" w:color="auto"/>
              <w:bottom w:val="single" w:sz="4" w:space="0" w:color="auto"/>
              <w:right w:val="single" w:sz="4" w:space="0" w:color="auto"/>
            </w:tcBorders>
          </w:tcPr>
          <w:p w14:paraId="4B2A11A4"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27F3AE0D" w14:textId="77777777" w:rsidR="00E57DEE" w:rsidRPr="00A23226" w:rsidRDefault="00E57DEE" w:rsidP="00526331">
            <w:pPr>
              <w:rPr>
                <w:rFonts w:asciiTheme="minorHAnsi" w:hAnsiTheme="minorHAnsi" w:cstheme="minorHAnsi"/>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14:paraId="4A68EAA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E57DEE" w:rsidRPr="00A23226" w14:paraId="2BD238B2" w14:textId="77777777" w:rsidTr="003C3A6C">
        <w:trPr>
          <w:trHeight w:val="137"/>
        </w:trPr>
        <w:tc>
          <w:tcPr>
            <w:tcW w:w="4714" w:type="dxa"/>
            <w:gridSpan w:val="11"/>
            <w:tcBorders>
              <w:top w:val="nil"/>
              <w:left w:val="nil"/>
              <w:bottom w:val="single" w:sz="4" w:space="0" w:color="auto"/>
              <w:right w:val="nil"/>
            </w:tcBorders>
          </w:tcPr>
          <w:p w14:paraId="18DDECD1" w14:textId="77777777" w:rsidR="00E57DEE" w:rsidRPr="00A23226" w:rsidRDefault="00E57DEE" w:rsidP="00526331">
            <w:pPr>
              <w:rPr>
                <w:rFonts w:asciiTheme="minorHAnsi" w:hAnsiTheme="minorHAnsi" w:cstheme="minorHAnsi"/>
                <w:b/>
                <w:sz w:val="22"/>
                <w:szCs w:val="22"/>
              </w:rPr>
            </w:pPr>
          </w:p>
          <w:p w14:paraId="14D2D7B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77AAF78C" w14:textId="77777777" w:rsidR="00E57DEE" w:rsidRPr="00A23226" w:rsidRDefault="00E57DEE" w:rsidP="00526331">
            <w:pPr>
              <w:rPr>
                <w:rFonts w:asciiTheme="minorHAnsi" w:hAnsiTheme="minorHAnsi" w:cstheme="minorHAnsi"/>
                <w:b/>
                <w:sz w:val="22"/>
                <w:szCs w:val="22"/>
              </w:rPr>
            </w:pPr>
          </w:p>
        </w:tc>
        <w:tc>
          <w:tcPr>
            <w:tcW w:w="4829" w:type="dxa"/>
            <w:gridSpan w:val="9"/>
            <w:tcBorders>
              <w:top w:val="nil"/>
              <w:left w:val="nil"/>
              <w:bottom w:val="single" w:sz="4" w:space="0" w:color="auto"/>
              <w:right w:val="nil"/>
            </w:tcBorders>
          </w:tcPr>
          <w:p w14:paraId="74E7B529" w14:textId="77777777" w:rsidR="00E57DEE" w:rsidRPr="00A23226" w:rsidRDefault="00E57DEE" w:rsidP="00526331">
            <w:pPr>
              <w:rPr>
                <w:rFonts w:asciiTheme="minorHAnsi" w:hAnsiTheme="minorHAnsi" w:cstheme="minorHAnsi"/>
                <w:b/>
                <w:sz w:val="22"/>
                <w:szCs w:val="22"/>
              </w:rPr>
            </w:pPr>
          </w:p>
          <w:p w14:paraId="781DD71C"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E57DEE" w:rsidRPr="00A23226" w14:paraId="35C900E0" w14:textId="77777777" w:rsidTr="00BF48EC">
        <w:trPr>
          <w:trHeight w:val="190"/>
        </w:trPr>
        <w:tc>
          <w:tcPr>
            <w:tcW w:w="4714" w:type="dxa"/>
            <w:gridSpan w:val="11"/>
            <w:tcBorders>
              <w:top w:val="single" w:sz="4" w:space="0" w:color="auto"/>
              <w:left w:val="single" w:sz="4" w:space="0" w:color="auto"/>
              <w:bottom w:val="single" w:sz="4" w:space="0" w:color="auto"/>
              <w:right w:val="single" w:sz="4" w:space="0" w:color="auto"/>
            </w:tcBorders>
          </w:tcPr>
          <w:p w14:paraId="3AD5D151" w14:textId="77777777" w:rsidR="00E57DEE" w:rsidRPr="00A23226" w:rsidRDefault="008B70F6"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 xml:space="preserve"> Splošni pojmi</w:t>
            </w:r>
            <w:r w:rsidR="00E57DEE" w:rsidRPr="00A23226">
              <w:rPr>
                <w:rFonts w:asciiTheme="minorHAnsi" w:hAnsiTheme="minorHAnsi" w:cstheme="minorHAnsi"/>
                <w:sz w:val="22"/>
                <w:szCs w:val="22"/>
              </w:rPr>
              <w:t xml:space="preserve"> in osnove s področja varstva okolja</w:t>
            </w:r>
            <w:r w:rsidRPr="00A23226">
              <w:rPr>
                <w:rFonts w:asciiTheme="minorHAnsi" w:hAnsiTheme="minorHAnsi" w:cstheme="minorHAnsi"/>
                <w:sz w:val="22"/>
                <w:szCs w:val="22"/>
              </w:rPr>
              <w:t>.</w:t>
            </w:r>
          </w:p>
          <w:p w14:paraId="37CBE34C"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Odpadne vode: Klasifikacija odpadnih vod iz energetskih procesov. Postopki čiščenja in recikliranja odpadnih vod. Obdelava odpadnega blata. Separacijski procesi čiščenja odpadnih vod.</w:t>
            </w:r>
          </w:p>
          <w:p w14:paraId="23DBB068"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 xml:space="preserve">Trdni odpadki: Deponija, sežig odpadkov, kompostriranje organskih odpadkov, proizvodnja bioplina in energetsko izkoriščanje organskih odpadkov. Krožno gospodarstvo. Mehansko-biološka obdelava trdnih odpadkov </w:t>
            </w:r>
          </w:p>
          <w:p w14:paraId="3E0B386F"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Onesnažen zrak: Kemijska sestava plinastih in trdnih škodljivih in strupenih snovi v dimnih plinih. Postopki čiščenja dimnih plinov.</w:t>
            </w:r>
          </w:p>
          <w:p w14:paraId="4F80CC12" w14:textId="77777777" w:rsidR="003211DA"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 xml:space="preserve"> Ekonomika in ekonomska primerjava.procesov varovanja okolja</w:t>
            </w:r>
            <w:r w:rsidR="008B70F6" w:rsidRPr="00A23226">
              <w:rPr>
                <w:rFonts w:asciiTheme="minorHAnsi" w:hAnsiTheme="minorHAnsi" w:cstheme="minorHAnsi"/>
                <w:sz w:val="22"/>
                <w:szCs w:val="22"/>
              </w:rPr>
              <w:t>.</w:t>
            </w:r>
          </w:p>
        </w:tc>
        <w:tc>
          <w:tcPr>
            <w:tcW w:w="152" w:type="dxa"/>
            <w:gridSpan w:val="2"/>
            <w:tcBorders>
              <w:top w:val="nil"/>
              <w:left w:val="single" w:sz="4" w:space="0" w:color="auto"/>
              <w:bottom w:val="nil"/>
              <w:right w:val="single" w:sz="4" w:space="0" w:color="auto"/>
            </w:tcBorders>
          </w:tcPr>
          <w:p w14:paraId="1B21AEE6" w14:textId="77777777" w:rsidR="00E57DEE" w:rsidRPr="00A23226" w:rsidRDefault="00E57DEE" w:rsidP="00526331">
            <w:pPr>
              <w:rPr>
                <w:rFonts w:asciiTheme="minorHAnsi" w:hAnsiTheme="minorHAnsi" w:cstheme="minorHAnsi"/>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14:paraId="763F77A8" w14:textId="77777777" w:rsidR="00E57DEE" w:rsidRPr="00A23226" w:rsidRDefault="008B70F6"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color w:val="222222"/>
                <w:sz w:val="22"/>
                <w:szCs w:val="22"/>
                <w:lang w:val="en"/>
              </w:rPr>
              <w:t>General terms</w:t>
            </w:r>
            <w:r w:rsidR="00E57DEE" w:rsidRPr="00A23226">
              <w:rPr>
                <w:rFonts w:asciiTheme="minorHAnsi" w:hAnsiTheme="minorHAnsi" w:cstheme="minorHAnsi"/>
                <w:color w:val="222222"/>
                <w:sz w:val="22"/>
                <w:szCs w:val="22"/>
                <w:lang w:val="en"/>
              </w:rPr>
              <w:t xml:space="preserve"> and basics  from</w:t>
            </w:r>
            <w:r w:rsidRPr="00A23226">
              <w:rPr>
                <w:rFonts w:asciiTheme="minorHAnsi" w:hAnsiTheme="minorHAnsi" w:cstheme="minorHAnsi"/>
                <w:color w:val="222222"/>
                <w:sz w:val="22"/>
                <w:szCs w:val="22"/>
                <w:lang w:val="en"/>
              </w:rPr>
              <w:t xml:space="preserve"> </w:t>
            </w:r>
            <w:r w:rsidR="00E57DEE" w:rsidRPr="00A23226">
              <w:rPr>
                <w:rFonts w:asciiTheme="minorHAnsi" w:hAnsiTheme="minorHAnsi" w:cstheme="minorHAnsi"/>
                <w:color w:val="222222"/>
                <w:sz w:val="22"/>
                <w:szCs w:val="22"/>
                <w:lang w:val="en"/>
              </w:rPr>
              <w:t>the field of environmental protection</w:t>
            </w:r>
            <w:r w:rsidRPr="00A23226">
              <w:rPr>
                <w:rFonts w:asciiTheme="minorHAnsi" w:hAnsiTheme="minorHAnsi" w:cstheme="minorHAnsi"/>
                <w:color w:val="222222"/>
                <w:sz w:val="22"/>
                <w:szCs w:val="22"/>
                <w:lang w:val="en"/>
              </w:rPr>
              <w:t>.</w:t>
            </w:r>
          </w:p>
          <w:p w14:paraId="7BDE5A85"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Wastewater: Classification of wastewater from energy processes. Processes of purifying and recycling the wastewater.</w:t>
            </w:r>
          </w:p>
          <w:p w14:paraId="1C438F23"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 xml:space="preserve">Solid waste: Waste disposal site, waste incineration, composting organic waste, generation of biogas and energy production from biomass. </w:t>
            </w:r>
          </w:p>
          <w:p w14:paraId="66D6FE11"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 xml:space="preserve">Poluted air: Chemical composition of harmful and toxic gases and solids in smoke gases. Methods of purification of smoke gases. </w:t>
            </w:r>
          </w:p>
          <w:p w14:paraId="60DDAF89"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sz w:val="22"/>
                <w:szCs w:val="22"/>
              </w:rPr>
              <w:t>Polluted air: Chemical composition of gaseaus and solid harmful and toxic substances in flue gases. Procedures for cleaning flue gases.</w:t>
            </w:r>
          </w:p>
          <w:p w14:paraId="33A4010C" w14:textId="77777777" w:rsidR="00E57DEE" w:rsidRPr="00A23226" w:rsidRDefault="00E57DEE" w:rsidP="00526331">
            <w:pPr>
              <w:numPr>
                <w:ilvl w:val="0"/>
                <w:numId w:val="54"/>
              </w:numPr>
              <w:tabs>
                <w:tab w:val="clear" w:pos="360"/>
                <w:tab w:val="left" w:pos="227"/>
              </w:tabs>
              <w:ind w:left="227" w:hanging="227"/>
              <w:rPr>
                <w:rFonts w:asciiTheme="minorHAnsi" w:hAnsiTheme="minorHAnsi" w:cstheme="minorHAnsi"/>
                <w:sz w:val="22"/>
                <w:szCs w:val="22"/>
              </w:rPr>
            </w:pPr>
            <w:r w:rsidRPr="00A23226">
              <w:rPr>
                <w:rFonts w:asciiTheme="minorHAnsi" w:hAnsiTheme="minorHAnsi" w:cstheme="minorHAnsi"/>
                <w:color w:val="222222"/>
                <w:sz w:val="22"/>
                <w:szCs w:val="22"/>
                <w:lang w:val="en"/>
              </w:rPr>
              <w:t>Economics and economic comparisonprocesses of environmental protection</w:t>
            </w:r>
            <w:r w:rsidR="008B70F6" w:rsidRPr="00A23226">
              <w:rPr>
                <w:rFonts w:asciiTheme="minorHAnsi" w:hAnsiTheme="minorHAnsi" w:cstheme="minorHAnsi"/>
                <w:color w:val="222222"/>
                <w:sz w:val="22"/>
                <w:szCs w:val="22"/>
                <w:lang w:val="en"/>
              </w:rPr>
              <w:t>.</w:t>
            </w:r>
          </w:p>
        </w:tc>
      </w:tr>
      <w:tr w:rsidR="00E57DEE" w:rsidRPr="00A23226" w14:paraId="0E656D77" w14:textId="77777777" w:rsidTr="003C3A6C">
        <w:tc>
          <w:tcPr>
            <w:tcW w:w="9695" w:type="dxa"/>
            <w:gridSpan w:val="22"/>
          </w:tcPr>
          <w:p w14:paraId="7B337134" w14:textId="77777777" w:rsidR="00E57DEE" w:rsidRPr="00A23226" w:rsidRDefault="00E57DEE" w:rsidP="00526331">
            <w:pPr>
              <w:jc w:val="both"/>
              <w:rPr>
                <w:rFonts w:asciiTheme="minorHAnsi" w:hAnsiTheme="minorHAnsi" w:cstheme="minorHAnsi"/>
                <w:sz w:val="22"/>
                <w:szCs w:val="22"/>
              </w:rPr>
            </w:pPr>
          </w:p>
          <w:p w14:paraId="7F8AE44D" w14:textId="77777777" w:rsidR="00E57DEE" w:rsidRPr="00A23226" w:rsidRDefault="00E57DEE"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E57DEE" w:rsidRPr="00A23226" w14:paraId="6E2F1C2D" w14:textId="77777777" w:rsidTr="003C3A6C">
        <w:trPr>
          <w:trHeight w:val="2074"/>
        </w:trPr>
        <w:tc>
          <w:tcPr>
            <w:tcW w:w="9695" w:type="dxa"/>
            <w:gridSpan w:val="22"/>
            <w:tcBorders>
              <w:top w:val="single" w:sz="4" w:space="0" w:color="auto"/>
              <w:left w:val="single" w:sz="4" w:space="0" w:color="auto"/>
              <w:bottom w:val="single" w:sz="4" w:space="0" w:color="auto"/>
              <w:right w:val="single" w:sz="4" w:space="0" w:color="auto"/>
            </w:tcBorders>
          </w:tcPr>
          <w:p w14:paraId="48D2920B" w14:textId="77777777" w:rsidR="00F05A1E" w:rsidRPr="00A23226" w:rsidRDefault="00F05A1E" w:rsidP="00526331">
            <w:pPr>
              <w:snapToGrid w:val="0"/>
              <w:rPr>
                <w:rFonts w:asciiTheme="minorHAnsi" w:hAnsiTheme="minorHAnsi" w:cstheme="minorHAnsi"/>
                <w:sz w:val="22"/>
                <w:szCs w:val="22"/>
              </w:rPr>
            </w:pPr>
            <w:r w:rsidRPr="00A23226">
              <w:rPr>
                <w:rFonts w:asciiTheme="minorHAnsi" w:hAnsiTheme="minorHAnsi" w:cstheme="minorHAnsi"/>
                <w:sz w:val="22"/>
                <w:szCs w:val="22"/>
              </w:rPr>
              <w:t xml:space="preserve">Peter H. Raven, Linda R. Berg: </w:t>
            </w:r>
            <w:r w:rsidRPr="00A23226">
              <w:rPr>
                <w:rFonts w:asciiTheme="minorHAnsi" w:hAnsiTheme="minorHAnsi" w:cstheme="minorHAnsi"/>
                <w:bCs/>
                <w:sz w:val="22"/>
                <w:szCs w:val="22"/>
              </w:rPr>
              <w:t xml:space="preserve">Environment, </w:t>
            </w:r>
            <w:r w:rsidRPr="00A23226">
              <w:rPr>
                <w:rFonts w:asciiTheme="minorHAnsi" w:hAnsiTheme="minorHAnsi" w:cstheme="minorHAnsi"/>
                <w:sz w:val="22"/>
                <w:szCs w:val="22"/>
              </w:rPr>
              <w:t>John Wiley and Sons, 2003</w:t>
            </w:r>
          </w:p>
          <w:p w14:paraId="51399C1E" w14:textId="77777777" w:rsidR="00F05A1E" w:rsidRPr="00A23226" w:rsidRDefault="00F05A1E" w:rsidP="00526331">
            <w:pPr>
              <w:ind w:left="180" w:hanging="180"/>
              <w:rPr>
                <w:rFonts w:asciiTheme="minorHAnsi" w:hAnsiTheme="minorHAnsi" w:cstheme="minorHAnsi"/>
                <w:sz w:val="22"/>
                <w:szCs w:val="22"/>
              </w:rPr>
            </w:pPr>
            <w:r w:rsidRPr="00A23226">
              <w:rPr>
                <w:rFonts w:asciiTheme="minorHAnsi" w:hAnsiTheme="minorHAnsi" w:cstheme="minorHAnsi"/>
                <w:sz w:val="22"/>
                <w:szCs w:val="22"/>
              </w:rPr>
              <w:t xml:space="preserve">George Tchobanoglous, Franklin L. Burton: </w:t>
            </w:r>
            <w:r w:rsidRPr="00A23226">
              <w:rPr>
                <w:rFonts w:asciiTheme="minorHAnsi" w:hAnsiTheme="minorHAnsi" w:cstheme="minorHAnsi"/>
                <w:bCs/>
                <w:sz w:val="22"/>
                <w:szCs w:val="22"/>
              </w:rPr>
              <w:t xml:space="preserve">Wastewater Engineering: Treatment and Reuse, </w:t>
            </w:r>
            <w:r w:rsidRPr="00A23226">
              <w:rPr>
                <w:rFonts w:asciiTheme="minorHAnsi" w:hAnsiTheme="minorHAnsi" w:cstheme="minorHAnsi"/>
                <w:sz w:val="22"/>
                <w:szCs w:val="22"/>
              </w:rPr>
              <w:t xml:space="preserve">McGraw-Hill, </w:t>
            </w:r>
          </w:p>
          <w:p w14:paraId="2A2708DC" w14:textId="77777777" w:rsidR="00F05A1E" w:rsidRPr="00A23226" w:rsidRDefault="00F05A1E" w:rsidP="00526331">
            <w:pPr>
              <w:ind w:left="180" w:hanging="180"/>
              <w:rPr>
                <w:rFonts w:asciiTheme="minorHAnsi" w:hAnsiTheme="minorHAnsi" w:cstheme="minorHAnsi"/>
                <w:sz w:val="22"/>
                <w:szCs w:val="22"/>
              </w:rPr>
            </w:pPr>
            <w:r w:rsidRPr="00A23226">
              <w:rPr>
                <w:rFonts w:asciiTheme="minorHAnsi" w:hAnsiTheme="minorHAnsi" w:cstheme="minorHAnsi"/>
                <w:sz w:val="22"/>
                <w:szCs w:val="22"/>
              </w:rPr>
              <w:t xml:space="preserve">Marquita K. Hill: </w:t>
            </w:r>
            <w:r w:rsidRPr="00A23226">
              <w:rPr>
                <w:rFonts w:asciiTheme="minorHAnsi" w:hAnsiTheme="minorHAnsi" w:cstheme="minorHAnsi"/>
                <w:bCs/>
                <w:sz w:val="22"/>
                <w:szCs w:val="22"/>
              </w:rPr>
              <w:t xml:space="preserve">Understanding Environmental Pollution, </w:t>
            </w:r>
            <w:r w:rsidRPr="00A23226">
              <w:rPr>
                <w:rFonts w:asciiTheme="minorHAnsi" w:hAnsiTheme="minorHAnsi" w:cstheme="minorHAnsi"/>
                <w:sz w:val="22"/>
                <w:szCs w:val="22"/>
              </w:rPr>
              <w:t>Cambridge University Press; 2004</w:t>
            </w:r>
          </w:p>
          <w:p w14:paraId="058E0E40" w14:textId="77777777" w:rsidR="00002B16" w:rsidRPr="00A23226" w:rsidRDefault="00F05A1E" w:rsidP="00526331">
            <w:pPr>
              <w:ind w:left="180" w:hanging="180"/>
              <w:rPr>
                <w:rFonts w:asciiTheme="minorHAnsi" w:hAnsiTheme="minorHAnsi" w:cstheme="minorHAnsi"/>
                <w:bCs/>
                <w:sz w:val="22"/>
                <w:szCs w:val="22"/>
              </w:rPr>
            </w:pPr>
            <w:r w:rsidRPr="00A23226">
              <w:rPr>
                <w:rFonts w:asciiTheme="minorHAnsi" w:hAnsiTheme="minorHAnsi" w:cstheme="minorHAnsi"/>
                <w:sz w:val="22"/>
                <w:szCs w:val="22"/>
              </w:rPr>
              <w:t xml:space="preserve">Paolo F. Ricci: </w:t>
            </w:r>
            <w:r w:rsidRPr="00A23226">
              <w:rPr>
                <w:rFonts w:asciiTheme="minorHAnsi" w:hAnsiTheme="minorHAnsi" w:cstheme="minorHAnsi"/>
                <w:bCs/>
                <w:sz w:val="22"/>
                <w:szCs w:val="22"/>
              </w:rPr>
              <w:t>Environmental and Health Risk Assessment and Management : Principles and Practices,</w:t>
            </w:r>
          </w:p>
          <w:p w14:paraId="368BB138" w14:textId="7079A3CE" w:rsidR="00F05A1E" w:rsidRPr="00A23226" w:rsidRDefault="00F05A1E" w:rsidP="00526331">
            <w:pPr>
              <w:ind w:left="180" w:hanging="180"/>
              <w:rPr>
                <w:rFonts w:asciiTheme="minorHAnsi" w:hAnsiTheme="minorHAnsi" w:cstheme="minorHAnsi"/>
                <w:sz w:val="22"/>
                <w:szCs w:val="22"/>
              </w:rPr>
            </w:pPr>
            <w:r w:rsidRPr="00A23226">
              <w:rPr>
                <w:rFonts w:asciiTheme="minorHAnsi" w:hAnsiTheme="minorHAnsi" w:cstheme="minorHAnsi"/>
                <w:sz w:val="22"/>
                <w:szCs w:val="22"/>
              </w:rPr>
              <w:t>Kluwer Academic Publishers, 2006</w:t>
            </w:r>
          </w:p>
          <w:p w14:paraId="0C212257" w14:textId="42475985" w:rsidR="00506E08" w:rsidRPr="00A23226" w:rsidRDefault="00F05A1E" w:rsidP="00002B16">
            <w:pPr>
              <w:ind w:left="180" w:hanging="180"/>
              <w:rPr>
                <w:rFonts w:asciiTheme="minorHAnsi" w:hAnsiTheme="minorHAnsi" w:cstheme="minorHAnsi"/>
                <w:sz w:val="22"/>
                <w:szCs w:val="22"/>
              </w:rPr>
            </w:pPr>
            <w:r w:rsidRPr="00A23226">
              <w:rPr>
                <w:rFonts w:asciiTheme="minorHAnsi" w:hAnsiTheme="minorHAnsi" w:cstheme="minorHAnsi"/>
                <w:sz w:val="22"/>
                <w:szCs w:val="22"/>
              </w:rPr>
              <w:t>Ahmed F. Zobaa, Handbook of renewable energy technology, World scientific publishing company, 2011</w:t>
            </w:r>
          </w:p>
        </w:tc>
      </w:tr>
      <w:tr w:rsidR="00E57DEE" w:rsidRPr="00A23226" w14:paraId="29DB128A" w14:textId="77777777" w:rsidTr="003C3A6C">
        <w:trPr>
          <w:trHeight w:val="73"/>
        </w:trPr>
        <w:tc>
          <w:tcPr>
            <w:tcW w:w="4714" w:type="dxa"/>
            <w:gridSpan w:val="11"/>
            <w:tcBorders>
              <w:top w:val="nil"/>
              <w:left w:val="nil"/>
              <w:bottom w:val="single" w:sz="4" w:space="0" w:color="auto"/>
              <w:right w:val="nil"/>
            </w:tcBorders>
          </w:tcPr>
          <w:p w14:paraId="2058C982" w14:textId="77777777" w:rsidR="00E57DEE" w:rsidRPr="00A23226" w:rsidRDefault="00E57DEE" w:rsidP="00526331">
            <w:pPr>
              <w:rPr>
                <w:rFonts w:asciiTheme="minorHAnsi" w:hAnsiTheme="minorHAnsi" w:cstheme="minorHAnsi"/>
                <w:b/>
                <w:bCs/>
                <w:sz w:val="22"/>
                <w:szCs w:val="22"/>
              </w:rPr>
            </w:pPr>
          </w:p>
          <w:p w14:paraId="09374E1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Pr>
          <w:p w14:paraId="29BB248B" w14:textId="77777777" w:rsidR="00E57DEE" w:rsidRPr="00A23226" w:rsidRDefault="00E57DEE" w:rsidP="00526331">
            <w:pPr>
              <w:rPr>
                <w:rFonts w:asciiTheme="minorHAnsi" w:hAnsiTheme="minorHAnsi" w:cstheme="minorHAnsi"/>
                <w:b/>
                <w:sz w:val="22"/>
                <w:szCs w:val="22"/>
              </w:rPr>
            </w:pPr>
          </w:p>
        </w:tc>
        <w:tc>
          <w:tcPr>
            <w:tcW w:w="4829" w:type="dxa"/>
            <w:gridSpan w:val="9"/>
            <w:tcBorders>
              <w:top w:val="nil"/>
              <w:left w:val="nil"/>
              <w:bottom w:val="single" w:sz="4" w:space="0" w:color="auto"/>
              <w:right w:val="nil"/>
            </w:tcBorders>
          </w:tcPr>
          <w:p w14:paraId="0B75A2B8" w14:textId="77777777" w:rsidR="00E57DEE" w:rsidRPr="00A23226" w:rsidRDefault="00E57DEE" w:rsidP="00526331">
            <w:pPr>
              <w:rPr>
                <w:rFonts w:asciiTheme="minorHAnsi" w:hAnsiTheme="minorHAnsi" w:cstheme="minorHAnsi"/>
                <w:b/>
                <w:sz w:val="22"/>
                <w:szCs w:val="22"/>
              </w:rPr>
            </w:pPr>
          </w:p>
          <w:p w14:paraId="3AF0257D"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E57DEE" w:rsidRPr="00A23226" w14:paraId="56BA9AE9" w14:textId="77777777" w:rsidTr="003C3A6C">
        <w:trPr>
          <w:trHeight w:val="960"/>
        </w:trPr>
        <w:tc>
          <w:tcPr>
            <w:tcW w:w="4714" w:type="dxa"/>
            <w:gridSpan w:val="11"/>
            <w:tcBorders>
              <w:top w:val="single" w:sz="4" w:space="0" w:color="auto"/>
              <w:left w:val="single" w:sz="4" w:space="0" w:color="auto"/>
              <w:bottom w:val="single" w:sz="4" w:space="0" w:color="auto"/>
              <w:right w:val="single" w:sz="4" w:space="0" w:color="auto"/>
            </w:tcBorders>
          </w:tcPr>
          <w:p w14:paraId="546301B6" w14:textId="77777777" w:rsidR="00BF48EC" w:rsidRPr="00A23226" w:rsidRDefault="00E57DEE" w:rsidP="00526331">
            <w:pPr>
              <w:snapToGrid w:val="0"/>
              <w:rPr>
                <w:rFonts w:asciiTheme="minorHAnsi" w:hAnsiTheme="minorHAnsi" w:cstheme="minorHAnsi"/>
                <w:sz w:val="22"/>
                <w:szCs w:val="22"/>
              </w:rPr>
            </w:pPr>
            <w:r w:rsidRPr="00A23226">
              <w:rPr>
                <w:rFonts w:asciiTheme="minorHAnsi" w:hAnsiTheme="minorHAnsi" w:cstheme="minorHAnsi"/>
                <w:sz w:val="22"/>
                <w:szCs w:val="22"/>
              </w:rPr>
              <w:t>Študenti se seznanijo z zakonskimi predpisi, standardi in normativi s področja okolja, postopki varovanja okolja ter ekonomskim preračunom stroškov ravnanja in odstranjevanja energetskimi odpadki.</w:t>
            </w:r>
          </w:p>
        </w:tc>
        <w:tc>
          <w:tcPr>
            <w:tcW w:w="152" w:type="dxa"/>
            <w:gridSpan w:val="2"/>
            <w:tcBorders>
              <w:top w:val="nil"/>
              <w:left w:val="single" w:sz="4" w:space="0" w:color="auto"/>
              <w:bottom w:val="nil"/>
              <w:right w:val="single" w:sz="4" w:space="0" w:color="auto"/>
            </w:tcBorders>
          </w:tcPr>
          <w:p w14:paraId="75458B31" w14:textId="77777777" w:rsidR="00E57DEE" w:rsidRPr="00A23226" w:rsidRDefault="00E57DEE" w:rsidP="00526331">
            <w:pPr>
              <w:rPr>
                <w:rFonts w:asciiTheme="minorHAnsi" w:hAnsiTheme="minorHAnsi" w:cstheme="minorHAnsi"/>
                <w:b/>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14:paraId="07F9BC1C"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Students get acquainted with the legislation, standards and normatives from the field of environment, environmental protection procedures and economic evaluation of costs treatment and disposal of energy waste.</w:t>
            </w:r>
          </w:p>
          <w:p w14:paraId="12B22177" w14:textId="77777777" w:rsidR="00506E08" w:rsidRPr="00A23226" w:rsidRDefault="00506E08" w:rsidP="00526331">
            <w:pPr>
              <w:rPr>
                <w:rFonts w:asciiTheme="minorHAnsi" w:hAnsiTheme="minorHAnsi" w:cstheme="minorHAnsi"/>
                <w:sz w:val="22"/>
                <w:szCs w:val="22"/>
              </w:rPr>
            </w:pPr>
          </w:p>
        </w:tc>
      </w:tr>
      <w:tr w:rsidR="00E57DEE" w:rsidRPr="00A23226" w14:paraId="5854297E" w14:textId="77777777" w:rsidTr="003C3A6C">
        <w:trPr>
          <w:trHeight w:val="117"/>
        </w:trPr>
        <w:tc>
          <w:tcPr>
            <w:tcW w:w="4724" w:type="dxa"/>
            <w:gridSpan w:val="12"/>
            <w:tcBorders>
              <w:top w:val="nil"/>
              <w:left w:val="nil"/>
              <w:bottom w:val="single" w:sz="4" w:space="0" w:color="auto"/>
              <w:right w:val="nil"/>
            </w:tcBorders>
          </w:tcPr>
          <w:p w14:paraId="4FD5BDD3" w14:textId="77777777" w:rsidR="00E57DEE" w:rsidRPr="00A23226" w:rsidRDefault="00E57DEE" w:rsidP="00526331">
            <w:pPr>
              <w:rPr>
                <w:rFonts w:asciiTheme="minorHAnsi" w:hAnsiTheme="minorHAnsi" w:cstheme="minorHAnsi"/>
                <w:b/>
                <w:sz w:val="22"/>
                <w:szCs w:val="22"/>
              </w:rPr>
            </w:pPr>
          </w:p>
          <w:p w14:paraId="55E0380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tcPr>
          <w:p w14:paraId="15D2E985" w14:textId="77777777" w:rsidR="00E57DEE" w:rsidRPr="00A23226" w:rsidRDefault="00E57DEE" w:rsidP="00526331">
            <w:pPr>
              <w:rPr>
                <w:rFonts w:asciiTheme="minorHAnsi" w:hAnsiTheme="minorHAnsi" w:cstheme="minorHAnsi"/>
                <w:b/>
                <w:sz w:val="22"/>
                <w:szCs w:val="22"/>
              </w:rPr>
            </w:pPr>
          </w:p>
          <w:p w14:paraId="57555FE4" w14:textId="77777777" w:rsidR="00E57DEE" w:rsidRPr="00A23226" w:rsidRDefault="00E57DEE" w:rsidP="00526331">
            <w:pPr>
              <w:rPr>
                <w:rFonts w:asciiTheme="minorHAnsi" w:hAnsiTheme="minorHAnsi" w:cstheme="minorHAnsi"/>
                <w:b/>
                <w:sz w:val="22"/>
                <w:szCs w:val="22"/>
              </w:rPr>
            </w:pPr>
          </w:p>
        </w:tc>
        <w:tc>
          <w:tcPr>
            <w:tcW w:w="4829" w:type="dxa"/>
            <w:gridSpan w:val="9"/>
            <w:tcBorders>
              <w:top w:val="nil"/>
              <w:left w:val="nil"/>
              <w:bottom w:val="single" w:sz="4" w:space="0" w:color="auto"/>
              <w:right w:val="nil"/>
            </w:tcBorders>
          </w:tcPr>
          <w:p w14:paraId="014CA019" w14:textId="77777777" w:rsidR="00E57DEE" w:rsidRPr="00A23226" w:rsidRDefault="00E57DEE" w:rsidP="00526331">
            <w:pPr>
              <w:rPr>
                <w:rFonts w:asciiTheme="minorHAnsi" w:hAnsiTheme="minorHAnsi" w:cstheme="minorHAnsi"/>
                <w:b/>
                <w:sz w:val="22"/>
                <w:szCs w:val="22"/>
              </w:rPr>
            </w:pPr>
          </w:p>
          <w:p w14:paraId="73A692A1"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E57DEE" w:rsidRPr="00A23226" w14:paraId="73404C63" w14:textId="77777777" w:rsidTr="003C3A6C">
        <w:trPr>
          <w:trHeight w:val="1387"/>
        </w:trPr>
        <w:tc>
          <w:tcPr>
            <w:tcW w:w="4724" w:type="dxa"/>
            <w:gridSpan w:val="12"/>
            <w:tcBorders>
              <w:top w:val="single" w:sz="4" w:space="0" w:color="auto"/>
              <w:left w:val="single" w:sz="4" w:space="0" w:color="auto"/>
              <w:bottom w:val="nil"/>
              <w:right w:val="single" w:sz="4" w:space="0" w:color="auto"/>
            </w:tcBorders>
          </w:tcPr>
          <w:p w14:paraId="2FC8A7A8"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3FD4AC8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tehnoloških postopkov varovanja tal, voda,   </w:t>
            </w:r>
          </w:p>
          <w:p w14:paraId="5CEC72D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zraka in varstvo pred hrupom</w:t>
            </w:r>
          </w:p>
          <w:p w14:paraId="75FF79B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zakonskih predpisov, standardov in   </w:t>
            </w:r>
          </w:p>
          <w:p w14:paraId="64EDAE8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normativov</w:t>
            </w:r>
          </w:p>
          <w:p w14:paraId="0D4E83A3"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ekonomike stroškov ravnanja in   </w:t>
            </w:r>
          </w:p>
          <w:p w14:paraId="181CB5F8"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odstranjevanja odpadkov</w:t>
            </w:r>
          </w:p>
          <w:p w14:paraId="207DB5F3" w14:textId="77777777" w:rsidR="00E57DEE" w:rsidRPr="00A23226" w:rsidRDefault="00E57DEE" w:rsidP="00526331">
            <w:pPr>
              <w:rPr>
                <w:rFonts w:asciiTheme="minorHAnsi" w:hAnsiTheme="minorHAnsi" w:cstheme="minorHAnsi"/>
                <w:sz w:val="22"/>
                <w:szCs w:val="22"/>
              </w:rPr>
            </w:pPr>
          </w:p>
          <w:p w14:paraId="11B9F05D"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2546E565"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ugotavljanje vpliva emisij in imisij odpadkov    </w:t>
            </w:r>
          </w:p>
          <w:p w14:paraId="2BDB23B7"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na okolje</w:t>
            </w:r>
          </w:p>
          <w:p w14:paraId="10F5FD06"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uspešno delo na okoljevarstvenih razvojno    </w:t>
            </w:r>
          </w:p>
          <w:p w14:paraId="47F884FA" w14:textId="77777777" w:rsidR="00BF48EC"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raziskovalnih projektih</w:t>
            </w:r>
          </w:p>
        </w:tc>
        <w:tc>
          <w:tcPr>
            <w:tcW w:w="142" w:type="dxa"/>
            <w:tcBorders>
              <w:top w:val="nil"/>
              <w:left w:val="single" w:sz="4" w:space="0" w:color="auto"/>
              <w:bottom w:val="nil"/>
              <w:right w:val="single" w:sz="4" w:space="0" w:color="auto"/>
            </w:tcBorders>
          </w:tcPr>
          <w:p w14:paraId="241254B2" w14:textId="77777777" w:rsidR="00E57DEE" w:rsidRPr="00A23226" w:rsidRDefault="00E57DEE" w:rsidP="00526331">
            <w:pPr>
              <w:rPr>
                <w:rFonts w:asciiTheme="minorHAnsi" w:hAnsiTheme="minorHAnsi" w:cstheme="minorHAnsi"/>
                <w:sz w:val="22"/>
                <w:szCs w:val="22"/>
              </w:rPr>
            </w:pPr>
          </w:p>
        </w:tc>
        <w:tc>
          <w:tcPr>
            <w:tcW w:w="4829" w:type="dxa"/>
            <w:gridSpan w:val="9"/>
            <w:tcBorders>
              <w:top w:val="single" w:sz="4" w:space="0" w:color="auto"/>
              <w:left w:val="single" w:sz="4" w:space="0" w:color="auto"/>
              <w:bottom w:val="nil"/>
              <w:right w:val="single" w:sz="4" w:space="0" w:color="auto"/>
            </w:tcBorders>
          </w:tcPr>
          <w:p w14:paraId="6E47FD63"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5AD0BF2A"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of technological processes of protection the   </w:t>
            </w:r>
          </w:p>
          <w:p w14:paraId="1542A65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soil, air and protection against the noise</w:t>
            </w:r>
          </w:p>
          <w:p w14:paraId="38F54482"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of legislation, standards and normatives</w:t>
            </w:r>
          </w:p>
          <w:p w14:paraId="3451F955"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economics of costs treatment and disposal of waste</w:t>
            </w:r>
          </w:p>
          <w:p w14:paraId="47D6FE02" w14:textId="77777777" w:rsidR="00E57DEE" w:rsidRPr="00A23226" w:rsidRDefault="00E57DEE" w:rsidP="00526331">
            <w:pPr>
              <w:rPr>
                <w:rFonts w:asciiTheme="minorHAnsi" w:hAnsiTheme="minorHAnsi" w:cstheme="minorHAnsi"/>
                <w:sz w:val="22"/>
                <w:szCs w:val="22"/>
              </w:rPr>
            </w:pPr>
          </w:p>
          <w:p w14:paraId="1DDB5B2F" w14:textId="77777777" w:rsidR="00BF48EC" w:rsidRPr="00A23226" w:rsidRDefault="00BF48EC" w:rsidP="00526331">
            <w:pPr>
              <w:rPr>
                <w:rFonts w:asciiTheme="minorHAnsi" w:hAnsiTheme="minorHAnsi" w:cstheme="minorHAnsi"/>
                <w:sz w:val="22"/>
                <w:szCs w:val="22"/>
              </w:rPr>
            </w:pPr>
          </w:p>
          <w:p w14:paraId="0345E65B"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2BA2E117"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assessment of the effects of emissions and   </w:t>
            </w:r>
          </w:p>
          <w:p w14:paraId="22A1F365"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immissions of waste on the environment</w:t>
            </w:r>
          </w:p>
          <w:p w14:paraId="3A03317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 xml:space="preserve">• effectiveness of work on the environmental   </w:t>
            </w:r>
          </w:p>
          <w:p w14:paraId="056E4B02" w14:textId="17102CB5" w:rsidR="00506E08" w:rsidRPr="00A23226" w:rsidRDefault="00E57DEE" w:rsidP="00002B16">
            <w:pPr>
              <w:rPr>
                <w:rFonts w:asciiTheme="minorHAnsi" w:hAnsiTheme="minorHAnsi" w:cstheme="minorHAnsi"/>
                <w:sz w:val="22"/>
                <w:szCs w:val="22"/>
              </w:rPr>
            </w:pPr>
            <w:r w:rsidRPr="00A23226">
              <w:rPr>
                <w:rFonts w:asciiTheme="minorHAnsi" w:hAnsiTheme="minorHAnsi" w:cstheme="minorHAnsi"/>
                <w:sz w:val="22"/>
                <w:szCs w:val="22"/>
              </w:rPr>
              <w:t xml:space="preserve">   protection research projects</w:t>
            </w:r>
          </w:p>
        </w:tc>
      </w:tr>
      <w:tr w:rsidR="00E57DEE" w:rsidRPr="00A23226" w14:paraId="5CD6B8E0" w14:textId="77777777" w:rsidTr="00BF48EC">
        <w:trPr>
          <w:trHeight w:val="236"/>
        </w:trPr>
        <w:tc>
          <w:tcPr>
            <w:tcW w:w="4724" w:type="dxa"/>
            <w:gridSpan w:val="12"/>
            <w:tcBorders>
              <w:top w:val="nil"/>
              <w:left w:val="single" w:sz="4" w:space="0" w:color="auto"/>
              <w:bottom w:val="single" w:sz="4" w:space="0" w:color="auto"/>
              <w:right w:val="single" w:sz="4" w:space="0" w:color="auto"/>
            </w:tcBorders>
          </w:tcPr>
          <w:p w14:paraId="04BF68CE" w14:textId="77777777" w:rsidR="00BF48EC" w:rsidRPr="00A23226" w:rsidRDefault="00BF48EC"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3E245D9C" w14:textId="77777777" w:rsidR="00E57DEE" w:rsidRPr="00A23226" w:rsidRDefault="00E57DEE" w:rsidP="00526331">
            <w:pPr>
              <w:rPr>
                <w:rFonts w:asciiTheme="minorHAnsi" w:hAnsiTheme="minorHAnsi" w:cstheme="minorHAnsi"/>
                <w:b/>
                <w:sz w:val="22"/>
                <w:szCs w:val="22"/>
              </w:rPr>
            </w:pPr>
          </w:p>
        </w:tc>
        <w:tc>
          <w:tcPr>
            <w:tcW w:w="4829" w:type="dxa"/>
            <w:gridSpan w:val="9"/>
            <w:tcBorders>
              <w:top w:val="nil"/>
              <w:left w:val="single" w:sz="4" w:space="0" w:color="auto"/>
              <w:bottom w:val="single" w:sz="4" w:space="0" w:color="auto"/>
              <w:right w:val="single" w:sz="4" w:space="0" w:color="auto"/>
            </w:tcBorders>
          </w:tcPr>
          <w:p w14:paraId="1427FB0C" w14:textId="77777777" w:rsidR="00E57DEE" w:rsidRPr="00A23226" w:rsidRDefault="00E57DEE" w:rsidP="00526331">
            <w:pPr>
              <w:rPr>
                <w:rFonts w:asciiTheme="minorHAnsi" w:hAnsiTheme="minorHAnsi" w:cstheme="minorHAnsi"/>
                <w:sz w:val="22"/>
                <w:szCs w:val="22"/>
              </w:rPr>
            </w:pPr>
          </w:p>
        </w:tc>
      </w:tr>
      <w:tr w:rsidR="00E57DEE" w:rsidRPr="00A23226" w14:paraId="32B512A8" w14:textId="77777777" w:rsidTr="003C3A6C">
        <w:tc>
          <w:tcPr>
            <w:tcW w:w="4724" w:type="dxa"/>
            <w:gridSpan w:val="12"/>
            <w:tcBorders>
              <w:top w:val="nil"/>
              <w:left w:val="nil"/>
              <w:bottom w:val="single" w:sz="4" w:space="0" w:color="auto"/>
              <w:right w:val="nil"/>
            </w:tcBorders>
          </w:tcPr>
          <w:p w14:paraId="347F4816" w14:textId="77777777" w:rsidR="00E57DEE" w:rsidRPr="00A23226" w:rsidRDefault="00E57DEE" w:rsidP="00526331">
            <w:pPr>
              <w:rPr>
                <w:rFonts w:asciiTheme="minorHAnsi" w:hAnsiTheme="minorHAnsi" w:cstheme="minorHAnsi"/>
                <w:b/>
                <w:sz w:val="22"/>
                <w:szCs w:val="22"/>
              </w:rPr>
            </w:pPr>
          </w:p>
          <w:p w14:paraId="11FD3E40"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tcPr>
          <w:p w14:paraId="3B49D0F3" w14:textId="77777777" w:rsidR="00E57DEE" w:rsidRPr="00A23226" w:rsidRDefault="00E57DEE" w:rsidP="00526331">
            <w:pPr>
              <w:rPr>
                <w:rFonts w:asciiTheme="minorHAnsi" w:hAnsiTheme="minorHAnsi" w:cstheme="minorHAnsi"/>
                <w:b/>
                <w:sz w:val="22"/>
                <w:szCs w:val="22"/>
              </w:rPr>
            </w:pPr>
          </w:p>
          <w:p w14:paraId="19E1E0DB" w14:textId="77777777" w:rsidR="00E57DEE" w:rsidRPr="00A23226" w:rsidRDefault="00E57DEE" w:rsidP="00526331">
            <w:pPr>
              <w:rPr>
                <w:rFonts w:asciiTheme="minorHAnsi" w:hAnsiTheme="minorHAnsi" w:cstheme="minorHAnsi"/>
                <w:b/>
                <w:sz w:val="22"/>
                <w:szCs w:val="22"/>
              </w:rPr>
            </w:pPr>
          </w:p>
        </w:tc>
        <w:tc>
          <w:tcPr>
            <w:tcW w:w="4829" w:type="dxa"/>
            <w:gridSpan w:val="9"/>
            <w:tcBorders>
              <w:top w:val="nil"/>
              <w:left w:val="nil"/>
              <w:bottom w:val="single" w:sz="4" w:space="0" w:color="auto"/>
              <w:right w:val="nil"/>
            </w:tcBorders>
          </w:tcPr>
          <w:p w14:paraId="097BFE97" w14:textId="77777777" w:rsidR="00E57DEE" w:rsidRPr="00A23226" w:rsidRDefault="00E57DEE" w:rsidP="00526331">
            <w:pPr>
              <w:rPr>
                <w:rFonts w:asciiTheme="minorHAnsi" w:hAnsiTheme="minorHAnsi" w:cstheme="minorHAnsi"/>
                <w:b/>
                <w:sz w:val="22"/>
                <w:szCs w:val="22"/>
              </w:rPr>
            </w:pPr>
          </w:p>
          <w:p w14:paraId="74E28FD7"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F05A1E" w:rsidRPr="00A23226" w14:paraId="0C306570" w14:textId="77777777" w:rsidTr="00002B16">
        <w:trPr>
          <w:trHeight w:val="577"/>
        </w:trPr>
        <w:tc>
          <w:tcPr>
            <w:tcW w:w="4724" w:type="dxa"/>
            <w:gridSpan w:val="12"/>
            <w:tcBorders>
              <w:top w:val="single" w:sz="4" w:space="0" w:color="auto"/>
              <w:left w:val="single" w:sz="4" w:space="0" w:color="auto"/>
              <w:bottom w:val="single" w:sz="4" w:space="0" w:color="auto"/>
              <w:right w:val="single" w:sz="4" w:space="0" w:color="auto"/>
            </w:tcBorders>
          </w:tcPr>
          <w:p w14:paraId="0240D2D9" w14:textId="77777777" w:rsidR="00F05A1E"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rPr>
              <w:t>Predavanja</w:t>
            </w:r>
          </w:p>
          <w:p w14:paraId="2061744C" w14:textId="77777777" w:rsidR="00F05A1E" w:rsidRDefault="00F05A1E" w:rsidP="00526331">
            <w:pPr>
              <w:rPr>
                <w:rFonts w:asciiTheme="minorHAnsi" w:hAnsiTheme="minorHAnsi" w:cstheme="minorHAnsi"/>
                <w:sz w:val="22"/>
                <w:szCs w:val="22"/>
              </w:rPr>
            </w:pPr>
            <w:r w:rsidRPr="00A23226">
              <w:rPr>
                <w:rFonts w:asciiTheme="minorHAnsi" w:hAnsiTheme="minorHAnsi" w:cstheme="minorHAnsi"/>
                <w:sz w:val="22"/>
                <w:szCs w:val="22"/>
              </w:rPr>
              <w:t>Vaje</w:t>
            </w:r>
          </w:p>
          <w:p w14:paraId="71E3E6D7" w14:textId="77777777" w:rsidR="001A1C85" w:rsidRDefault="001A1C85" w:rsidP="00526331">
            <w:pPr>
              <w:rPr>
                <w:rFonts w:asciiTheme="minorHAnsi" w:hAnsiTheme="minorHAnsi" w:cstheme="minorHAnsi"/>
                <w:sz w:val="22"/>
                <w:szCs w:val="22"/>
              </w:rPr>
            </w:pPr>
          </w:p>
          <w:p w14:paraId="7876AC4D" w14:textId="77777777" w:rsidR="001A1C85" w:rsidRDefault="001A1C85" w:rsidP="00526331">
            <w:pPr>
              <w:rPr>
                <w:rFonts w:asciiTheme="minorHAnsi" w:hAnsiTheme="minorHAnsi" w:cstheme="minorHAnsi"/>
                <w:sz w:val="22"/>
                <w:szCs w:val="22"/>
              </w:rPr>
            </w:pPr>
          </w:p>
          <w:p w14:paraId="65ED4B33" w14:textId="4F1BCC3A" w:rsidR="001A1C85" w:rsidRPr="00A23226" w:rsidRDefault="001A1C85" w:rsidP="00526331">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5B6AC3A9" w14:textId="77777777" w:rsidR="00F05A1E" w:rsidRPr="00A23226" w:rsidRDefault="00F05A1E" w:rsidP="00526331">
            <w:pPr>
              <w:rPr>
                <w:rFonts w:asciiTheme="minorHAnsi" w:hAnsiTheme="minorHAnsi" w:cstheme="minorHAnsi"/>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14:paraId="00B5EC15" w14:textId="77777777" w:rsidR="00F05A1E" w:rsidRPr="00A23226" w:rsidRDefault="00F05A1E" w:rsidP="00002B16">
            <w:pPr>
              <w:rPr>
                <w:rFonts w:asciiTheme="minorHAnsi" w:hAnsiTheme="minorHAnsi" w:cstheme="minorHAnsi"/>
                <w:sz w:val="22"/>
                <w:szCs w:val="22"/>
              </w:rPr>
            </w:pPr>
            <w:r w:rsidRPr="00A23226">
              <w:rPr>
                <w:rFonts w:asciiTheme="minorHAnsi" w:hAnsiTheme="minorHAnsi" w:cstheme="minorHAnsi"/>
                <w:sz w:val="22"/>
                <w:szCs w:val="22"/>
              </w:rPr>
              <w:t>Lectures</w:t>
            </w:r>
          </w:p>
          <w:p w14:paraId="14B8AF79" w14:textId="4F30A5F5" w:rsidR="00F05A1E" w:rsidRPr="00A23226" w:rsidRDefault="00F05A1E" w:rsidP="00526331">
            <w:pPr>
              <w:rPr>
                <w:rFonts w:asciiTheme="minorHAnsi" w:hAnsiTheme="minorHAnsi" w:cstheme="minorHAnsi"/>
                <w:sz w:val="22"/>
                <w:szCs w:val="22"/>
              </w:rPr>
            </w:pPr>
            <w:r w:rsidRPr="00A23226">
              <w:rPr>
                <w:rFonts w:asciiTheme="minorHAnsi" w:hAnsiTheme="minorHAnsi" w:cstheme="minorHAnsi"/>
                <w:sz w:val="22"/>
                <w:szCs w:val="22"/>
              </w:rPr>
              <w:t>Tutorials</w:t>
            </w:r>
          </w:p>
        </w:tc>
      </w:tr>
      <w:tr w:rsidR="00E57DEE" w:rsidRPr="00A23226" w14:paraId="0E2FFA97" w14:textId="77777777" w:rsidTr="003C3A6C">
        <w:tc>
          <w:tcPr>
            <w:tcW w:w="4020" w:type="dxa"/>
            <w:gridSpan w:val="8"/>
            <w:tcBorders>
              <w:top w:val="nil"/>
              <w:left w:val="nil"/>
              <w:bottom w:val="single" w:sz="4" w:space="0" w:color="auto"/>
              <w:right w:val="nil"/>
            </w:tcBorders>
          </w:tcPr>
          <w:p w14:paraId="37B0412C" w14:textId="77777777" w:rsidR="00E57DEE" w:rsidRPr="00A23226" w:rsidRDefault="00E57DEE" w:rsidP="00526331">
            <w:pPr>
              <w:rPr>
                <w:rFonts w:asciiTheme="minorHAnsi" w:hAnsiTheme="minorHAnsi" w:cstheme="minorHAnsi"/>
                <w:b/>
                <w:sz w:val="22"/>
                <w:szCs w:val="22"/>
              </w:rPr>
            </w:pPr>
          </w:p>
          <w:p w14:paraId="7FC0F365"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284675A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321C938F"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5" w:type="dxa"/>
            <w:gridSpan w:val="8"/>
            <w:tcBorders>
              <w:top w:val="nil"/>
              <w:left w:val="nil"/>
              <w:bottom w:val="single" w:sz="4" w:space="0" w:color="auto"/>
              <w:right w:val="nil"/>
            </w:tcBorders>
          </w:tcPr>
          <w:p w14:paraId="0D55B383" w14:textId="77777777" w:rsidR="00E57DEE" w:rsidRPr="00A23226" w:rsidRDefault="00E57DEE" w:rsidP="00526331">
            <w:pPr>
              <w:rPr>
                <w:rFonts w:asciiTheme="minorHAnsi" w:hAnsiTheme="minorHAnsi" w:cstheme="minorHAnsi"/>
                <w:b/>
                <w:sz w:val="22"/>
                <w:szCs w:val="22"/>
              </w:rPr>
            </w:pPr>
          </w:p>
          <w:p w14:paraId="2BD464E9"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E57DEE" w:rsidRPr="00A23226" w14:paraId="22CF994B" w14:textId="77777777" w:rsidTr="003C3A6C">
        <w:trPr>
          <w:trHeight w:val="1104"/>
        </w:trPr>
        <w:tc>
          <w:tcPr>
            <w:tcW w:w="4020" w:type="dxa"/>
            <w:gridSpan w:val="8"/>
            <w:tcBorders>
              <w:top w:val="single" w:sz="4" w:space="0" w:color="auto"/>
              <w:left w:val="single" w:sz="4" w:space="0" w:color="auto"/>
              <w:bottom w:val="single" w:sz="4" w:space="0" w:color="auto"/>
              <w:right w:val="single" w:sz="4" w:space="0" w:color="auto"/>
            </w:tcBorders>
          </w:tcPr>
          <w:p w14:paraId="61AD3251"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4C7047DC"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w:t>
            </w:r>
            <w:r w:rsidRPr="00A23226">
              <w:rPr>
                <w:rFonts w:asciiTheme="minorHAnsi" w:hAnsiTheme="minorHAnsi" w:cstheme="minorHAnsi"/>
                <w:sz w:val="22"/>
                <w:szCs w:val="22"/>
              </w:rPr>
              <w:tab/>
              <w:t>pisni izpit</w:t>
            </w:r>
          </w:p>
          <w:p w14:paraId="0A81951F"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w:t>
            </w:r>
            <w:r w:rsidRPr="00A23226">
              <w:rPr>
                <w:rFonts w:asciiTheme="minorHAnsi" w:hAnsiTheme="minorHAnsi" w:cstheme="minorHAnsi"/>
                <w:sz w:val="22"/>
                <w:szCs w:val="22"/>
              </w:rPr>
              <w:tab/>
              <w:t>ustni izpit</w:t>
            </w:r>
          </w:p>
          <w:p w14:paraId="284283B4" w14:textId="185B7D0D"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w:t>
            </w:r>
            <w:r w:rsidRPr="00A23226">
              <w:rPr>
                <w:rFonts w:asciiTheme="minorHAnsi" w:hAnsiTheme="minorHAnsi" w:cstheme="minorHAnsi"/>
                <w:sz w:val="22"/>
                <w:szCs w:val="22"/>
              </w:rPr>
              <w:tab/>
            </w:r>
            <w:r w:rsidR="00F05A1E" w:rsidRPr="00A23226">
              <w:rPr>
                <w:rFonts w:asciiTheme="minorHAnsi" w:hAnsiTheme="minorHAnsi" w:cstheme="minorHAnsi"/>
                <w:sz w:val="22"/>
                <w:szCs w:val="22"/>
              </w:rPr>
              <w:t>zagovor projekta</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1AC3682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557EAEBA"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40</w:t>
            </w:r>
          </w:p>
          <w:p w14:paraId="7801EF42" w14:textId="77777777" w:rsidR="00E57DEE" w:rsidRPr="00A23226" w:rsidRDefault="00E57DEE" w:rsidP="00526331">
            <w:pPr>
              <w:jc w:val="center"/>
              <w:rPr>
                <w:rFonts w:asciiTheme="minorHAnsi" w:hAnsiTheme="minorHAnsi" w:cstheme="minorHAnsi"/>
                <w:b/>
                <w:sz w:val="22"/>
                <w:szCs w:val="22"/>
              </w:rPr>
            </w:pPr>
            <w:r w:rsidRPr="00A23226">
              <w:rPr>
                <w:rFonts w:asciiTheme="minorHAnsi" w:hAnsiTheme="minorHAnsi" w:cstheme="minorHAnsi"/>
                <w:b/>
                <w:sz w:val="22"/>
                <w:szCs w:val="22"/>
              </w:rPr>
              <w:t>20</w:t>
            </w:r>
          </w:p>
        </w:tc>
        <w:tc>
          <w:tcPr>
            <w:tcW w:w="4115" w:type="dxa"/>
            <w:gridSpan w:val="8"/>
            <w:tcBorders>
              <w:top w:val="single" w:sz="4" w:space="0" w:color="auto"/>
              <w:left w:val="single" w:sz="4" w:space="0" w:color="auto"/>
              <w:bottom w:val="single" w:sz="4" w:space="0" w:color="auto"/>
              <w:right w:val="single" w:sz="4" w:space="0" w:color="auto"/>
            </w:tcBorders>
          </w:tcPr>
          <w:p w14:paraId="7D44A112"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4CE43789"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w:t>
            </w:r>
            <w:r w:rsidRPr="00A23226">
              <w:rPr>
                <w:rFonts w:asciiTheme="minorHAnsi" w:hAnsiTheme="minorHAnsi" w:cstheme="minorHAnsi"/>
                <w:sz w:val="22"/>
                <w:szCs w:val="22"/>
              </w:rPr>
              <w:tab/>
              <w:t>written examination</w:t>
            </w:r>
          </w:p>
          <w:p w14:paraId="6A335051" w14:textId="77777777" w:rsidR="00E57DEE" w:rsidRPr="00A23226" w:rsidRDefault="00E57DEE" w:rsidP="00526331">
            <w:pPr>
              <w:rPr>
                <w:rFonts w:asciiTheme="minorHAnsi" w:hAnsiTheme="minorHAnsi" w:cstheme="minorHAnsi"/>
                <w:sz w:val="22"/>
                <w:szCs w:val="22"/>
              </w:rPr>
            </w:pPr>
            <w:r w:rsidRPr="00A23226">
              <w:rPr>
                <w:rFonts w:asciiTheme="minorHAnsi" w:hAnsiTheme="minorHAnsi" w:cstheme="minorHAnsi"/>
                <w:sz w:val="22"/>
                <w:szCs w:val="22"/>
              </w:rPr>
              <w:t>•</w:t>
            </w:r>
            <w:r w:rsidRPr="00A23226">
              <w:rPr>
                <w:rFonts w:asciiTheme="minorHAnsi" w:hAnsiTheme="minorHAnsi" w:cstheme="minorHAnsi"/>
                <w:sz w:val="22"/>
                <w:szCs w:val="22"/>
              </w:rPr>
              <w:tab/>
              <w:t>oral examination</w:t>
            </w:r>
          </w:p>
          <w:p w14:paraId="4D9D338D" w14:textId="08D9156C"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sz w:val="22"/>
                <w:szCs w:val="22"/>
              </w:rPr>
              <w:t>•</w:t>
            </w:r>
            <w:r w:rsidRPr="00A23226">
              <w:rPr>
                <w:rFonts w:asciiTheme="minorHAnsi" w:hAnsiTheme="minorHAnsi" w:cstheme="minorHAnsi"/>
                <w:sz w:val="22"/>
                <w:szCs w:val="22"/>
              </w:rPr>
              <w:tab/>
            </w:r>
            <w:r w:rsidR="00F05A1E" w:rsidRPr="00A23226">
              <w:rPr>
                <w:rFonts w:asciiTheme="minorHAnsi" w:hAnsiTheme="minorHAnsi" w:cstheme="minorHAnsi"/>
                <w:sz w:val="22"/>
                <w:szCs w:val="22"/>
              </w:rPr>
              <w:t>coursework defence</w:t>
            </w:r>
          </w:p>
        </w:tc>
      </w:tr>
      <w:tr w:rsidR="00E57DEE" w:rsidRPr="00A23226" w14:paraId="137064C6" w14:textId="77777777" w:rsidTr="003C3A6C">
        <w:tc>
          <w:tcPr>
            <w:tcW w:w="9695" w:type="dxa"/>
            <w:gridSpan w:val="22"/>
            <w:tcBorders>
              <w:top w:val="single" w:sz="4" w:space="0" w:color="auto"/>
              <w:left w:val="nil"/>
              <w:bottom w:val="single" w:sz="4" w:space="0" w:color="auto"/>
              <w:right w:val="nil"/>
            </w:tcBorders>
          </w:tcPr>
          <w:p w14:paraId="11388966" w14:textId="77777777" w:rsidR="00E57DEE" w:rsidRPr="00A23226" w:rsidRDefault="00E57DEE" w:rsidP="00526331">
            <w:pPr>
              <w:rPr>
                <w:rFonts w:asciiTheme="minorHAnsi" w:hAnsiTheme="minorHAnsi" w:cstheme="minorHAnsi"/>
                <w:b/>
                <w:sz w:val="22"/>
                <w:szCs w:val="22"/>
              </w:rPr>
            </w:pPr>
          </w:p>
          <w:p w14:paraId="40FBB58B" w14:textId="77777777" w:rsidR="00E57DEE" w:rsidRPr="00A23226" w:rsidRDefault="00E57DEE"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E57DEE" w:rsidRPr="00A23226" w14:paraId="4C6DFEF5" w14:textId="77777777" w:rsidTr="003C3A6C">
        <w:tc>
          <w:tcPr>
            <w:tcW w:w="9695" w:type="dxa"/>
            <w:gridSpan w:val="22"/>
            <w:tcBorders>
              <w:top w:val="single" w:sz="4" w:space="0" w:color="auto"/>
              <w:left w:val="single" w:sz="4" w:space="0" w:color="auto"/>
              <w:bottom w:val="single" w:sz="4" w:space="0" w:color="auto"/>
              <w:right w:val="single" w:sz="4" w:space="0" w:color="auto"/>
            </w:tcBorders>
          </w:tcPr>
          <w:p w14:paraId="59D6BA26" w14:textId="77777777" w:rsidR="00E57DEE" w:rsidRPr="00A23226" w:rsidRDefault="00E57DEE"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 xml:space="preserve">ŽAGAR, Ivan. Možnosti sofinanciranja ukrepov za doseganje podnebno-energetskih zavez iz sredstev Kohezijskega sklada EU : predavanje na seminarju Vpliv podnebno - energetskih zavez na energetiko v Sloveniji, Krško, 2. december 2009. Krško, 2009. [COBISS.SI-ID 1024009564] </w:t>
            </w:r>
          </w:p>
          <w:p w14:paraId="1DB022D1"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rPr>
            </w:pPr>
          </w:p>
          <w:p w14:paraId="3DE29B4E" w14:textId="77777777" w:rsidR="00E57DEE" w:rsidRPr="00A23226" w:rsidRDefault="00E57DEE"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ŽAGAR, Ivan</w:t>
            </w:r>
            <w:r w:rsidRPr="00A23226">
              <w:rPr>
                <w:rFonts w:asciiTheme="minorHAnsi" w:hAnsiTheme="minorHAnsi" w:cstheme="minorHAnsi"/>
                <w:i/>
                <w:iCs/>
                <w:sz w:val="22"/>
                <w:szCs w:val="22"/>
              </w:rPr>
              <w:t>. Izzivi in rešitve pri izdelavi trajnostnega energetskega akcijskega načrta (SEAP) za Slovensko Bistrico : predavanje na Dnevih Posavske energetike, 12. december 2013, Krško</w:t>
            </w:r>
            <w:r w:rsidRPr="00A23226">
              <w:rPr>
                <w:rFonts w:asciiTheme="minorHAnsi" w:hAnsiTheme="minorHAnsi" w:cstheme="minorHAnsi"/>
                <w:sz w:val="22"/>
                <w:szCs w:val="22"/>
              </w:rPr>
              <w:t xml:space="preserve">. Krško, 12. dec. 2013. </w:t>
            </w:r>
            <w:hyperlink r:id="rId113" w:history="1">
              <w:r w:rsidRPr="00A23226">
                <w:rPr>
                  <w:rFonts w:asciiTheme="minorHAnsi" w:hAnsiTheme="minorHAnsi" w:cstheme="minorHAnsi"/>
                  <w:color w:val="CD5B45"/>
                  <w:sz w:val="22"/>
                  <w:szCs w:val="22"/>
                  <w:u w:val="single"/>
                </w:rPr>
                <w:t>http://www.dneviposavskeenergetike.si</w:t>
              </w:r>
            </w:hyperlink>
            <w:r w:rsidRPr="00A23226">
              <w:rPr>
                <w:rFonts w:asciiTheme="minorHAnsi" w:hAnsiTheme="minorHAnsi" w:cstheme="minorHAnsi"/>
                <w:sz w:val="22"/>
                <w:szCs w:val="22"/>
              </w:rPr>
              <w:t xml:space="preserve">. [COBISS.SI-ID </w:t>
            </w:r>
            <w:hyperlink r:id="rId114" w:tgtFrame="_blank" w:history="1">
              <w:r w:rsidRPr="00A23226">
                <w:rPr>
                  <w:rFonts w:asciiTheme="minorHAnsi" w:hAnsiTheme="minorHAnsi" w:cstheme="minorHAnsi"/>
                  <w:color w:val="CD5B45"/>
                  <w:sz w:val="22"/>
                  <w:szCs w:val="22"/>
                  <w:u w:val="single"/>
                </w:rPr>
                <w:t>1024171100</w:t>
              </w:r>
            </w:hyperlink>
            <w:r w:rsidRPr="00A23226">
              <w:rPr>
                <w:rFonts w:asciiTheme="minorHAnsi" w:hAnsiTheme="minorHAnsi" w:cstheme="minorHAnsi"/>
                <w:sz w:val="22"/>
                <w:szCs w:val="22"/>
              </w:rPr>
              <w:t>]</w:t>
            </w:r>
          </w:p>
          <w:p w14:paraId="396CC805" w14:textId="77777777" w:rsidR="00BF48EC" w:rsidRPr="00A23226" w:rsidRDefault="00BF48EC" w:rsidP="00526331">
            <w:pPr>
              <w:pStyle w:val="Navadensplet"/>
              <w:spacing w:before="0" w:beforeAutospacing="0" w:after="0" w:afterAutospacing="0"/>
              <w:rPr>
                <w:rFonts w:asciiTheme="minorHAnsi" w:hAnsiTheme="minorHAnsi" w:cstheme="minorHAnsi"/>
                <w:sz w:val="22"/>
                <w:szCs w:val="22"/>
              </w:rPr>
            </w:pPr>
          </w:p>
          <w:p w14:paraId="305C35AA" w14:textId="77777777" w:rsidR="00F10CC0" w:rsidRPr="00A23226" w:rsidRDefault="00F10CC0"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HREN, Gorazd, PREDIN, Andrej, ŽAGAR, Ivan. Generic model of wind turbine blades = Generični model lopatic vetrne turbine. Journal of energy technology, 2013, vol. 6, iss. 1, str. 61-68</w:t>
            </w:r>
          </w:p>
          <w:p w14:paraId="5C837B6B" w14:textId="3B5C78D0" w:rsidR="00F10CC0" w:rsidRPr="00A23226" w:rsidRDefault="00F10CC0"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ŽAGAR, Ivan. The optimization options of water supply systems in terms of energy consumption = Možnosti optimizacije vodovodnih sistemov z vidika porabe energije. Journal of energy technology, 2014, vol. 7, iss. 4, str. 59-76</w:t>
            </w:r>
          </w:p>
          <w:p w14:paraId="6593A15F" w14:textId="77777777" w:rsidR="00F10CC0" w:rsidRPr="00A23226" w:rsidRDefault="00F10CC0" w:rsidP="00526331">
            <w:pPr>
              <w:pStyle w:val="Navadensplet"/>
              <w:spacing w:before="0" w:beforeAutospacing="0" w:after="0" w:afterAutospacing="0"/>
              <w:rPr>
                <w:rFonts w:asciiTheme="minorHAnsi" w:hAnsiTheme="minorHAnsi" w:cstheme="minorHAnsi"/>
                <w:sz w:val="22"/>
                <w:szCs w:val="22"/>
              </w:rPr>
            </w:pPr>
          </w:p>
          <w:p w14:paraId="3B22AEB5" w14:textId="77777777" w:rsidR="00F10CC0" w:rsidRPr="00A23226" w:rsidRDefault="00F10CC0"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sz w:val="22"/>
                <w:szCs w:val="22"/>
              </w:rPr>
              <w:t xml:space="preserve">ŽAGAR Ivan, Europe on the move: promoting seamless mobilitiy solution, Opinion (CDR 3560/2017) </w:t>
            </w:r>
          </w:p>
          <w:p w14:paraId="0FE12C52" w14:textId="3C9532BE" w:rsidR="00E57DEE" w:rsidRPr="00A23226" w:rsidRDefault="00F10CC0" w:rsidP="00526331">
            <w:pPr>
              <w:rPr>
                <w:rFonts w:asciiTheme="minorHAnsi" w:hAnsiTheme="minorHAnsi" w:cstheme="minorHAnsi"/>
                <w:sz w:val="22"/>
                <w:szCs w:val="22"/>
              </w:rPr>
            </w:pPr>
            <w:r w:rsidRPr="00A23226">
              <w:rPr>
                <w:rFonts w:asciiTheme="minorHAnsi" w:hAnsiTheme="minorHAnsi" w:cstheme="minorHAnsi"/>
                <w:sz w:val="22"/>
                <w:szCs w:val="22"/>
              </w:rPr>
              <w:t xml:space="preserve">ŽAGAR  Ivan, “Energy efficiency projects in the Municipality of Slovenska Bistrica”, Resilient Cities and Regions Network Regional PartnershipTowards resilient, sustainable and resource-efficient cities and regions, European Week, Bruselj 10. oktober 2017 </w:t>
            </w:r>
            <w:r w:rsidR="00E57DEE" w:rsidRPr="00A23226">
              <w:rPr>
                <w:rFonts w:asciiTheme="minorHAnsi" w:eastAsia="Times New Roman" w:hAnsiTheme="minorHAnsi" w:cstheme="minorHAnsi"/>
                <w:sz w:val="22"/>
                <w:szCs w:val="22"/>
              </w:rPr>
              <w:t xml:space="preserve"> </w:t>
            </w:r>
          </w:p>
        </w:tc>
      </w:tr>
    </w:tbl>
    <w:p w14:paraId="32DAED8C" w14:textId="77777777" w:rsidR="00E57DEE" w:rsidRPr="00A23226" w:rsidRDefault="00E57DEE" w:rsidP="00526331">
      <w:pPr>
        <w:rPr>
          <w:rFonts w:asciiTheme="minorHAnsi" w:hAnsiTheme="minorHAnsi" w:cstheme="minorHAnsi"/>
          <w:sz w:val="22"/>
          <w:szCs w:val="22"/>
        </w:rPr>
      </w:pPr>
    </w:p>
    <w:p w14:paraId="13D7E6F5" w14:textId="77777777" w:rsidR="00E57DEE" w:rsidRPr="00A23226" w:rsidRDefault="00E57DEE" w:rsidP="00526331">
      <w:pPr>
        <w:rPr>
          <w:rFonts w:asciiTheme="minorHAnsi" w:hAnsiTheme="minorHAnsi" w:cstheme="minorHAnsi"/>
          <w:sz w:val="22"/>
          <w:szCs w:val="22"/>
        </w:rPr>
      </w:pPr>
    </w:p>
    <w:p w14:paraId="5CC40956" w14:textId="77777777" w:rsidR="003211DA" w:rsidRPr="00A23226" w:rsidRDefault="003211DA" w:rsidP="00526331">
      <w:pPr>
        <w:rPr>
          <w:rFonts w:asciiTheme="minorHAnsi" w:hAnsiTheme="minorHAnsi" w:cstheme="minorHAnsi"/>
          <w:b/>
          <w:color w:val="385623"/>
          <w:sz w:val="22"/>
          <w:szCs w:val="22"/>
        </w:rPr>
        <w:sectPr w:rsidR="003211DA" w:rsidRPr="00A23226"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6002A8" w:rsidRPr="00A23226" w14:paraId="10CD85DA" w14:textId="77777777" w:rsidTr="003211DA">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67A71B41"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6002A8" w:rsidRPr="00A23226" w14:paraId="69BE20D3" w14:textId="77777777" w:rsidTr="003211DA">
        <w:tc>
          <w:tcPr>
            <w:tcW w:w="1798" w:type="dxa"/>
            <w:gridSpan w:val="2"/>
          </w:tcPr>
          <w:p w14:paraId="3794ABA0"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5D88F223"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MENEDŽMENT IN INŽENIRING V ENERGETIKI</w:t>
            </w:r>
          </w:p>
        </w:tc>
      </w:tr>
      <w:tr w:rsidR="006002A8" w:rsidRPr="00A23226" w14:paraId="505ACA4A" w14:textId="77777777" w:rsidTr="003211DA">
        <w:tc>
          <w:tcPr>
            <w:tcW w:w="1798" w:type="dxa"/>
            <w:gridSpan w:val="2"/>
          </w:tcPr>
          <w:p w14:paraId="3DFE1F03"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58F88031"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lang w:val="en-US"/>
              </w:rPr>
              <w:t>MANAGEMENT AND ENGINEERING IN ENERGETICS</w:t>
            </w:r>
          </w:p>
        </w:tc>
      </w:tr>
      <w:tr w:rsidR="006002A8" w:rsidRPr="00A23226" w14:paraId="48AAD60D" w14:textId="77777777" w:rsidTr="003211DA">
        <w:tc>
          <w:tcPr>
            <w:tcW w:w="3306" w:type="dxa"/>
            <w:gridSpan w:val="6"/>
            <w:vAlign w:val="center"/>
          </w:tcPr>
          <w:p w14:paraId="460F67B4" w14:textId="77777777" w:rsidR="006002A8" w:rsidRPr="00A23226" w:rsidRDefault="006002A8" w:rsidP="00526331">
            <w:pPr>
              <w:jc w:val="center"/>
              <w:rPr>
                <w:rFonts w:asciiTheme="minorHAnsi" w:hAnsiTheme="minorHAnsi" w:cstheme="minorHAnsi"/>
                <w:b/>
                <w:sz w:val="22"/>
                <w:szCs w:val="22"/>
              </w:rPr>
            </w:pPr>
          </w:p>
        </w:tc>
        <w:tc>
          <w:tcPr>
            <w:tcW w:w="3401" w:type="dxa"/>
            <w:gridSpan w:val="11"/>
            <w:vAlign w:val="center"/>
          </w:tcPr>
          <w:p w14:paraId="580A30AB" w14:textId="77777777" w:rsidR="006002A8" w:rsidRPr="00A23226" w:rsidRDefault="006002A8" w:rsidP="00526331">
            <w:pPr>
              <w:jc w:val="center"/>
              <w:rPr>
                <w:rFonts w:asciiTheme="minorHAnsi" w:hAnsiTheme="minorHAnsi" w:cstheme="minorHAnsi"/>
                <w:b/>
                <w:sz w:val="22"/>
                <w:szCs w:val="22"/>
              </w:rPr>
            </w:pPr>
          </w:p>
        </w:tc>
        <w:tc>
          <w:tcPr>
            <w:tcW w:w="1558" w:type="dxa"/>
            <w:gridSpan w:val="2"/>
            <w:vAlign w:val="center"/>
          </w:tcPr>
          <w:p w14:paraId="19F9E684" w14:textId="77777777" w:rsidR="006002A8" w:rsidRPr="00A23226" w:rsidRDefault="006002A8" w:rsidP="00526331">
            <w:pPr>
              <w:jc w:val="center"/>
              <w:rPr>
                <w:rFonts w:asciiTheme="minorHAnsi" w:hAnsiTheme="minorHAnsi" w:cstheme="minorHAnsi"/>
                <w:b/>
                <w:sz w:val="22"/>
                <w:szCs w:val="22"/>
              </w:rPr>
            </w:pPr>
          </w:p>
        </w:tc>
        <w:tc>
          <w:tcPr>
            <w:tcW w:w="1425" w:type="dxa"/>
            <w:gridSpan w:val="3"/>
            <w:vAlign w:val="center"/>
          </w:tcPr>
          <w:p w14:paraId="230D19FD" w14:textId="77777777" w:rsidR="006002A8" w:rsidRPr="00A23226" w:rsidRDefault="006002A8" w:rsidP="00526331">
            <w:pPr>
              <w:jc w:val="center"/>
              <w:rPr>
                <w:rFonts w:asciiTheme="minorHAnsi" w:hAnsiTheme="minorHAnsi" w:cstheme="minorHAnsi"/>
                <w:b/>
                <w:sz w:val="22"/>
                <w:szCs w:val="22"/>
              </w:rPr>
            </w:pPr>
          </w:p>
        </w:tc>
      </w:tr>
      <w:tr w:rsidR="006002A8" w:rsidRPr="00A23226" w14:paraId="1DD9D334" w14:textId="77777777" w:rsidTr="003211DA">
        <w:tc>
          <w:tcPr>
            <w:tcW w:w="3306" w:type="dxa"/>
            <w:gridSpan w:val="6"/>
            <w:tcBorders>
              <w:top w:val="nil"/>
              <w:left w:val="nil"/>
              <w:bottom w:val="single" w:sz="4" w:space="0" w:color="auto"/>
              <w:right w:val="nil"/>
            </w:tcBorders>
            <w:vAlign w:val="center"/>
          </w:tcPr>
          <w:p w14:paraId="5CE29413"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7B57978F" w14:textId="77777777"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6A5E300C"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3A663A2A"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ED2361F"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61732D6F"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1AA2E400"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7611A452"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2CD435FF"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14:paraId="48883DA5"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DB1AEEC"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4904E42"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F16E821"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44DB7" w:rsidRPr="00A23226" w14:paraId="6724E4EB" w14:textId="77777777"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14:paraId="642842CA"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7972056" w14:textId="77777777" w:rsidR="00344DB7" w:rsidRPr="00A23226" w:rsidRDefault="00344DB7"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BC08517"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3BEBB51"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6002A8" w:rsidRPr="00A23226" w14:paraId="7807B8FA" w14:textId="77777777" w:rsidTr="003211DA">
        <w:trPr>
          <w:trHeight w:val="103"/>
        </w:trPr>
        <w:tc>
          <w:tcPr>
            <w:tcW w:w="9690" w:type="dxa"/>
            <w:gridSpan w:val="22"/>
          </w:tcPr>
          <w:p w14:paraId="0D6F0B0D" w14:textId="77777777" w:rsidR="006002A8" w:rsidRPr="00A23226" w:rsidRDefault="006002A8" w:rsidP="00526331">
            <w:pPr>
              <w:rPr>
                <w:rFonts w:asciiTheme="minorHAnsi" w:hAnsiTheme="minorHAnsi" w:cstheme="minorHAnsi"/>
                <w:b/>
                <w:bCs/>
                <w:sz w:val="22"/>
                <w:szCs w:val="22"/>
              </w:rPr>
            </w:pPr>
          </w:p>
        </w:tc>
      </w:tr>
      <w:tr w:rsidR="006002A8" w:rsidRPr="00A23226" w14:paraId="1B24C2DF" w14:textId="77777777" w:rsidTr="003211DA">
        <w:tc>
          <w:tcPr>
            <w:tcW w:w="5717" w:type="dxa"/>
            <w:gridSpan w:val="16"/>
            <w:tcBorders>
              <w:top w:val="nil"/>
              <w:left w:val="nil"/>
              <w:bottom w:val="nil"/>
              <w:right w:val="single" w:sz="4" w:space="0" w:color="auto"/>
            </w:tcBorders>
          </w:tcPr>
          <w:p w14:paraId="5B50450E"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31761C34"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6002A8" w:rsidRPr="00A23226" w14:paraId="0CF271BE" w14:textId="77777777" w:rsidTr="003211DA">
        <w:tc>
          <w:tcPr>
            <w:tcW w:w="5717" w:type="dxa"/>
            <w:gridSpan w:val="16"/>
          </w:tcPr>
          <w:p w14:paraId="6C549F87" w14:textId="77777777" w:rsidR="006002A8" w:rsidRPr="00A23226" w:rsidRDefault="006002A8"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0578F8EE" w14:textId="77777777" w:rsidR="006002A8" w:rsidRPr="00A23226" w:rsidRDefault="006002A8" w:rsidP="00526331">
            <w:pPr>
              <w:rPr>
                <w:rFonts w:asciiTheme="minorHAnsi" w:hAnsiTheme="minorHAnsi" w:cstheme="minorHAnsi"/>
                <w:sz w:val="22"/>
                <w:szCs w:val="22"/>
              </w:rPr>
            </w:pPr>
          </w:p>
        </w:tc>
      </w:tr>
      <w:tr w:rsidR="006002A8" w:rsidRPr="00A23226" w14:paraId="3F2B7DEF" w14:textId="77777777" w:rsidTr="003211DA">
        <w:tc>
          <w:tcPr>
            <w:tcW w:w="5717" w:type="dxa"/>
            <w:gridSpan w:val="16"/>
            <w:tcBorders>
              <w:top w:val="nil"/>
              <w:left w:val="nil"/>
              <w:bottom w:val="nil"/>
              <w:right w:val="single" w:sz="4" w:space="0" w:color="auto"/>
            </w:tcBorders>
          </w:tcPr>
          <w:p w14:paraId="4C02511A"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0FEE2C70"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6002A8" w:rsidRPr="00A23226" w14:paraId="2B30C16F" w14:textId="77777777" w:rsidTr="003211DA">
        <w:tc>
          <w:tcPr>
            <w:tcW w:w="9690" w:type="dxa"/>
            <w:gridSpan w:val="22"/>
          </w:tcPr>
          <w:p w14:paraId="028B0AFA" w14:textId="77777777" w:rsidR="006002A8" w:rsidRPr="00A23226" w:rsidRDefault="006002A8" w:rsidP="00526331">
            <w:pPr>
              <w:rPr>
                <w:rFonts w:asciiTheme="minorHAnsi" w:hAnsiTheme="minorHAnsi" w:cstheme="minorHAnsi"/>
                <w:sz w:val="22"/>
                <w:szCs w:val="22"/>
              </w:rPr>
            </w:pPr>
          </w:p>
        </w:tc>
      </w:tr>
      <w:tr w:rsidR="006002A8" w:rsidRPr="00A23226" w14:paraId="678B9B7E" w14:textId="77777777" w:rsidTr="003211DA">
        <w:tc>
          <w:tcPr>
            <w:tcW w:w="1409" w:type="dxa"/>
            <w:tcBorders>
              <w:top w:val="nil"/>
              <w:left w:val="nil"/>
              <w:bottom w:val="single" w:sz="4" w:space="0" w:color="auto"/>
              <w:right w:val="nil"/>
            </w:tcBorders>
            <w:vAlign w:val="center"/>
          </w:tcPr>
          <w:p w14:paraId="0879840A"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38CB2D67" w14:textId="77777777"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6599A3FA"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5234ACAC"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49D1302E"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79322B8D"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14BDAE12"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4BCBA71B"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5ED683FC"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669237D5"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1274C5B1"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24D0CC94" w14:textId="77777777" w:rsidR="006002A8" w:rsidRPr="00A23226" w:rsidRDefault="006002A8"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794502DC"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6002A8" w:rsidRPr="00A23226" w14:paraId="5988FC86" w14:textId="77777777" w:rsidTr="003211DA">
        <w:trPr>
          <w:trHeight w:val="318"/>
        </w:trPr>
        <w:tc>
          <w:tcPr>
            <w:tcW w:w="1409" w:type="dxa"/>
            <w:vMerge w:val="restart"/>
            <w:tcBorders>
              <w:top w:val="single" w:sz="4" w:space="0" w:color="auto"/>
              <w:left w:val="single" w:sz="4" w:space="0" w:color="auto"/>
              <w:right w:val="single" w:sz="4" w:space="0" w:color="auto"/>
            </w:tcBorders>
            <w:vAlign w:val="center"/>
          </w:tcPr>
          <w:p w14:paraId="71D92E6D"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33D6FCE4" w14:textId="77777777" w:rsidR="006002A8" w:rsidRPr="00A23226" w:rsidRDefault="006002A8"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59B082E1"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6399D996" w14:textId="77777777" w:rsidR="006002A8" w:rsidRPr="00A23226" w:rsidRDefault="006002A8"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03D4641" w14:textId="77777777" w:rsidR="006002A8" w:rsidRPr="00A23226" w:rsidRDefault="006002A8"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69BD01A1"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12F46B69" w14:textId="77777777" w:rsidR="006002A8" w:rsidRPr="00A23226" w:rsidRDefault="006002A8"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45C96087"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6002A8" w:rsidRPr="00A23226" w14:paraId="74EDAA2C" w14:textId="77777777" w:rsidTr="003211DA">
        <w:trPr>
          <w:trHeight w:val="318"/>
        </w:trPr>
        <w:tc>
          <w:tcPr>
            <w:tcW w:w="1409" w:type="dxa"/>
            <w:vMerge/>
            <w:tcBorders>
              <w:left w:val="single" w:sz="4" w:space="0" w:color="auto"/>
              <w:right w:val="single" w:sz="4" w:space="0" w:color="auto"/>
            </w:tcBorders>
            <w:vAlign w:val="center"/>
          </w:tcPr>
          <w:p w14:paraId="774C8694" w14:textId="77777777" w:rsidR="006002A8" w:rsidRPr="00A23226" w:rsidRDefault="006002A8"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4DD3DD2B" w14:textId="77777777" w:rsidR="006002A8" w:rsidRPr="00A23226" w:rsidRDefault="006002A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3D888C5"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503D8B7"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F9DB494"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10257247" w14:textId="77777777" w:rsidR="006002A8" w:rsidRPr="00A23226" w:rsidRDefault="006002A8"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79DBF79" w14:textId="77777777" w:rsidR="006002A8" w:rsidRPr="00A23226" w:rsidRDefault="006002A8"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49C748D7" w14:textId="77777777" w:rsidR="006002A8" w:rsidRPr="00A23226" w:rsidRDefault="006002A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D424FAC" w14:textId="77777777" w:rsidR="006002A8" w:rsidRPr="00A23226" w:rsidRDefault="006002A8" w:rsidP="00526331">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73F76514" w14:textId="77777777" w:rsidR="006002A8" w:rsidRPr="00A23226" w:rsidRDefault="006002A8" w:rsidP="00526331">
            <w:pPr>
              <w:jc w:val="center"/>
              <w:rPr>
                <w:rFonts w:asciiTheme="minorHAnsi" w:hAnsiTheme="minorHAnsi" w:cstheme="minorHAnsi"/>
                <w:b/>
                <w:bCs/>
                <w:sz w:val="22"/>
                <w:szCs w:val="22"/>
              </w:rPr>
            </w:pPr>
          </w:p>
        </w:tc>
      </w:tr>
      <w:tr w:rsidR="006002A8" w:rsidRPr="00A23226" w14:paraId="1AD18D60" w14:textId="77777777" w:rsidTr="003211DA">
        <w:trPr>
          <w:trHeight w:val="318"/>
        </w:trPr>
        <w:tc>
          <w:tcPr>
            <w:tcW w:w="1409" w:type="dxa"/>
            <w:vMerge/>
            <w:tcBorders>
              <w:left w:val="single" w:sz="4" w:space="0" w:color="auto"/>
              <w:bottom w:val="single" w:sz="4" w:space="0" w:color="auto"/>
              <w:right w:val="single" w:sz="4" w:space="0" w:color="auto"/>
            </w:tcBorders>
            <w:vAlign w:val="center"/>
          </w:tcPr>
          <w:p w14:paraId="5CA64834" w14:textId="77777777" w:rsidR="006002A8" w:rsidRPr="00A23226" w:rsidRDefault="006002A8"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22CD438" w14:textId="77777777" w:rsidR="006002A8" w:rsidRPr="00A23226" w:rsidRDefault="006002A8" w:rsidP="00526331">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CD666AC" w14:textId="77777777" w:rsidR="006002A8" w:rsidRPr="00A23226" w:rsidRDefault="006002A8"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82DB7EB" w14:textId="77777777" w:rsidR="006002A8" w:rsidRPr="00A23226" w:rsidRDefault="008B6A4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CF56745" w14:textId="77777777" w:rsidR="006002A8" w:rsidRPr="00A23226" w:rsidRDefault="006002A8" w:rsidP="00526331">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4D87A50C" w14:textId="77777777" w:rsidR="006002A8" w:rsidRPr="00A23226" w:rsidRDefault="006002A8"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67D3952C" w14:textId="77777777" w:rsidR="006002A8" w:rsidRPr="00A23226" w:rsidRDefault="006002A8"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3B0EB4B1" w14:textId="77777777" w:rsidR="006002A8" w:rsidRPr="00A23226" w:rsidRDefault="006002A8"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E36BFDF" w14:textId="77777777" w:rsidR="006002A8" w:rsidRPr="00A23226" w:rsidRDefault="006002A8" w:rsidP="00526331">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556B921F" w14:textId="77777777" w:rsidR="006002A8" w:rsidRPr="00A23226" w:rsidRDefault="006002A8" w:rsidP="00526331">
            <w:pPr>
              <w:jc w:val="center"/>
              <w:rPr>
                <w:rFonts w:asciiTheme="minorHAnsi" w:hAnsiTheme="minorHAnsi" w:cstheme="minorHAnsi"/>
                <w:b/>
                <w:bCs/>
                <w:sz w:val="22"/>
                <w:szCs w:val="22"/>
              </w:rPr>
            </w:pPr>
          </w:p>
        </w:tc>
      </w:tr>
      <w:tr w:rsidR="006002A8" w:rsidRPr="00A23226" w14:paraId="70A4F80E" w14:textId="77777777" w:rsidTr="003211DA">
        <w:tc>
          <w:tcPr>
            <w:tcW w:w="9690" w:type="dxa"/>
            <w:gridSpan w:val="22"/>
          </w:tcPr>
          <w:p w14:paraId="742954BE" w14:textId="77777777" w:rsidR="006002A8" w:rsidRPr="00A23226" w:rsidRDefault="006002A8" w:rsidP="00526331">
            <w:pPr>
              <w:rPr>
                <w:rFonts w:asciiTheme="minorHAnsi" w:hAnsiTheme="minorHAnsi" w:cstheme="minorHAnsi"/>
                <w:b/>
                <w:bCs/>
                <w:sz w:val="22"/>
                <w:szCs w:val="22"/>
              </w:rPr>
            </w:pPr>
          </w:p>
        </w:tc>
      </w:tr>
      <w:tr w:rsidR="006002A8" w:rsidRPr="00A23226" w14:paraId="57079365" w14:textId="77777777" w:rsidTr="003211DA">
        <w:tc>
          <w:tcPr>
            <w:tcW w:w="3306" w:type="dxa"/>
            <w:gridSpan w:val="6"/>
          </w:tcPr>
          <w:p w14:paraId="03CD14D2"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6DA466C5"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ZDRAVKO PRAUNSEIS</w:t>
            </w:r>
          </w:p>
        </w:tc>
      </w:tr>
      <w:tr w:rsidR="006002A8" w:rsidRPr="00A23226" w14:paraId="3480B1D7" w14:textId="77777777" w:rsidTr="003211DA">
        <w:tc>
          <w:tcPr>
            <w:tcW w:w="9690" w:type="dxa"/>
            <w:gridSpan w:val="22"/>
          </w:tcPr>
          <w:p w14:paraId="58AE5F09" w14:textId="77777777" w:rsidR="006002A8" w:rsidRPr="00A23226" w:rsidRDefault="006002A8" w:rsidP="00526331">
            <w:pPr>
              <w:jc w:val="both"/>
              <w:rPr>
                <w:rFonts w:asciiTheme="minorHAnsi" w:hAnsiTheme="minorHAnsi" w:cstheme="minorHAnsi"/>
                <w:sz w:val="22"/>
                <w:szCs w:val="22"/>
              </w:rPr>
            </w:pPr>
          </w:p>
        </w:tc>
      </w:tr>
      <w:tr w:rsidR="006002A8" w:rsidRPr="00A23226" w14:paraId="3E5E4B9A" w14:textId="77777777" w:rsidTr="003211DA">
        <w:tc>
          <w:tcPr>
            <w:tcW w:w="2036" w:type="dxa"/>
            <w:gridSpan w:val="3"/>
            <w:vMerge w:val="restart"/>
          </w:tcPr>
          <w:p w14:paraId="48334937"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700" w:type="dxa"/>
            <w:gridSpan w:val="9"/>
          </w:tcPr>
          <w:p w14:paraId="728CA116" w14:textId="77777777" w:rsidR="006002A8" w:rsidRPr="00A23226" w:rsidRDefault="006002A8"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180CCE98" w14:textId="77777777" w:rsidR="006002A8" w:rsidRPr="00A23226" w:rsidRDefault="006002A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6002A8" w:rsidRPr="00A23226" w14:paraId="5A5298ED" w14:textId="77777777" w:rsidTr="003211DA">
        <w:trPr>
          <w:trHeight w:val="215"/>
        </w:trPr>
        <w:tc>
          <w:tcPr>
            <w:tcW w:w="2036" w:type="dxa"/>
            <w:gridSpan w:val="3"/>
            <w:vMerge/>
            <w:vAlign w:val="center"/>
          </w:tcPr>
          <w:p w14:paraId="42871721" w14:textId="77777777" w:rsidR="006002A8" w:rsidRPr="00A23226" w:rsidRDefault="006002A8" w:rsidP="00526331">
            <w:pPr>
              <w:rPr>
                <w:rFonts w:asciiTheme="minorHAnsi" w:hAnsiTheme="minorHAnsi" w:cstheme="minorHAnsi"/>
                <w:b/>
                <w:bCs/>
                <w:sz w:val="22"/>
                <w:szCs w:val="22"/>
              </w:rPr>
            </w:pPr>
          </w:p>
        </w:tc>
        <w:tc>
          <w:tcPr>
            <w:tcW w:w="2700" w:type="dxa"/>
            <w:gridSpan w:val="9"/>
          </w:tcPr>
          <w:p w14:paraId="538F3211" w14:textId="77777777" w:rsidR="006002A8" w:rsidRPr="00A23226" w:rsidRDefault="006002A8"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3780914A" w14:textId="77777777" w:rsidR="006002A8" w:rsidRPr="00A23226" w:rsidRDefault="006002A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6002A8" w:rsidRPr="00A23226" w14:paraId="693E6364" w14:textId="77777777" w:rsidTr="003211DA">
        <w:tc>
          <w:tcPr>
            <w:tcW w:w="4727" w:type="dxa"/>
            <w:gridSpan w:val="11"/>
            <w:tcBorders>
              <w:top w:val="nil"/>
              <w:left w:val="nil"/>
              <w:bottom w:val="single" w:sz="4" w:space="0" w:color="auto"/>
              <w:right w:val="nil"/>
            </w:tcBorders>
          </w:tcPr>
          <w:p w14:paraId="2DC19C28" w14:textId="77777777" w:rsidR="006002A8" w:rsidRPr="00A23226" w:rsidRDefault="006002A8" w:rsidP="00526331">
            <w:pPr>
              <w:rPr>
                <w:rFonts w:asciiTheme="minorHAnsi" w:hAnsiTheme="minorHAnsi" w:cstheme="minorHAnsi"/>
                <w:b/>
                <w:bCs/>
                <w:sz w:val="22"/>
                <w:szCs w:val="22"/>
              </w:rPr>
            </w:pPr>
          </w:p>
          <w:p w14:paraId="77907F1F"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gridSpan w:val="2"/>
          </w:tcPr>
          <w:p w14:paraId="7D69CB3C" w14:textId="77777777" w:rsidR="006002A8" w:rsidRPr="00A23226" w:rsidRDefault="006002A8" w:rsidP="00526331">
            <w:pPr>
              <w:rPr>
                <w:rFonts w:asciiTheme="minorHAnsi" w:hAnsiTheme="minorHAnsi" w:cstheme="minorHAnsi"/>
                <w:b/>
                <w:sz w:val="22"/>
                <w:szCs w:val="22"/>
              </w:rPr>
            </w:pPr>
          </w:p>
          <w:p w14:paraId="5EA6AA1E" w14:textId="77777777" w:rsidR="006002A8" w:rsidRPr="00A23226" w:rsidRDefault="006002A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AD91B56" w14:textId="77777777" w:rsidR="006002A8" w:rsidRPr="00A23226" w:rsidRDefault="006002A8" w:rsidP="00526331">
            <w:pPr>
              <w:rPr>
                <w:rFonts w:asciiTheme="minorHAnsi" w:hAnsiTheme="minorHAnsi" w:cstheme="minorHAnsi"/>
                <w:b/>
                <w:sz w:val="22"/>
                <w:szCs w:val="22"/>
              </w:rPr>
            </w:pPr>
          </w:p>
          <w:p w14:paraId="35FA954C"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6002A8" w:rsidRPr="00A23226" w14:paraId="299735F1" w14:textId="77777777" w:rsidTr="003211DA">
        <w:trPr>
          <w:trHeight w:val="618"/>
        </w:trPr>
        <w:tc>
          <w:tcPr>
            <w:tcW w:w="4727" w:type="dxa"/>
            <w:gridSpan w:val="11"/>
            <w:tcBorders>
              <w:top w:val="single" w:sz="4" w:space="0" w:color="auto"/>
              <w:left w:val="single" w:sz="4" w:space="0" w:color="auto"/>
              <w:bottom w:val="single" w:sz="4" w:space="0" w:color="auto"/>
              <w:right w:val="single" w:sz="4" w:space="0" w:color="auto"/>
            </w:tcBorders>
          </w:tcPr>
          <w:p w14:paraId="1977EAEB"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287BE8F4" w14:textId="77777777" w:rsidR="006002A8" w:rsidRPr="00A23226" w:rsidRDefault="006002A8"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4A4993B"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3211DA" w:rsidRPr="00A23226" w14:paraId="48E37168" w14:textId="77777777" w:rsidTr="003211DA">
        <w:trPr>
          <w:trHeight w:val="618"/>
        </w:trPr>
        <w:tc>
          <w:tcPr>
            <w:tcW w:w="4727" w:type="dxa"/>
            <w:gridSpan w:val="11"/>
            <w:tcBorders>
              <w:top w:val="single" w:sz="4" w:space="0" w:color="auto"/>
              <w:left w:val="single" w:sz="4" w:space="0" w:color="auto"/>
              <w:bottom w:val="single" w:sz="4" w:space="0" w:color="auto"/>
              <w:right w:val="single" w:sz="4" w:space="0" w:color="auto"/>
            </w:tcBorders>
          </w:tcPr>
          <w:p w14:paraId="28FD194C" w14:textId="77777777" w:rsidR="003211DA" w:rsidRPr="00A23226" w:rsidRDefault="003211DA" w:rsidP="00526331">
            <w:pPr>
              <w:rPr>
                <w:rFonts w:asciiTheme="minorHAnsi" w:hAnsiTheme="minorHAnsi" w:cstheme="minorHAnsi"/>
                <w:sz w:val="22"/>
                <w:szCs w:val="22"/>
              </w:rPr>
            </w:pPr>
            <w:r w:rsidRPr="00A23226">
              <w:rPr>
                <w:rFonts w:asciiTheme="minorHAnsi" w:hAnsiTheme="minorHAnsi" w:cstheme="minorHAnsi"/>
                <w:b/>
                <w:sz w:val="22"/>
                <w:szCs w:val="22"/>
              </w:rPr>
              <w:t>Vsebina:</w:t>
            </w:r>
          </w:p>
        </w:tc>
        <w:tc>
          <w:tcPr>
            <w:tcW w:w="142" w:type="dxa"/>
            <w:gridSpan w:val="2"/>
            <w:tcBorders>
              <w:top w:val="nil"/>
              <w:left w:val="single" w:sz="4" w:space="0" w:color="auto"/>
              <w:bottom w:val="nil"/>
              <w:right w:val="single" w:sz="4" w:space="0" w:color="auto"/>
            </w:tcBorders>
          </w:tcPr>
          <w:p w14:paraId="10C03BAC" w14:textId="77777777" w:rsidR="003211DA" w:rsidRPr="00A23226" w:rsidRDefault="003211DA"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9BDFEC4" w14:textId="77777777" w:rsidR="003211DA" w:rsidRPr="00A23226" w:rsidRDefault="003211DA" w:rsidP="00526331">
            <w:pPr>
              <w:rPr>
                <w:rFonts w:asciiTheme="minorHAnsi" w:hAnsiTheme="minorHAnsi" w:cstheme="minorHAnsi"/>
                <w:sz w:val="22"/>
                <w:szCs w:val="22"/>
              </w:rPr>
            </w:pPr>
            <w:r w:rsidRPr="00A23226">
              <w:rPr>
                <w:rFonts w:asciiTheme="minorHAnsi" w:hAnsiTheme="minorHAnsi" w:cstheme="minorHAnsi"/>
                <w:b/>
                <w:sz w:val="22"/>
                <w:szCs w:val="22"/>
              </w:rPr>
              <w:t>Content (Syllabus outline):</w:t>
            </w:r>
          </w:p>
        </w:tc>
      </w:tr>
      <w:tr w:rsidR="003211DA" w:rsidRPr="00A23226" w14:paraId="3B5483C8" w14:textId="77777777" w:rsidTr="003211DA">
        <w:trPr>
          <w:trHeight w:val="618"/>
        </w:trPr>
        <w:tc>
          <w:tcPr>
            <w:tcW w:w="4727" w:type="dxa"/>
            <w:gridSpan w:val="11"/>
            <w:tcBorders>
              <w:top w:val="single" w:sz="4" w:space="0" w:color="auto"/>
              <w:left w:val="single" w:sz="4" w:space="0" w:color="auto"/>
              <w:bottom w:val="single" w:sz="4" w:space="0" w:color="auto"/>
              <w:right w:val="single" w:sz="4" w:space="0" w:color="auto"/>
            </w:tcBorders>
          </w:tcPr>
          <w:p w14:paraId="58827234" w14:textId="77777777" w:rsidR="003211DA" w:rsidRPr="00A23226" w:rsidRDefault="003211DA" w:rsidP="00526331">
            <w:pPr>
              <w:ind w:left="360"/>
              <w:rPr>
                <w:rFonts w:asciiTheme="minorHAnsi" w:hAnsiTheme="minorHAnsi" w:cstheme="minorHAnsi"/>
                <w:sz w:val="22"/>
                <w:szCs w:val="22"/>
                <w:lang w:val="pl-PL"/>
              </w:rPr>
            </w:pPr>
            <w:r w:rsidRPr="00A23226">
              <w:rPr>
                <w:rFonts w:asciiTheme="minorHAnsi" w:hAnsiTheme="minorHAnsi" w:cstheme="minorHAnsi"/>
                <w:sz w:val="22"/>
                <w:szCs w:val="22"/>
                <w:lang w:val="pl-PL"/>
              </w:rPr>
              <w:t>Uvodni del z definicijo za menedžment v energetiki in inženiring v energetiki.</w:t>
            </w:r>
          </w:p>
          <w:p w14:paraId="1F64236A" w14:textId="77777777" w:rsidR="003211DA" w:rsidRPr="00A23226" w:rsidRDefault="003211DA" w:rsidP="00526331">
            <w:pPr>
              <w:ind w:left="360"/>
              <w:rPr>
                <w:rFonts w:asciiTheme="minorHAnsi" w:hAnsiTheme="minorHAnsi" w:cstheme="minorHAnsi"/>
                <w:sz w:val="22"/>
                <w:szCs w:val="22"/>
                <w:lang w:val="pl-PL"/>
              </w:rPr>
            </w:pPr>
          </w:p>
          <w:p w14:paraId="5FAF49E9" w14:textId="77777777" w:rsidR="003211DA" w:rsidRPr="00A23226" w:rsidRDefault="003211DA" w:rsidP="00526331">
            <w:pPr>
              <w:ind w:left="360"/>
              <w:rPr>
                <w:rFonts w:asciiTheme="minorHAnsi" w:hAnsiTheme="minorHAnsi" w:cstheme="minorHAnsi"/>
                <w:sz w:val="22"/>
                <w:szCs w:val="22"/>
                <w:u w:val="single"/>
                <w:lang w:val="pl-PL"/>
              </w:rPr>
            </w:pPr>
            <w:r w:rsidRPr="00A23226">
              <w:rPr>
                <w:rFonts w:asciiTheme="minorHAnsi" w:hAnsiTheme="minorHAnsi" w:cstheme="minorHAnsi"/>
                <w:sz w:val="22"/>
                <w:szCs w:val="22"/>
                <w:u w:val="single"/>
                <w:lang w:val="pl-PL"/>
              </w:rPr>
              <w:t>Menedžment v energetiki:</w:t>
            </w:r>
          </w:p>
          <w:p w14:paraId="62B35685" w14:textId="77777777" w:rsidR="003211DA" w:rsidRPr="00A23226" w:rsidRDefault="003211DA" w:rsidP="00526331">
            <w:pPr>
              <w:numPr>
                <w:ilvl w:val="0"/>
                <w:numId w:val="66"/>
              </w:numPr>
              <w:rPr>
                <w:rFonts w:asciiTheme="minorHAnsi" w:hAnsiTheme="minorHAnsi" w:cstheme="minorHAnsi"/>
                <w:sz w:val="22"/>
                <w:szCs w:val="22"/>
                <w:lang w:val="pl-PL"/>
              </w:rPr>
            </w:pPr>
            <w:r w:rsidRPr="00A23226">
              <w:rPr>
                <w:rFonts w:asciiTheme="minorHAnsi" w:hAnsiTheme="minorHAnsi" w:cstheme="minorHAnsi"/>
                <w:sz w:val="22"/>
                <w:szCs w:val="22"/>
                <w:lang w:val="pl-PL"/>
              </w:rPr>
              <w:t>Osnove energetske izkaznice</w:t>
            </w:r>
          </w:p>
          <w:p w14:paraId="150B1538" w14:textId="77777777" w:rsidR="003211DA" w:rsidRPr="00A23226" w:rsidRDefault="003211DA" w:rsidP="00526331">
            <w:pPr>
              <w:numPr>
                <w:ilvl w:val="0"/>
                <w:numId w:val="66"/>
              </w:numPr>
              <w:rPr>
                <w:rFonts w:asciiTheme="minorHAnsi" w:hAnsiTheme="minorHAnsi" w:cstheme="minorHAnsi"/>
                <w:sz w:val="22"/>
                <w:szCs w:val="22"/>
                <w:lang w:val="pl-PL"/>
              </w:rPr>
            </w:pPr>
            <w:r w:rsidRPr="00A23226">
              <w:rPr>
                <w:rFonts w:asciiTheme="minorHAnsi" w:hAnsiTheme="minorHAnsi" w:cstheme="minorHAnsi"/>
                <w:sz w:val="22"/>
                <w:szCs w:val="22"/>
                <w:lang w:val="pl-PL"/>
              </w:rPr>
              <w:t>Osnove energetskih pregledov</w:t>
            </w:r>
          </w:p>
          <w:p w14:paraId="6539C435" w14:textId="77777777" w:rsidR="003211DA" w:rsidRPr="00A23226" w:rsidRDefault="003211DA" w:rsidP="00526331">
            <w:pPr>
              <w:numPr>
                <w:ilvl w:val="0"/>
                <w:numId w:val="66"/>
              </w:numPr>
              <w:rPr>
                <w:rFonts w:asciiTheme="minorHAnsi" w:hAnsiTheme="minorHAnsi" w:cstheme="minorHAnsi"/>
                <w:sz w:val="22"/>
                <w:szCs w:val="22"/>
                <w:lang w:val="en-US"/>
              </w:rPr>
            </w:pPr>
            <w:r w:rsidRPr="00A23226">
              <w:rPr>
                <w:rFonts w:asciiTheme="minorHAnsi" w:hAnsiTheme="minorHAnsi" w:cstheme="minorHAnsi"/>
                <w:sz w:val="22"/>
                <w:szCs w:val="22"/>
                <w:lang w:val="pl-PL"/>
              </w:rPr>
              <w:t xml:space="preserve">Energetske instalacije zgradb (ogrevanje, hlajenje, prezračevanje). Naravno prezračevanje, prezračevanje stanovanjskih objektov. </w:t>
            </w:r>
            <w:r w:rsidRPr="00A23226">
              <w:rPr>
                <w:rFonts w:asciiTheme="minorHAnsi" w:hAnsiTheme="minorHAnsi" w:cstheme="minorHAnsi"/>
                <w:sz w:val="22"/>
                <w:szCs w:val="22"/>
                <w:lang w:val="en-US"/>
              </w:rPr>
              <w:t>Mešalno in izpodrivno prezračevanje.</w:t>
            </w:r>
          </w:p>
          <w:p w14:paraId="74290E4D" w14:textId="77777777" w:rsidR="003211DA" w:rsidRPr="00A23226" w:rsidRDefault="003211DA" w:rsidP="00526331">
            <w:pPr>
              <w:numPr>
                <w:ilvl w:val="0"/>
                <w:numId w:val="66"/>
              </w:numPr>
              <w:rPr>
                <w:rFonts w:asciiTheme="minorHAnsi" w:hAnsiTheme="minorHAnsi" w:cstheme="minorHAnsi"/>
                <w:sz w:val="22"/>
                <w:szCs w:val="22"/>
                <w:lang w:val="pl-PL"/>
              </w:rPr>
            </w:pPr>
            <w:r w:rsidRPr="00A23226">
              <w:rPr>
                <w:rFonts w:asciiTheme="minorHAnsi" w:hAnsiTheme="minorHAnsi" w:cstheme="minorHAnsi"/>
                <w:sz w:val="22"/>
                <w:szCs w:val="22"/>
                <w:lang w:val="pl-PL"/>
              </w:rPr>
              <w:t>Izračun toplotnih potreb za ogrevanje zgradb.</w:t>
            </w:r>
          </w:p>
          <w:p w14:paraId="66169323" w14:textId="77777777" w:rsidR="003211DA" w:rsidRPr="00A23226" w:rsidRDefault="003211DA" w:rsidP="00526331">
            <w:pPr>
              <w:numPr>
                <w:ilvl w:val="0"/>
                <w:numId w:val="66"/>
              </w:numPr>
              <w:rPr>
                <w:rFonts w:asciiTheme="minorHAnsi" w:hAnsiTheme="minorHAnsi" w:cstheme="minorHAnsi"/>
                <w:sz w:val="22"/>
                <w:szCs w:val="22"/>
                <w:lang w:val="pl-PL"/>
              </w:rPr>
            </w:pPr>
            <w:r w:rsidRPr="00A23226">
              <w:rPr>
                <w:rFonts w:asciiTheme="minorHAnsi" w:hAnsiTheme="minorHAnsi" w:cstheme="minorHAnsi"/>
                <w:sz w:val="22"/>
                <w:szCs w:val="22"/>
                <w:lang w:val="pl-PL"/>
              </w:rPr>
              <w:t>Ogrevalni sistemi. Radiatorsko ogrevanje, talno ogrevanje, stensko ogrevanje, daljinsko ogrevanje.</w:t>
            </w:r>
          </w:p>
          <w:p w14:paraId="0B17869A" w14:textId="77777777" w:rsidR="003211DA" w:rsidRPr="00A23226" w:rsidRDefault="003211DA" w:rsidP="00526331">
            <w:pPr>
              <w:numPr>
                <w:ilvl w:val="0"/>
                <w:numId w:val="66"/>
              </w:numPr>
              <w:rPr>
                <w:rFonts w:asciiTheme="minorHAnsi" w:hAnsiTheme="minorHAnsi" w:cstheme="minorHAnsi"/>
                <w:sz w:val="22"/>
                <w:szCs w:val="22"/>
                <w:lang w:val="pl-PL"/>
              </w:rPr>
            </w:pPr>
            <w:r w:rsidRPr="00A23226">
              <w:rPr>
                <w:rFonts w:asciiTheme="minorHAnsi" w:hAnsiTheme="minorHAnsi" w:cstheme="minorHAnsi"/>
                <w:sz w:val="22"/>
                <w:szCs w:val="22"/>
                <w:lang w:val="pl-PL"/>
              </w:rPr>
              <w:t>Osnovni preračun centralne kurjave.</w:t>
            </w:r>
          </w:p>
          <w:p w14:paraId="2093701A" w14:textId="77777777" w:rsidR="003211DA" w:rsidRPr="00A23226" w:rsidRDefault="003211DA" w:rsidP="00526331">
            <w:pPr>
              <w:numPr>
                <w:ilvl w:val="0"/>
                <w:numId w:val="66"/>
              </w:numPr>
              <w:rPr>
                <w:rFonts w:asciiTheme="minorHAnsi" w:hAnsiTheme="minorHAnsi" w:cstheme="minorHAnsi"/>
                <w:sz w:val="22"/>
                <w:szCs w:val="22"/>
                <w:lang w:val="en-US"/>
              </w:rPr>
            </w:pPr>
            <w:r w:rsidRPr="00A23226">
              <w:rPr>
                <w:rFonts w:asciiTheme="minorHAnsi" w:hAnsiTheme="minorHAnsi" w:cstheme="minorHAnsi"/>
                <w:sz w:val="22"/>
                <w:szCs w:val="22"/>
                <w:lang w:val="en-US"/>
              </w:rPr>
              <w:t>Kakovost zraka in bivanja.</w:t>
            </w:r>
          </w:p>
          <w:p w14:paraId="53406B16" w14:textId="77777777" w:rsidR="003211DA" w:rsidRPr="00A23226" w:rsidRDefault="003211DA" w:rsidP="00526331">
            <w:pPr>
              <w:numPr>
                <w:ilvl w:val="0"/>
                <w:numId w:val="66"/>
              </w:numPr>
              <w:jc w:val="both"/>
              <w:rPr>
                <w:rFonts w:asciiTheme="minorHAnsi" w:hAnsiTheme="minorHAnsi" w:cstheme="minorHAnsi"/>
                <w:sz w:val="22"/>
                <w:szCs w:val="22"/>
              </w:rPr>
            </w:pPr>
            <w:r w:rsidRPr="00A23226">
              <w:rPr>
                <w:rFonts w:asciiTheme="minorHAnsi" w:hAnsiTheme="minorHAnsi" w:cstheme="minorHAnsi"/>
                <w:sz w:val="22"/>
                <w:szCs w:val="22"/>
                <w:lang w:val="en-US"/>
              </w:rPr>
              <w:t>Ekonomsko vrednotenje kombiniranih ogrevalno – prezračevalnih sistemov.</w:t>
            </w:r>
          </w:p>
          <w:p w14:paraId="69591C6E" w14:textId="77777777" w:rsidR="003211DA" w:rsidRPr="00A23226" w:rsidRDefault="003211DA" w:rsidP="00526331">
            <w:pPr>
              <w:jc w:val="both"/>
              <w:rPr>
                <w:rFonts w:asciiTheme="minorHAnsi" w:hAnsiTheme="minorHAnsi" w:cstheme="minorHAnsi"/>
                <w:sz w:val="22"/>
                <w:szCs w:val="22"/>
                <w:lang w:val="en-US"/>
              </w:rPr>
            </w:pPr>
          </w:p>
          <w:p w14:paraId="1AA4A851" w14:textId="77777777" w:rsidR="003211DA" w:rsidRPr="00A23226" w:rsidRDefault="003211DA" w:rsidP="00526331">
            <w:pPr>
              <w:rPr>
                <w:rFonts w:asciiTheme="minorHAnsi" w:hAnsiTheme="minorHAnsi" w:cstheme="minorHAnsi"/>
                <w:sz w:val="22"/>
                <w:szCs w:val="22"/>
              </w:rPr>
            </w:pPr>
            <w:r w:rsidRPr="00A23226">
              <w:rPr>
                <w:rFonts w:asciiTheme="minorHAnsi" w:hAnsiTheme="minorHAnsi" w:cstheme="minorHAnsi"/>
                <w:sz w:val="22"/>
                <w:szCs w:val="22"/>
              </w:rPr>
              <w:t xml:space="preserve">Vodenje energetskih projektov, vodilo uspešnega delovnega procesa. Projektni energetski management in njegove posebnosti </w:t>
            </w:r>
          </w:p>
          <w:p w14:paraId="39D9E4AC" w14:textId="77777777" w:rsidR="003211DA" w:rsidRPr="00A23226" w:rsidRDefault="003211DA" w:rsidP="00526331">
            <w:pPr>
              <w:rPr>
                <w:rFonts w:asciiTheme="minorHAnsi" w:hAnsiTheme="minorHAnsi" w:cstheme="minorHAnsi"/>
                <w:sz w:val="22"/>
                <w:szCs w:val="22"/>
                <w:u w:val="single"/>
              </w:rPr>
            </w:pPr>
          </w:p>
          <w:p w14:paraId="77266BA1" w14:textId="77777777" w:rsidR="003211DA" w:rsidRPr="00A23226" w:rsidRDefault="003211DA" w:rsidP="00526331">
            <w:pPr>
              <w:rPr>
                <w:rFonts w:asciiTheme="minorHAnsi" w:hAnsiTheme="minorHAnsi" w:cstheme="minorHAnsi"/>
                <w:sz w:val="22"/>
                <w:szCs w:val="22"/>
                <w:u w:val="single"/>
              </w:rPr>
            </w:pPr>
            <w:r w:rsidRPr="00A23226">
              <w:rPr>
                <w:rFonts w:asciiTheme="minorHAnsi" w:hAnsiTheme="minorHAnsi" w:cstheme="minorHAnsi"/>
                <w:sz w:val="22"/>
                <w:szCs w:val="22"/>
                <w:u w:val="single"/>
              </w:rPr>
              <w:t>Inženiring v energetiki:</w:t>
            </w:r>
          </w:p>
          <w:p w14:paraId="17FBF4D4" w14:textId="77777777" w:rsidR="003211DA" w:rsidRPr="00A23226" w:rsidRDefault="003211DA" w:rsidP="00526331">
            <w:pPr>
              <w:pStyle w:val="Oznaenseznam"/>
              <w:rPr>
                <w:rFonts w:asciiTheme="minorHAnsi" w:hAnsiTheme="minorHAnsi" w:cstheme="minorHAnsi"/>
                <w:sz w:val="22"/>
                <w:szCs w:val="22"/>
              </w:rPr>
            </w:pPr>
            <w:r w:rsidRPr="00A23226">
              <w:rPr>
                <w:rFonts w:asciiTheme="minorHAnsi" w:hAnsiTheme="minorHAnsi" w:cstheme="minorHAnsi"/>
                <w:sz w:val="22"/>
                <w:szCs w:val="22"/>
              </w:rPr>
              <w:t xml:space="preserve">Osnove snovanja in razvoja izdelka </w:t>
            </w:r>
          </w:p>
          <w:p w14:paraId="37EC2DE0" w14:textId="77777777" w:rsidR="003211DA" w:rsidRPr="00A23226" w:rsidRDefault="003211DA" w:rsidP="00526331">
            <w:pPr>
              <w:pStyle w:val="Oznaenseznam"/>
              <w:rPr>
                <w:rFonts w:asciiTheme="minorHAnsi" w:hAnsiTheme="minorHAnsi" w:cstheme="minorHAnsi"/>
                <w:sz w:val="22"/>
                <w:szCs w:val="22"/>
              </w:rPr>
            </w:pPr>
            <w:r w:rsidRPr="00A23226">
              <w:rPr>
                <w:rFonts w:asciiTheme="minorHAnsi" w:hAnsiTheme="minorHAnsi" w:cstheme="minorHAnsi"/>
                <w:sz w:val="22"/>
                <w:szCs w:val="22"/>
              </w:rPr>
              <w:t xml:space="preserve">Pomen in delitev procesnih naprav v sodobnih visoko zmogljivih energetskih procesih Predstavitev posebnih materialov za procesne stroje in aparate (kovinski in nekovinski materiali, toplotni vplivi, zahteve za kriotehnične aparate) </w:t>
            </w:r>
          </w:p>
          <w:p w14:paraId="7AA8C170" w14:textId="77777777" w:rsidR="003211DA" w:rsidRPr="00A23226" w:rsidRDefault="003211DA" w:rsidP="00526331">
            <w:pPr>
              <w:pStyle w:val="Oznaenseznam"/>
              <w:rPr>
                <w:rFonts w:asciiTheme="minorHAnsi" w:hAnsiTheme="minorHAnsi" w:cstheme="minorHAnsi"/>
                <w:sz w:val="22"/>
                <w:szCs w:val="22"/>
              </w:rPr>
            </w:pPr>
            <w:r w:rsidRPr="00A23226">
              <w:rPr>
                <w:rFonts w:asciiTheme="minorHAnsi" w:hAnsiTheme="minorHAnsi" w:cstheme="minorHAnsi"/>
                <w:sz w:val="22"/>
                <w:szCs w:val="22"/>
              </w:rPr>
              <w:t xml:space="preserve">Osnovne lastnosti sipkega materiala, Rankinov in Jansenov model in formula </w:t>
            </w:r>
          </w:p>
          <w:p w14:paraId="3711E870" w14:textId="77777777" w:rsidR="003211DA" w:rsidRPr="00A23226" w:rsidRDefault="003211DA" w:rsidP="00526331">
            <w:pPr>
              <w:pStyle w:val="Oznaenseznam"/>
              <w:rPr>
                <w:rFonts w:asciiTheme="minorHAnsi" w:hAnsiTheme="minorHAnsi" w:cstheme="minorHAnsi"/>
                <w:b/>
                <w:sz w:val="22"/>
                <w:szCs w:val="22"/>
              </w:rPr>
            </w:pPr>
            <w:r w:rsidRPr="00A23226">
              <w:rPr>
                <w:rFonts w:asciiTheme="minorHAnsi" w:hAnsiTheme="minorHAnsi" w:cstheme="minorHAnsi"/>
                <w:sz w:val="22"/>
                <w:szCs w:val="22"/>
              </w:rPr>
              <w:t>Transporterji z vlečnim in brez vlečnega organa  (konstrukcijske značilnosti, osnovni parametri za izbiro, standardni preračuni in pristopi po sekcijskem izračunu).</w:t>
            </w:r>
          </w:p>
          <w:p w14:paraId="450EE92E" w14:textId="77777777" w:rsidR="003211DA" w:rsidRPr="00A23226" w:rsidRDefault="003211DA" w:rsidP="00526331">
            <w:pPr>
              <w:pStyle w:val="Oznaenseznam"/>
              <w:numPr>
                <w:ilvl w:val="0"/>
                <w:numId w:val="0"/>
              </w:numPr>
              <w:ind w:left="360" w:hanging="360"/>
              <w:rPr>
                <w:rFonts w:asciiTheme="minorHAnsi" w:hAnsiTheme="minorHAnsi" w:cstheme="minorHAnsi"/>
                <w:b/>
                <w:sz w:val="22"/>
                <w:szCs w:val="22"/>
              </w:rPr>
            </w:pPr>
          </w:p>
          <w:p w14:paraId="6814510A" w14:textId="77777777" w:rsidR="00506E08" w:rsidRPr="00A23226" w:rsidRDefault="00506E08" w:rsidP="00526331">
            <w:pPr>
              <w:pStyle w:val="Oznaenseznam"/>
              <w:numPr>
                <w:ilvl w:val="0"/>
                <w:numId w:val="0"/>
              </w:numPr>
              <w:ind w:left="360" w:hanging="360"/>
              <w:rPr>
                <w:rFonts w:asciiTheme="minorHAnsi" w:hAnsiTheme="minorHAnsi" w:cstheme="minorHAnsi"/>
                <w:b/>
                <w:sz w:val="22"/>
                <w:szCs w:val="22"/>
              </w:rPr>
            </w:pPr>
          </w:p>
        </w:tc>
        <w:tc>
          <w:tcPr>
            <w:tcW w:w="142" w:type="dxa"/>
            <w:gridSpan w:val="2"/>
            <w:tcBorders>
              <w:top w:val="nil"/>
              <w:left w:val="single" w:sz="4" w:space="0" w:color="auto"/>
              <w:bottom w:val="nil"/>
              <w:right w:val="single" w:sz="4" w:space="0" w:color="auto"/>
            </w:tcBorders>
          </w:tcPr>
          <w:p w14:paraId="6E75E9D6" w14:textId="77777777" w:rsidR="003211DA" w:rsidRPr="00A23226" w:rsidRDefault="003211DA"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C98A496" w14:textId="77777777" w:rsidR="003211DA" w:rsidRPr="00A23226" w:rsidRDefault="003211DA" w:rsidP="00526331">
            <w:pPr>
              <w:numPr>
                <w:ilvl w:val="0"/>
                <w:numId w:val="67"/>
              </w:numPr>
              <w:rPr>
                <w:rFonts w:asciiTheme="minorHAnsi" w:hAnsiTheme="minorHAnsi" w:cstheme="minorHAnsi"/>
                <w:sz w:val="22"/>
                <w:szCs w:val="22"/>
                <w:u w:val="single"/>
                <w:lang w:val="en-US"/>
              </w:rPr>
            </w:pPr>
            <w:r w:rsidRPr="00A23226">
              <w:rPr>
                <w:rFonts w:asciiTheme="minorHAnsi" w:hAnsiTheme="minorHAnsi" w:cstheme="minorHAnsi"/>
                <w:sz w:val="22"/>
                <w:szCs w:val="22"/>
                <w:lang w:val="en-US"/>
              </w:rPr>
              <w:t xml:space="preserve">Introduction part with definition of management and engineering in energetics. </w:t>
            </w:r>
          </w:p>
          <w:p w14:paraId="46EEF36C" w14:textId="77777777" w:rsidR="003211DA" w:rsidRPr="00A23226" w:rsidRDefault="003211DA" w:rsidP="00526331">
            <w:pPr>
              <w:ind w:left="360"/>
              <w:rPr>
                <w:rFonts w:asciiTheme="minorHAnsi" w:hAnsiTheme="minorHAnsi" w:cstheme="minorHAnsi"/>
                <w:sz w:val="22"/>
                <w:szCs w:val="22"/>
                <w:u w:val="single"/>
                <w:lang w:val="en-US"/>
              </w:rPr>
            </w:pPr>
          </w:p>
          <w:p w14:paraId="57FD4369" w14:textId="77777777" w:rsidR="003211DA" w:rsidRPr="00A23226" w:rsidRDefault="003211DA" w:rsidP="00526331">
            <w:pPr>
              <w:ind w:left="360"/>
              <w:rPr>
                <w:rFonts w:asciiTheme="minorHAnsi" w:hAnsiTheme="minorHAnsi" w:cstheme="minorHAnsi"/>
                <w:sz w:val="22"/>
                <w:szCs w:val="22"/>
                <w:u w:val="single"/>
                <w:lang w:val="en-US"/>
              </w:rPr>
            </w:pPr>
            <w:r w:rsidRPr="00A23226">
              <w:rPr>
                <w:rFonts w:asciiTheme="minorHAnsi" w:hAnsiTheme="minorHAnsi" w:cstheme="minorHAnsi"/>
                <w:sz w:val="22"/>
                <w:szCs w:val="22"/>
                <w:u w:val="single"/>
                <w:lang w:val="en-US"/>
              </w:rPr>
              <w:t>Management in energetics:</w:t>
            </w:r>
          </w:p>
          <w:p w14:paraId="2A0FF06F"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Fundamentals of energy performance certificate</w:t>
            </w:r>
          </w:p>
          <w:p w14:paraId="40878B45"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Fundamentals of energy audit</w:t>
            </w:r>
          </w:p>
          <w:p w14:paraId="2AF6B1B5"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Engineering networks of buildings (heating, cooling, ventilation). Natural ventilation, ventilation of residential buildings. Mixing and supplanting ventilation.</w:t>
            </w:r>
          </w:p>
          <w:p w14:paraId="550C25D9"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Calculating energy needs for heating the buildings.</w:t>
            </w:r>
          </w:p>
          <w:p w14:paraId="4E14DF68"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Heating systems. Radiator heating, floor heating, wall heating, district heating.</w:t>
            </w:r>
          </w:p>
          <w:p w14:paraId="11CB7000"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Basic calculation of central heating.</w:t>
            </w:r>
          </w:p>
          <w:p w14:paraId="449473F6"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Quality of air and living.</w:t>
            </w:r>
          </w:p>
          <w:p w14:paraId="0E31748B" w14:textId="77777777" w:rsidR="003211DA" w:rsidRPr="00A23226" w:rsidRDefault="003211DA" w:rsidP="00526331">
            <w:pPr>
              <w:numPr>
                <w:ilvl w:val="0"/>
                <w:numId w:val="67"/>
              </w:numPr>
              <w:rPr>
                <w:rFonts w:asciiTheme="minorHAnsi" w:hAnsiTheme="minorHAnsi" w:cstheme="minorHAnsi"/>
                <w:sz w:val="22"/>
                <w:szCs w:val="22"/>
                <w:lang w:val="en-US"/>
              </w:rPr>
            </w:pPr>
            <w:r w:rsidRPr="00A23226">
              <w:rPr>
                <w:rFonts w:asciiTheme="minorHAnsi" w:hAnsiTheme="minorHAnsi" w:cstheme="minorHAnsi"/>
                <w:sz w:val="22"/>
                <w:szCs w:val="22"/>
                <w:lang w:val="en-US"/>
              </w:rPr>
              <w:t>Economic evaluation of combined heat – ventilating systems.</w:t>
            </w:r>
          </w:p>
          <w:p w14:paraId="1A50B99D" w14:textId="77777777" w:rsidR="003211DA" w:rsidRPr="00A23226" w:rsidRDefault="003211DA" w:rsidP="00526331">
            <w:pPr>
              <w:ind w:left="360"/>
              <w:rPr>
                <w:rFonts w:asciiTheme="minorHAnsi" w:hAnsiTheme="minorHAnsi" w:cstheme="minorHAnsi"/>
                <w:sz w:val="22"/>
                <w:szCs w:val="22"/>
                <w:lang w:val="en-US"/>
              </w:rPr>
            </w:pPr>
          </w:p>
          <w:p w14:paraId="25ED6998" w14:textId="77777777" w:rsidR="003211DA" w:rsidRPr="00A23226" w:rsidRDefault="003211DA" w:rsidP="00526331">
            <w:pPr>
              <w:autoSpaceDE w:val="0"/>
              <w:autoSpaceDN w:val="0"/>
              <w:adjustRightInd w:val="0"/>
              <w:ind w:left="360"/>
              <w:rPr>
                <w:rFonts w:asciiTheme="minorHAnsi" w:hAnsiTheme="minorHAnsi" w:cstheme="minorHAnsi"/>
                <w:sz w:val="22"/>
                <w:szCs w:val="22"/>
              </w:rPr>
            </w:pPr>
            <w:r w:rsidRPr="00A23226">
              <w:rPr>
                <w:rFonts w:asciiTheme="minorHAnsi" w:hAnsiTheme="minorHAnsi" w:cstheme="minorHAnsi"/>
                <w:sz w:val="22"/>
                <w:szCs w:val="22"/>
              </w:rPr>
              <w:t>Energy project management, a guide to successful work processs. Energy project management and its specialities.</w:t>
            </w:r>
          </w:p>
          <w:p w14:paraId="1FF8B07B" w14:textId="77777777" w:rsidR="003211DA" w:rsidRPr="00A23226" w:rsidRDefault="003211DA" w:rsidP="00526331">
            <w:pPr>
              <w:autoSpaceDE w:val="0"/>
              <w:autoSpaceDN w:val="0"/>
              <w:adjustRightInd w:val="0"/>
              <w:ind w:left="360"/>
              <w:rPr>
                <w:rFonts w:asciiTheme="minorHAnsi" w:hAnsiTheme="minorHAnsi" w:cstheme="minorHAnsi"/>
                <w:sz w:val="22"/>
                <w:szCs w:val="22"/>
              </w:rPr>
            </w:pPr>
          </w:p>
          <w:p w14:paraId="2297245E" w14:textId="77777777" w:rsidR="003211DA" w:rsidRPr="00A23226" w:rsidRDefault="003211DA" w:rsidP="00526331">
            <w:pPr>
              <w:autoSpaceDE w:val="0"/>
              <w:autoSpaceDN w:val="0"/>
              <w:adjustRightInd w:val="0"/>
              <w:ind w:left="360"/>
              <w:rPr>
                <w:rFonts w:asciiTheme="minorHAnsi" w:hAnsiTheme="minorHAnsi" w:cstheme="minorHAnsi"/>
                <w:sz w:val="22"/>
                <w:szCs w:val="22"/>
              </w:rPr>
            </w:pPr>
            <w:r w:rsidRPr="00A23226">
              <w:rPr>
                <w:rFonts w:asciiTheme="minorHAnsi" w:hAnsiTheme="minorHAnsi" w:cstheme="minorHAnsi"/>
                <w:sz w:val="22"/>
                <w:szCs w:val="22"/>
                <w:lang w:val="en-US"/>
              </w:rPr>
              <w:t xml:space="preserve"> </w:t>
            </w:r>
            <w:r w:rsidRPr="00A23226">
              <w:rPr>
                <w:rFonts w:asciiTheme="minorHAnsi" w:hAnsiTheme="minorHAnsi" w:cstheme="minorHAnsi"/>
                <w:sz w:val="22"/>
                <w:szCs w:val="22"/>
                <w:u w:val="single"/>
                <w:lang w:val="en-US"/>
              </w:rPr>
              <w:t>Engineering in energetics:</w:t>
            </w:r>
            <w:r w:rsidRPr="00A23226">
              <w:rPr>
                <w:rFonts w:asciiTheme="minorHAnsi" w:hAnsiTheme="minorHAnsi" w:cstheme="minorHAnsi"/>
                <w:sz w:val="22"/>
                <w:szCs w:val="22"/>
              </w:rPr>
              <w:t xml:space="preserve"> </w:t>
            </w:r>
          </w:p>
          <w:p w14:paraId="1B5B0125" w14:textId="77777777" w:rsidR="003211DA" w:rsidRPr="00A23226" w:rsidRDefault="003211DA" w:rsidP="00526331">
            <w:pPr>
              <w:pStyle w:val="Odstavekseznama"/>
              <w:numPr>
                <w:ilvl w:val="0"/>
                <w:numId w:val="67"/>
              </w:numPr>
              <w:autoSpaceDE w:val="0"/>
              <w:autoSpaceDN w:val="0"/>
              <w:adjustRightInd w:val="0"/>
              <w:rPr>
                <w:rFonts w:asciiTheme="minorHAnsi" w:hAnsiTheme="minorHAnsi" w:cstheme="minorHAnsi"/>
              </w:rPr>
            </w:pPr>
            <w:r w:rsidRPr="00A23226">
              <w:rPr>
                <w:rFonts w:asciiTheme="minorHAnsi" w:hAnsiTheme="minorHAnsi" w:cstheme="minorHAnsi"/>
                <w:lang w:val="en-US"/>
              </w:rPr>
              <w:t>Basic of planning and development of product</w:t>
            </w:r>
          </w:p>
          <w:p w14:paraId="0D479780" w14:textId="77777777" w:rsidR="003211DA" w:rsidRPr="00A23226" w:rsidRDefault="003211DA" w:rsidP="00526331">
            <w:pPr>
              <w:pStyle w:val="Odstavekseznama"/>
              <w:numPr>
                <w:ilvl w:val="0"/>
                <w:numId w:val="67"/>
              </w:numPr>
              <w:rPr>
                <w:rFonts w:asciiTheme="minorHAnsi" w:hAnsiTheme="minorHAnsi" w:cstheme="minorHAnsi"/>
                <w:lang w:val="en-US"/>
              </w:rPr>
            </w:pPr>
            <w:r w:rsidRPr="00A23226">
              <w:rPr>
                <w:rFonts w:asciiTheme="minorHAnsi" w:hAnsiTheme="minorHAnsi" w:cstheme="minorHAnsi"/>
                <w:lang w:val="en-US"/>
              </w:rPr>
              <w:t>Presentation and significance of process equipment</w:t>
            </w:r>
          </w:p>
          <w:p w14:paraId="0E8BBFAD" w14:textId="77777777" w:rsidR="003211DA" w:rsidRPr="00A23226" w:rsidRDefault="003211DA" w:rsidP="00526331">
            <w:pPr>
              <w:pStyle w:val="Odstavekseznama"/>
              <w:numPr>
                <w:ilvl w:val="0"/>
                <w:numId w:val="67"/>
              </w:numPr>
              <w:rPr>
                <w:rFonts w:asciiTheme="minorHAnsi" w:hAnsiTheme="minorHAnsi" w:cstheme="minorHAnsi"/>
                <w:lang w:val="en-US"/>
              </w:rPr>
            </w:pPr>
            <w:r w:rsidRPr="00A23226">
              <w:rPr>
                <w:rFonts w:asciiTheme="minorHAnsi" w:hAnsiTheme="minorHAnsi" w:cstheme="minorHAnsi"/>
                <w:lang w:val="en-US"/>
              </w:rPr>
              <w:t>Materials for design of process equipment (metallic and non-</w:t>
            </w:r>
            <w:r w:rsidRPr="00A23226">
              <w:rPr>
                <w:rFonts w:asciiTheme="minorHAnsi" w:hAnsiTheme="minorHAnsi" w:cstheme="minorHAnsi"/>
              </w:rPr>
              <w:t xml:space="preserve"> </w:t>
            </w:r>
            <w:r w:rsidRPr="00A23226">
              <w:rPr>
                <w:rFonts w:asciiTheme="minorHAnsi" w:hAnsiTheme="minorHAnsi" w:cstheme="minorHAnsi"/>
                <w:lang w:val="en-US"/>
              </w:rPr>
              <w:t>metallic materials, thermal influence)</w:t>
            </w:r>
          </w:p>
          <w:p w14:paraId="22450FD7" w14:textId="77777777" w:rsidR="003211DA" w:rsidRPr="00A23226" w:rsidRDefault="003211DA" w:rsidP="00526331">
            <w:pPr>
              <w:pStyle w:val="Odstavekseznama"/>
              <w:numPr>
                <w:ilvl w:val="0"/>
                <w:numId w:val="67"/>
              </w:numPr>
              <w:rPr>
                <w:rFonts w:asciiTheme="minorHAnsi" w:hAnsiTheme="minorHAnsi" w:cstheme="minorHAnsi"/>
                <w:lang w:val="en-US"/>
              </w:rPr>
            </w:pPr>
            <w:r w:rsidRPr="00A23226">
              <w:rPr>
                <w:rFonts w:asciiTheme="minorHAnsi" w:hAnsiTheme="minorHAnsi" w:cstheme="minorHAnsi"/>
                <w:lang w:val="en-US"/>
              </w:rPr>
              <w:t xml:space="preserve">Structural characteristics of materials in material flow in power production systems (Rank’s and Jansen’s model) </w:t>
            </w:r>
          </w:p>
          <w:p w14:paraId="4E7D633A" w14:textId="77777777" w:rsidR="003211DA" w:rsidRPr="00A23226" w:rsidRDefault="003211DA" w:rsidP="00526331">
            <w:pPr>
              <w:pStyle w:val="Odstavekseznama"/>
              <w:numPr>
                <w:ilvl w:val="0"/>
                <w:numId w:val="67"/>
              </w:numPr>
              <w:tabs>
                <w:tab w:val="left" w:pos="1030"/>
              </w:tabs>
              <w:rPr>
                <w:rFonts w:asciiTheme="minorHAnsi" w:hAnsiTheme="minorHAnsi" w:cstheme="minorHAnsi"/>
                <w:b/>
              </w:rPr>
            </w:pPr>
            <w:r w:rsidRPr="00A23226">
              <w:rPr>
                <w:rFonts w:asciiTheme="minorHAnsi" w:hAnsiTheme="minorHAnsi" w:cstheme="minorHAnsi"/>
                <w:lang w:val="en-GB"/>
              </w:rPr>
              <w:t>Construction characteristic of material handling machines with and without traction element. Section method for determination of traction force</w:t>
            </w:r>
          </w:p>
        </w:tc>
      </w:tr>
      <w:tr w:rsidR="006002A8" w:rsidRPr="00A23226" w14:paraId="55D0A238" w14:textId="77777777" w:rsidTr="003211DA">
        <w:tc>
          <w:tcPr>
            <w:tcW w:w="9690" w:type="dxa"/>
            <w:gridSpan w:val="22"/>
          </w:tcPr>
          <w:p w14:paraId="34507616" w14:textId="77777777" w:rsidR="006002A8" w:rsidRPr="00A23226" w:rsidRDefault="006002A8" w:rsidP="00526331">
            <w:pPr>
              <w:jc w:val="both"/>
              <w:rPr>
                <w:rFonts w:asciiTheme="minorHAnsi" w:hAnsiTheme="minorHAnsi" w:cstheme="minorHAnsi"/>
                <w:sz w:val="22"/>
                <w:szCs w:val="22"/>
              </w:rPr>
            </w:pPr>
          </w:p>
          <w:p w14:paraId="0DCEE916" w14:textId="77777777" w:rsidR="006002A8" w:rsidRPr="00A23226" w:rsidRDefault="006002A8"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6002A8" w:rsidRPr="00A23226" w14:paraId="0126A944" w14:textId="77777777" w:rsidTr="003211DA">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00AB1A06" w14:textId="77777777" w:rsidR="00A30343" w:rsidRPr="00A23226" w:rsidRDefault="00A30343" w:rsidP="00526331">
            <w:pPr>
              <w:rPr>
                <w:rFonts w:asciiTheme="minorHAnsi" w:hAnsiTheme="minorHAnsi" w:cstheme="minorHAnsi"/>
                <w:sz w:val="22"/>
                <w:szCs w:val="22"/>
              </w:rPr>
            </w:pPr>
            <w:r w:rsidRPr="00A23226">
              <w:rPr>
                <w:rFonts w:asciiTheme="minorHAnsi" w:hAnsiTheme="minorHAnsi" w:cstheme="minorHAnsi"/>
                <w:sz w:val="22"/>
                <w:szCs w:val="22"/>
              </w:rPr>
              <w:t>Praunseis Z.;</w:t>
            </w:r>
            <w:r w:rsidRPr="00A23226">
              <w:rPr>
                <w:rFonts w:asciiTheme="minorHAnsi" w:hAnsiTheme="minorHAnsi" w:cstheme="minorHAnsi"/>
                <w:i/>
                <w:iCs/>
                <w:sz w:val="22"/>
                <w:szCs w:val="22"/>
              </w:rPr>
              <w:t xml:space="preserve"> </w:t>
            </w:r>
            <w:r w:rsidRPr="00A23226">
              <w:rPr>
                <w:rFonts w:asciiTheme="minorHAnsi" w:hAnsiTheme="minorHAnsi" w:cstheme="minorHAnsi"/>
                <w:iCs/>
                <w:sz w:val="22"/>
                <w:szCs w:val="22"/>
              </w:rPr>
              <w:t>Energetska oskrba objektov</w:t>
            </w:r>
            <w:r w:rsidRPr="00A23226">
              <w:rPr>
                <w:rFonts w:asciiTheme="minorHAnsi" w:hAnsiTheme="minorHAnsi" w:cstheme="minorHAnsi"/>
                <w:sz w:val="22"/>
                <w:szCs w:val="22"/>
              </w:rPr>
              <w:t xml:space="preserve">. Univerzitetni učbenik,[1. izd.]. Krško: Fakulteta za energetiko, 2014. XVII, 286 str., ilustr., tabele. ISBN 978-961-6800-11-2. [COBISS.SI-ID </w:t>
            </w:r>
            <w:hyperlink r:id="rId115" w:tgtFrame="_blank" w:history="1">
              <w:r w:rsidRPr="00A23226">
                <w:rPr>
                  <w:rStyle w:val="Hiperpovezava"/>
                  <w:rFonts w:asciiTheme="minorHAnsi" w:hAnsiTheme="minorHAnsi" w:cstheme="minorHAnsi"/>
                  <w:color w:val="CD5B45"/>
                  <w:sz w:val="22"/>
                  <w:szCs w:val="22"/>
                </w:rPr>
                <w:t>76157441</w:t>
              </w:r>
            </w:hyperlink>
            <w:r w:rsidRPr="00A23226">
              <w:rPr>
                <w:rFonts w:asciiTheme="minorHAnsi" w:hAnsiTheme="minorHAnsi" w:cstheme="minorHAnsi"/>
                <w:sz w:val="22"/>
                <w:szCs w:val="22"/>
              </w:rPr>
              <w:t>]</w:t>
            </w:r>
          </w:p>
          <w:p w14:paraId="3F120B6E" w14:textId="77777777" w:rsidR="00A30343" w:rsidRPr="00A23226" w:rsidRDefault="00A30343" w:rsidP="00526331">
            <w:pPr>
              <w:rPr>
                <w:rFonts w:asciiTheme="minorHAnsi" w:hAnsiTheme="minorHAnsi" w:cstheme="minorHAnsi"/>
                <w:sz w:val="22"/>
                <w:szCs w:val="22"/>
              </w:rPr>
            </w:pPr>
            <w:r w:rsidRPr="00A23226">
              <w:rPr>
                <w:rFonts w:asciiTheme="minorHAnsi" w:hAnsiTheme="minorHAnsi" w:cstheme="minorHAnsi"/>
                <w:sz w:val="22"/>
                <w:szCs w:val="22"/>
              </w:rPr>
              <w:t>Praunseis, Z.;</w:t>
            </w:r>
            <w:r w:rsidRPr="00A23226">
              <w:rPr>
                <w:rFonts w:asciiTheme="minorHAnsi" w:hAnsiTheme="minorHAnsi" w:cstheme="minorHAnsi"/>
                <w:iCs/>
                <w:sz w:val="22"/>
                <w:szCs w:val="22"/>
              </w:rPr>
              <w:t xml:space="preserve"> Inženiring v energetiki : zapiski predavanj</w:t>
            </w:r>
            <w:r w:rsidRPr="00A23226">
              <w:rPr>
                <w:rFonts w:asciiTheme="minorHAnsi" w:hAnsiTheme="minorHAnsi" w:cstheme="minorHAnsi"/>
                <w:sz w:val="22"/>
                <w:szCs w:val="22"/>
              </w:rPr>
              <w:t xml:space="preserve">. Krško: Fakulteta za energetiko, 2016. 148 str., graf. prikazi. [COBISS.SI-ID </w:t>
            </w:r>
            <w:hyperlink r:id="rId116" w:tgtFrame="_blank" w:history="1">
              <w:r w:rsidRPr="00A23226">
                <w:rPr>
                  <w:rStyle w:val="Hiperpovezava"/>
                  <w:rFonts w:asciiTheme="minorHAnsi" w:hAnsiTheme="minorHAnsi" w:cstheme="minorHAnsi"/>
                  <w:color w:val="CD5B45"/>
                  <w:sz w:val="22"/>
                  <w:szCs w:val="22"/>
                </w:rPr>
                <w:t>1024222812</w:t>
              </w:r>
            </w:hyperlink>
            <w:r w:rsidRPr="00A23226">
              <w:rPr>
                <w:rFonts w:asciiTheme="minorHAnsi" w:hAnsiTheme="minorHAnsi" w:cstheme="minorHAnsi"/>
                <w:sz w:val="22"/>
                <w:szCs w:val="22"/>
              </w:rPr>
              <w:t xml:space="preserve">] </w:t>
            </w:r>
          </w:p>
          <w:p w14:paraId="4B36FAA5" w14:textId="77777777" w:rsidR="00002B16" w:rsidRPr="00A23226" w:rsidRDefault="00A30343" w:rsidP="00002B16">
            <w:pPr>
              <w:rPr>
                <w:rFonts w:asciiTheme="minorHAnsi" w:hAnsiTheme="minorHAnsi" w:cstheme="minorHAnsi"/>
                <w:sz w:val="22"/>
                <w:szCs w:val="22"/>
              </w:rPr>
            </w:pPr>
            <w:r w:rsidRPr="00A23226">
              <w:rPr>
                <w:rFonts w:asciiTheme="minorHAnsi" w:hAnsiTheme="minorHAnsi" w:cstheme="minorHAnsi"/>
                <w:bCs/>
                <w:sz w:val="22"/>
                <w:szCs w:val="22"/>
              </w:rPr>
              <w:t xml:space="preserve">Praunseis, Z.; </w:t>
            </w:r>
            <w:r w:rsidRPr="00A23226">
              <w:rPr>
                <w:rFonts w:asciiTheme="minorHAnsi" w:hAnsiTheme="minorHAnsi" w:cstheme="minorHAnsi"/>
                <w:iCs/>
                <w:sz w:val="22"/>
                <w:szCs w:val="22"/>
              </w:rPr>
              <w:t>Projektni management : zapiski predavanj</w:t>
            </w:r>
            <w:r w:rsidRPr="00A23226">
              <w:rPr>
                <w:rFonts w:asciiTheme="minorHAnsi" w:hAnsiTheme="minorHAnsi" w:cstheme="minorHAnsi"/>
                <w:sz w:val="22"/>
                <w:szCs w:val="22"/>
              </w:rPr>
              <w:t xml:space="preserve">. Krško: Fakulteta za energetiko, 2015. 78 str., graf. prikazi. [COBISS.SI-ID </w:t>
            </w:r>
            <w:hyperlink r:id="rId117" w:tgtFrame="_blank" w:history="1">
              <w:r w:rsidRPr="00A23226">
                <w:rPr>
                  <w:rStyle w:val="Hiperpovezava"/>
                  <w:rFonts w:asciiTheme="minorHAnsi" w:hAnsiTheme="minorHAnsi" w:cstheme="minorHAnsi"/>
                  <w:color w:val="CD5B45"/>
                  <w:sz w:val="22"/>
                  <w:szCs w:val="22"/>
                </w:rPr>
                <w:t>1024222556</w:t>
              </w:r>
            </w:hyperlink>
            <w:r w:rsidRPr="00A23226">
              <w:rPr>
                <w:rFonts w:asciiTheme="minorHAnsi" w:hAnsiTheme="minorHAnsi" w:cstheme="minorHAnsi"/>
                <w:sz w:val="22"/>
                <w:szCs w:val="22"/>
              </w:rPr>
              <w:t>]</w:t>
            </w:r>
          </w:p>
          <w:p w14:paraId="5F600B9D" w14:textId="77777777" w:rsidR="00002B16" w:rsidRPr="00A23226" w:rsidRDefault="006002A8" w:rsidP="00002B16">
            <w:pPr>
              <w:rPr>
                <w:rFonts w:asciiTheme="minorHAnsi" w:hAnsiTheme="minorHAnsi" w:cstheme="minorHAnsi"/>
                <w:sz w:val="22"/>
                <w:szCs w:val="22"/>
                <w:lang w:val="en-US"/>
              </w:rPr>
            </w:pPr>
            <w:r w:rsidRPr="00A23226">
              <w:rPr>
                <w:rFonts w:asciiTheme="minorHAnsi" w:hAnsiTheme="minorHAnsi" w:cstheme="minorHAnsi"/>
                <w:sz w:val="22"/>
                <w:szCs w:val="22"/>
                <w:lang w:val="en-US"/>
              </w:rPr>
              <w:t>Barney L. Capehart, Wayne C. Turner, William J. Kennedy: Guide to Energy Management, 4th edition, The Fairmont Press, 2003.</w:t>
            </w:r>
          </w:p>
          <w:p w14:paraId="59A1DC7C" w14:textId="77777777" w:rsidR="00002B16" w:rsidRPr="00A23226" w:rsidRDefault="006002A8" w:rsidP="00002B16">
            <w:pPr>
              <w:rPr>
                <w:rFonts w:asciiTheme="minorHAnsi" w:hAnsiTheme="minorHAnsi" w:cstheme="minorHAnsi"/>
                <w:sz w:val="22"/>
                <w:szCs w:val="22"/>
              </w:rPr>
            </w:pPr>
            <w:r w:rsidRPr="00A23226">
              <w:rPr>
                <w:rFonts w:asciiTheme="minorHAnsi" w:hAnsiTheme="minorHAnsi" w:cstheme="minorHAnsi"/>
                <w:sz w:val="22"/>
                <w:szCs w:val="22"/>
              </w:rPr>
              <w:t xml:space="preserve">Prasad, Biren: Concurrent Engineering . Fundamentals: Integrated Product &amp; Process Organisation, Vol 1 &amp; 2, Prentice Hall, USA, 1996.   </w:t>
            </w:r>
          </w:p>
          <w:p w14:paraId="4285DBA2" w14:textId="77777777" w:rsidR="00002B16" w:rsidRPr="00A23226" w:rsidRDefault="006002A8" w:rsidP="00002B16">
            <w:pPr>
              <w:rPr>
                <w:rFonts w:asciiTheme="minorHAnsi" w:hAnsiTheme="minorHAnsi" w:cstheme="minorHAnsi"/>
                <w:sz w:val="22"/>
                <w:szCs w:val="22"/>
              </w:rPr>
            </w:pPr>
            <w:r w:rsidRPr="00A23226">
              <w:rPr>
                <w:rFonts w:asciiTheme="minorHAnsi" w:hAnsiTheme="minorHAnsi" w:cstheme="minorHAnsi"/>
                <w:sz w:val="22"/>
                <w:szCs w:val="22"/>
              </w:rPr>
              <w:t>Jawad / Farr: Structural analysis and design of process equipment (John Wiley &amp;Sons, 2009)</w:t>
            </w:r>
          </w:p>
          <w:p w14:paraId="65FD9F98" w14:textId="13DA8DFD" w:rsidR="006002A8" w:rsidRPr="00A23226" w:rsidRDefault="006002A8" w:rsidP="00002B16">
            <w:pPr>
              <w:rPr>
                <w:rFonts w:asciiTheme="minorHAnsi" w:hAnsiTheme="minorHAnsi" w:cstheme="minorHAnsi"/>
                <w:sz w:val="22"/>
                <w:szCs w:val="22"/>
              </w:rPr>
            </w:pPr>
            <w:r w:rsidRPr="00A23226">
              <w:rPr>
                <w:rFonts w:asciiTheme="minorHAnsi" w:hAnsiTheme="minorHAnsi" w:cstheme="minorHAnsi"/>
                <w:sz w:val="22"/>
                <w:szCs w:val="22"/>
              </w:rPr>
              <w:t>Young: Roark’s form. for stress and strain (McGraw - Hill , 1999).</w:t>
            </w:r>
          </w:p>
          <w:p w14:paraId="4DE080E8" w14:textId="77777777" w:rsidR="006002A8" w:rsidRPr="00A23226" w:rsidRDefault="006002A8"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Turner W.; Energy management handbook, Fairmont Press, Lilburn, 2001.</w:t>
            </w:r>
          </w:p>
          <w:p w14:paraId="38BE1355" w14:textId="77777777" w:rsidR="006002A8" w:rsidRPr="00A23226" w:rsidRDefault="006002A8"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Carrow R.; Energy systems, McGraw-Hill, New York, 1999.</w:t>
            </w:r>
          </w:p>
          <w:p w14:paraId="5098634F" w14:textId="24479C96" w:rsidR="00BF48EC" w:rsidRPr="00A23226" w:rsidRDefault="006002A8" w:rsidP="00002B16">
            <w:pPr>
              <w:rPr>
                <w:rFonts w:asciiTheme="minorHAnsi" w:hAnsiTheme="minorHAnsi" w:cstheme="minorHAnsi"/>
                <w:b/>
                <w:bCs/>
                <w:sz w:val="22"/>
                <w:szCs w:val="22"/>
              </w:rPr>
            </w:pPr>
            <w:bookmarkStart w:id="14" w:name="47"/>
            <w:bookmarkEnd w:id="14"/>
            <w:r w:rsidRPr="00A23226">
              <w:rPr>
                <w:rFonts w:asciiTheme="minorHAnsi" w:hAnsiTheme="minorHAnsi" w:cstheme="minorHAnsi"/>
                <w:sz w:val="22"/>
                <w:szCs w:val="22"/>
                <w:lang w:val="en-US"/>
              </w:rPr>
              <w:t>L. D. Danny Harvey: A handbook on low – energy buildings and district – energy systems: Fundamentals, techniques and examples, Earthscan Publications Ltd, 2006.</w:t>
            </w:r>
          </w:p>
        </w:tc>
      </w:tr>
      <w:tr w:rsidR="006002A8" w:rsidRPr="00A23226" w14:paraId="3AE4B74C" w14:textId="77777777" w:rsidTr="003211DA">
        <w:trPr>
          <w:trHeight w:val="73"/>
        </w:trPr>
        <w:tc>
          <w:tcPr>
            <w:tcW w:w="4717" w:type="dxa"/>
            <w:gridSpan w:val="10"/>
            <w:tcBorders>
              <w:top w:val="nil"/>
              <w:left w:val="nil"/>
              <w:bottom w:val="single" w:sz="4" w:space="0" w:color="auto"/>
              <w:right w:val="nil"/>
            </w:tcBorders>
          </w:tcPr>
          <w:p w14:paraId="4B4CD515" w14:textId="77777777" w:rsidR="00002B16" w:rsidRPr="00A23226" w:rsidRDefault="00002B16" w:rsidP="00526331">
            <w:pPr>
              <w:rPr>
                <w:rFonts w:asciiTheme="minorHAnsi" w:hAnsiTheme="minorHAnsi" w:cstheme="minorHAnsi"/>
                <w:b/>
                <w:bCs/>
                <w:sz w:val="22"/>
                <w:szCs w:val="22"/>
              </w:rPr>
            </w:pPr>
          </w:p>
          <w:p w14:paraId="61287DB6"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3"/>
          </w:tcPr>
          <w:p w14:paraId="696B916C" w14:textId="77777777" w:rsidR="006002A8" w:rsidRPr="00A23226" w:rsidRDefault="006002A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EB0121E" w14:textId="77777777" w:rsidR="00002B16" w:rsidRPr="00A23226" w:rsidRDefault="00002B16" w:rsidP="00526331">
            <w:pPr>
              <w:rPr>
                <w:rFonts w:asciiTheme="minorHAnsi" w:hAnsiTheme="minorHAnsi" w:cstheme="minorHAnsi"/>
                <w:b/>
                <w:sz w:val="22"/>
                <w:szCs w:val="22"/>
                <w:lang w:val="en-GB"/>
              </w:rPr>
            </w:pPr>
          </w:p>
          <w:p w14:paraId="243FB3E2" w14:textId="09C25128"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6002A8" w:rsidRPr="00A23226" w14:paraId="75822763" w14:textId="77777777" w:rsidTr="003211DA">
        <w:trPr>
          <w:trHeight w:val="1838"/>
        </w:trPr>
        <w:tc>
          <w:tcPr>
            <w:tcW w:w="4717" w:type="dxa"/>
            <w:gridSpan w:val="10"/>
            <w:tcBorders>
              <w:top w:val="single" w:sz="4" w:space="0" w:color="auto"/>
              <w:left w:val="single" w:sz="4" w:space="0" w:color="auto"/>
              <w:bottom w:val="single" w:sz="4" w:space="0" w:color="auto"/>
              <w:right w:val="single" w:sz="4" w:space="0" w:color="auto"/>
            </w:tcBorders>
          </w:tcPr>
          <w:p w14:paraId="7358C269"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Sposobnost reševanja in načrtovanja učinkovitih sistemov v energetskem menedžmentu in inženiringu.</w:t>
            </w:r>
          </w:p>
          <w:p w14:paraId="2F273440" w14:textId="77777777" w:rsidR="005762FF"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Znanja o ekonomskih metodah, ki omogočajo primerjavo rentabilnosti investicij v različne energetske sisteme.</w:t>
            </w:r>
          </w:p>
        </w:tc>
        <w:tc>
          <w:tcPr>
            <w:tcW w:w="152" w:type="dxa"/>
            <w:gridSpan w:val="3"/>
            <w:tcBorders>
              <w:top w:val="nil"/>
              <w:left w:val="single" w:sz="4" w:space="0" w:color="auto"/>
              <w:bottom w:val="nil"/>
              <w:right w:val="single" w:sz="4" w:space="0" w:color="auto"/>
            </w:tcBorders>
          </w:tcPr>
          <w:p w14:paraId="0E0C49B4" w14:textId="77777777" w:rsidR="006002A8" w:rsidRPr="00A23226" w:rsidRDefault="006002A8"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87438B0"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lang w:val="en-US"/>
              </w:rPr>
              <w:t>The ability to solve and plan efficient systems in energy management and engineering.</w:t>
            </w:r>
          </w:p>
          <w:p w14:paraId="6DAF778D" w14:textId="77777777" w:rsidR="006002A8" w:rsidRPr="00A23226" w:rsidRDefault="006002A8"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 xml:space="preserve"> </w:t>
            </w:r>
          </w:p>
          <w:p w14:paraId="1CDC6718" w14:textId="77777777" w:rsidR="003211DA" w:rsidRDefault="006002A8"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To acquire knowledge about economical methods, that allows the comparison of rentability of investments in different energy systems.</w:t>
            </w:r>
          </w:p>
          <w:p w14:paraId="19C69825" w14:textId="77777777" w:rsidR="001A1C85" w:rsidRDefault="001A1C85" w:rsidP="00526331">
            <w:pPr>
              <w:rPr>
                <w:rFonts w:asciiTheme="minorHAnsi" w:hAnsiTheme="minorHAnsi" w:cstheme="minorHAnsi"/>
                <w:sz w:val="22"/>
                <w:szCs w:val="22"/>
                <w:lang w:val="en-US"/>
              </w:rPr>
            </w:pPr>
          </w:p>
          <w:p w14:paraId="6877AF0F" w14:textId="77777777" w:rsidR="001A1C85" w:rsidRDefault="001A1C85" w:rsidP="00526331">
            <w:pPr>
              <w:rPr>
                <w:rFonts w:asciiTheme="minorHAnsi" w:hAnsiTheme="minorHAnsi" w:cstheme="minorHAnsi"/>
                <w:sz w:val="22"/>
                <w:szCs w:val="22"/>
                <w:lang w:val="en-US"/>
              </w:rPr>
            </w:pPr>
          </w:p>
          <w:p w14:paraId="7F8A3E3A" w14:textId="72C77245" w:rsidR="001A1C85" w:rsidRPr="00A23226" w:rsidRDefault="001A1C85" w:rsidP="00526331">
            <w:pPr>
              <w:rPr>
                <w:rFonts w:asciiTheme="minorHAnsi" w:hAnsiTheme="minorHAnsi" w:cstheme="minorHAnsi"/>
                <w:sz w:val="22"/>
                <w:szCs w:val="22"/>
              </w:rPr>
            </w:pPr>
          </w:p>
        </w:tc>
      </w:tr>
      <w:tr w:rsidR="006002A8" w:rsidRPr="00A23226" w14:paraId="202D1F83" w14:textId="77777777" w:rsidTr="003211DA">
        <w:trPr>
          <w:trHeight w:val="117"/>
        </w:trPr>
        <w:tc>
          <w:tcPr>
            <w:tcW w:w="4727" w:type="dxa"/>
            <w:gridSpan w:val="11"/>
            <w:tcBorders>
              <w:top w:val="nil"/>
              <w:left w:val="nil"/>
              <w:bottom w:val="single" w:sz="4" w:space="0" w:color="auto"/>
              <w:right w:val="nil"/>
            </w:tcBorders>
          </w:tcPr>
          <w:p w14:paraId="1D2DE599" w14:textId="77777777" w:rsidR="006002A8" w:rsidRPr="00A23226" w:rsidRDefault="006002A8" w:rsidP="00526331">
            <w:pPr>
              <w:rPr>
                <w:rFonts w:asciiTheme="minorHAnsi" w:hAnsiTheme="minorHAnsi" w:cstheme="minorHAnsi"/>
                <w:b/>
                <w:sz w:val="22"/>
                <w:szCs w:val="22"/>
              </w:rPr>
            </w:pPr>
          </w:p>
          <w:p w14:paraId="04CDCFF7"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gridSpan w:val="2"/>
          </w:tcPr>
          <w:p w14:paraId="66AFDEBD" w14:textId="77777777" w:rsidR="006002A8" w:rsidRPr="00A23226" w:rsidRDefault="006002A8" w:rsidP="00526331">
            <w:pPr>
              <w:rPr>
                <w:rFonts w:asciiTheme="minorHAnsi" w:hAnsiTheme="minorHAnsi" w:cstheme="minorHAnsi"/>
                <w:b/>
                <w:sz w:val="22"/>
                <w:szCs w:val="22"/>
              </w:rPr>
            </w:pPr>
          </w:p>
          <w:p w14:paraId="0400F8B7" w14:textId="77777777" w:rsidR="006002A8" w:rsidRPr="00A23226" w:rsidRDefault="006002A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4524837" w14:textId="77777777" w:rsidR="006002A8" w:rsidRPr="00A23226" w:rsidRDefault="006002A8" w:rsidP="00526331">
            <w:pPr>
              <w:rPr>
                <w:rFonts w:asciiTheme="minorHAnsi" w:hAnsiTheme="minorHAnsi" w:cstheme="minorHAnsi"/>
                <w:b/>
                <w:sz w:val="22"/>
                <w:szCs w:val="22"/>
              </w:rPr>
            </w:pPr>
          </w:p>
          <w:p w14:paraId="53A9479C"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6002A8" w:rsidRPr="00A23226" w14:paraId="0C953985" w14:textId="77777777" w:rsidTr="003211DA">
        <w:trPr>
          <w:trHeight w:val="1387"/>
        </w:trPr>
        <w:tc>
          <w:tcPr>
            <w:tcW w:w="4727" w:type="dxa"/>
            <w:gridSpan w:val="11"/>
            <w:tcBorders>
              <w:top w:val="single" w:sz="4" w:space="0" w:color="auto"/>
              <w:left w:val="single" w:sz="4" w:space="0" w:color="auto"/>
              <w:bottom w:val="nil"/>
              <w:right w:val="single" w:sz="4" w:space="0" w:color="auto"/>
            </w:tcBorders>
          </w:tcPr>
          <w:p w14:paraId="7E1EB762"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7B6E1FC9" w14:textId="77777777" w:rsidR="006002A8" w:rsidRPr="00A23226" w:rsidRDefault="006002A8" w:rsidP="00526331">
            <w:pPr>
              <w:numPr>
                <w:ilvl w:val="0"/>
                <w:numId w:val="62"/>
              </w:numPr>
              <w:rPr>
                <w:rFonts w:asciiTheme="minorHAnsi" w:hAnsiTheme="minorHAnsi" w:cstheme="minorHAnsi"/>
                <w:sz w:val="22"/>
                <w:szCs w:val="22"/>
              </w:rPr>
            </w:pPr>
            <w:r w:rsidRPr="00A23226">
              <w:rPr>
                <w:rFonts w:asciiTheme="minorHAnsi" w:hAnsiTheme="minorHAnsi" w:cstheme="minorHAnsi"/>
                <w:sz w:val="22"/>
                <w:szCs w:val="22"/>
              </w:rPr>
              <w:t>poznavanje energetskega menedžmenta in inženiringa.</w:t>
            </w:r>
          </w:p>
        </w:tc>
        <w:tc>
          <w:tcPr>
            <w:tcW w:w="142" w:type="dxa"/>
            <w:gridSpan w:val="2"/>
            <w:tcBorders>
              <w:top w:val="nil"/>
              <w:left w:val="single" w:sz="4" w:space="0" w:color="auto"/>
              <w:bottom w:val="nil"/>
              <w:right w:val="single" w:sz="4" w:space="0" w:color="auto"/>
            </w:tcBorders>
          </w:tcPr>
          <w:p w14:paraId="4AC66585" w14:textId="77777777" w:rsidR="006002A8" w:rsidRPr="00A23226" w:rsidRDefault="006002A8" w:rsidP="00526331">
            <w:pPr>
              <w:rPr>
                <w:rFonts w:asciiTheme="minorHAnsi" w:hAnsiTheme="minorHAnsi" w:cstheme="minorHAnsi"/>
                <w:sz w:val="22"/>
                <w:szCs w:val="22"/>
              </w:rPr>
            </w:pPr>
          </w:p>
          <w:p w14:paraId="383170C4" w14:textId="77777777" w:rsidR="006002A8" w:rsidRPr="00A23226" w:rsidRDefault="006002A8" w:rsidP="00526331">
            <w:pPr>
              <w:rPr>
                <w:rFonts w:asciiTheme="minorHAnsi" w:hAnsiTheme="minorHAnsi" w:cstheme="minorHAnsi"/>
                <w:sz w:val="22"/>
                <w:szCs w:val="22"/>
              </w:rPr>
            </w:pPr>
          </w:p>
          <w:p w14:paraId="5BBFD3B0" w14:textId="77777777" w:rsidR="006002A8" w:rsidRPr="00A23226" w:rsidRDefault="006002A8"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6928E186"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6060C2AB" w14:textId="77777777" w:rsidR="006002A8" w:rsidRPr="00A23226" w:rsidRDefault="006002A8" w:rsidP="00526331">
            <w:pPr>
              <w:numPr>
                <w:ilvl w:val="0"/>
                <w:numId w:val="62"/>
              </w:numPr>
              <w:rPr>
                <w:rFonts w:asciiTheme="minorHAnsi" w:hAnsiTheme="minorHAnsi" w:cstheme="minorHAnsi"/>
                <w:sz w:val="22"/>
                <w:szCs w:val="22"/>
              </w:rPr>
            </w:pPr>
            <w:r w:rsidRPr="00A23226">
              <w:rPr>
                <w:rFonts w:asciiTheme="minorHAnsi" w:hAnsiTheme="minorHAnsi" w:cstheme="minorHAnsi"/>
                <w:sz w:val="22"/>
                <w:szCs w:val="22"/>
                <w:lang w:val="en-US"/>
              </w:rPr>
              <w:t>knowledge of energy management and engineering.</w:t>
            </w:r>
          </w:p>
          <w:p w14:paraId="7B191706" w14:textId="77777777" w:rsidR="006002A8" w:rsidRPr="00A23226" w:rsidRDefault="006002A8" w:rsidP="00526331">
            <w:pPr>
              <w:rPr>
                <w:rFonts w:asciiTheme="minorHAnsi" w:hAnsiTheme="minorHAnsi" w:cstheme="minorHAnsi"/>
                <w:sz w:val="22"/>
                <w:szCs w:val="22"/>
              </w:rPr>
            </w:pPr>
          </w:p>
        </w:tc>
      </w:tr>
      <w:tr w:rsidR="006002A8" w:rsidRPr="00A23226" w14:paraId="782AAC21" w14:textId="77777777" w:rsidTr="003211DA">
        <w:trPr>
          <w:trHeight w:val="1163"/>
        </w:trPr>
        <w:tc>
          <w:tcPr>
            <w:tcW w:w="4727" w:type="dxa"/>
            <w:gridSpan w:val="11"/>
            <w:tcBorders>
              <w:top w:val="nil"/>
              <w:left w:val="single" w:sz="4" w:space="0" w:color="auto"/>
              <w:bottom w:val="single" w:sz="4" w:space="0" w:color="auto"/>
              <w:right w:val="single" w:sz="4" w:space="0" w:color="auto"/>
            </w:tcBorders>
          </w:tcPr>
          <w:p w14:paraId="53CC4C00"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5F8C8E0A" w14:textId="77777777" w:rsidR="006002A8" w:rsidRPr="00A23226" w:rsidRDefault="006002A8" w:rsidP="00526331">
            <w:pPr>
              <w:numPr>
                <w:ilvl w:val="0"/>
                <w:numId w:val="63"/>
              </w:numPr>
              <w:rPr>
                <w:rFonts w:asciiTheme="minorHAnsi" w:hAnsiTheme="minorHAnsi" w:cstheme="minorHAnsi"/>
                <w:sz w:val="22"/>
                <w:szCs w:val="22"/>
              </w:rPr>
            </w:pPr>
            <w:r w:rsidRPr="00A23226">
              <w:rPr>
                <w:rFonts w:asciiTheme="minorHAnsi" w:hAnsiTheme="minorHAnsi" w:cstheme="minorHAnsi"/>
                <w:sz w:val="22"/>
                <w:szCs w:val="22"/>
              </w:rPr>
              <w:t>sposobnost reševanja konkretnih praktičnih primerov</w:t>
            </w:r>
          </w:p>
          <w:p w14:paraId="2E320102" w14:textId="77777777" w:rsidR="006002A8" w:rsidRPr="00A23226" w:rsidRDefault="006002A8" w:rsidP="00526331">
            <w:pPr>
              <w:numPr>
                <w:ilvl w:val="0"/>
                <w:numId w:val="63"/>
              </w:numPr>
              <w:rPr>
                <w:rFonts w:asciiTheme="minorHAnsi" w:hAnsiTheme="minorHAnsi" w:cstheme="minorHAnsi"/>
                <w:sz w:val="22"/>
                <w:szCs w:val="22"/>
              </w:rPr>
            </w:pPr>
            <w:r w:rsidRPr="00A23226">
              <w:rPr>
                <w:rFonts w:asciiTheme="minorHAnsi" w:hAnsiTheme="minorHAnsi" w:cstheme="minorHAnsi"/>
                <w:sz w:val="22"/>
                <w:szCs w:val="22"/>
              </w:rPr>
              <w:t>timsko delo</w:t>
            </w:r>
          </w:p>
        </w:tc>
        <w:tc>
          <w:tcPr>
            <w:tcW w:w="142" w:type="dxa"/>
            <w:gridSpan w:val="2"/>
            <w:tcBorders>
              <w:top w:val="nil"/>
              <w:left w:val="single" w:sz="4" w:space="0" w:color="auto"/>
              <w:bottom w:val="nil"/>
              <w:right w:val="single" w:sz="4" w:space="0" w:color="auto"/>
            </w:tcBorders>
          </w:tcPr>
          <w:p w14:paraId="4F5D685E" w14:textId="77777777" w:rsidR="006002A8" w:rsidRPr="00A23226" w:rsidRDefault="006002A8" w:rsidP="00526331">
            <w:pPr>
              <w:rPr>
                <w:rFonts w:asciiTheme="minorHAnsi" w:hAnsiTheme="minorHAnsi" w:cstheme="minorHAnsi"/>
                <w:sz w:val="22"/>
                <w:szCs w:val="22"/>
              </w:rPr>
            </w:pPr>
          </w:p>
        </w:tc>
        <w:tc>
          <w:tcPr>
            <w:tcW w:w="4821" w:type="dxa"/>
            <w:gridSpan w:val="9"/>
            <w:tcBorders>
              <w:top w:val="nil"/>
              <w:left w:val="single" w:sz="4" w:space="0" w:color="auto"/>
              <w:bottom w:val="single" w:sz="4" w:space="0" w:color="auto"/>
              <w:right w:val="single" w:sz="4" w:space="0" w:color="auto"/>
            </w:tcBorders>
          </w:tcPr>
          <w:p w14:paraId="4D79B24B"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50B9C069" w14:textId="77777777" w:rsidR="006002A8" w:rsidRPr="00A23226" w:rsidRDefault="006002A8" w:rsidP="00526331">
            <w:pPr>
              <w:numPr>
                <w:ilvl w:val="0"/>
                <w:numId w:val="64"/>
              </w:numPr>
              <w:rPr>
                <w:rFonts w:asciiTheme="minorHAnsi" w:hAnsiTheme="minorHAnsi" w:cstheme="minorHAnsi"/>
                <w:sz w:val="22"/>
                <w:szCs w:val="22"/>
                <w:lang w:val="en-US"/>
              </w:rPr>
            </w:pPr>
            <w:r w:rsidRPr="00A23226">
              <w:rPr>
                <w:rFonts w:asciiTheme="minorHAnsi" w:hAnsiTheme="minorHAnsi" w:cstheme="minorHAnsi"/>
                <w:sz w:val="22"/>
                <w:szCs w:val="22"/>
                <w:lang w:val="en-US"/>
              </w:rPr>
              <w:t>the ability to solve practical examples</w:t>
            </w:r>
          </w:p>
          <w:p w14:paraId="01175BD5" w14:textId="77777777" w:rsidR="006002A8" w:rsidRPr="00A23226" w:rsidRDefault="006002A8" w:rsidP="00526331">
            <w:pPr>
              <w:numPr>
                <w:ilvl w:val="0"/>
                <w:numId w:val="64"/>
              </w:numPr>
              <w:rPr>
                <w:rFonts w:asciiTheme="minorHAnsi" w:hAnsiTheme="minorHAnsi" w:cstheme="minorHAnsi"/>
                <w:sz w:val="22"/>
                <w:szCs w:val="22"/>
              </w:rPr>
            </w:pPr>
            <w:r w:rsidRPr="00A23226">
              <w:rPr>
                <w:rFonts w:asciiTheme="minorHAnsi" w:hAnsiTheme="minorHAnsi" w:cstheme="minorHAnsi"/>
                <w:sz w:val="22"/>
                <w:szCs w:val="22"/>
                <w:lang w:val="en-US"/>
              </w:rPr>
              <w:t>team work</w:t>
            </w:r>
          </w:p>
        </w:tc>
      </w:tr>
      <w:tr w:rsidR="006002A8" w:rsidRPr="00A23226" w14:paraId="7918FEA2" w14:textId="77777777" w:rsidTr="003211DA">
        <w:tc>
          <w:tcPr>
            <w:tcW w:w="4727" w:type="dxa"/>
            <w:gridSpan w:val="11"/>
            <w:tcBorders>
              <w:top w:val="nil"/>
              <w:left w:val="nil"/>
              <w:bottom w:val="single" w:sz="4" w:space="0" w:color="auto"/>
              <w:right w:val="nil"/>
            </w:tcBorders>
          </w:tcPr>
          <w:p w14:paraId="181A5F35" w14:textId="77777777" w:rsidR="006002A8" w:rsidRPr="00A23226" w:rsidRDefault="006002A8" w:rsidP="00526331">
            <w:pPr>
              <w:rPr>
                <w:rFonts w:asciiTheme="minorHAnsi" w:hAnsiTheme="minorHAnsi" w:cstheme="minorHAnsi"/>
                <w:b/>
                <w:sz w:val="22"/>
                <w:szCs w:val="22"/>
              </w:rPr>
            </w:pPr>
          </w:p>
          <w:p w14:paraId="46C344F4"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gridSpan w:val="2"/>
          </w:tcPr>
          <w:p w14:paraId="4C39102B" w14:textId="77777777" w:rsidR="006002A8" w:rsidRPr="00A23226" w:rsidRDefault="006002A8" w:rsidP="00526331">
            <w:pPr>
              <w:rPr>
                <w:rFonts w:asciiTheme="minorHAnsi" w:hAnsiTheme="minorHAnsi" w:cstheme="minorHAnsi"/>
                <w:b/>
                <w:sz w:val="22"/>
                <w:szCs w:val="22"/>
              </w:rPr>
            </w:pPr>
          </w:p>
          <w:p w14:paraId="442E1F0F" w14:textId="77777777" w:rsidR="006002A8" w:rsidRPr="00A23226" w:rsidRDefault="006002A8"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86A4955" w14:textId="77777777" w:rsidR="006002A8" w:rsidRPr="00A23226" w:rsidRDefault="006002A8" w:rsidP="00526331">
            <w:pPr>
              <w:rPr>
                <w:rFonts w:asciiTheme="minorHAnsi" w:hAnsiTheme="minorHAnsi" w:cstheme="minorHAnsi"/>
                <w:b/>
                <w:sz w:val="22"/>
                <w:szCs w:val="22"/>
              </w:rPr>
            </w:pPr>
          </w:p>
          <w:p w14:paraId="608C1546"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6002A8" w:rsidRPr="00A23226" w14:paraId="65232CC9" w14:textId="77777777" w:rsidTr="003211DA">
        <w:trPr>
          <w:trHeight w:val="2023"/>
        </w:trPr>
        <w:tc>
          <w:tcPr>
            <w:tcW w:w="4727" w:type="dxa"/>
            <w:gridSpan w:val="11"/>
            <w:tcBorders>
              <w:top w:val="single" w:sz="4" w:space="0" w:color="auto"/>
              <w:left w:val="single" w:sz="4" w:space="0" w:color="auto"/>
              <w:bottom w:val="single" w:sz="4" w:space="0" w:color="auto"/>
              <w:right w:val="single" w:sz="4" w:space="0" w:color="auto"/>
            </w:tcBorders>
          </w:tcPr>
          <w:p w14:paraId="4EED95BF"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Predavanja: študent spozna teoretične vsebine predmeta.</w:t>
            </w:r>
          </w:p>
          <w:p w14:paraId="2AD87E0E" w14:textId="62F46E2E" w:rsidR="006002A8" w:rsidRPr="00A23226" w:rsidRDefault="006002A8" w:rsidP="00002B16">
            <w:pPr>
              <w:rPr>
                <w:rFonts w:asciiTheme="minorHAnsi" w:hAnsiTheme="minorHAnsi" w:cstheme="minorHAnsi"/>
                <w:sz w:val="22"/>
                <w:szCs w:val="22"/>
              </w:rPr>
            </w:pPr>
            <w:r w:rsidRPr="00A23226">
              <w:rPr>
                <w:rFonts w:asciiTheme="minorHAnsi" w:hAnsiTheme="minorHAnsi" w:cstheme="minorHAnsi"/>
                <w:sz w:val="22"/>
                <w:szCs w:val="22"/>
              </w:rPr>
              <w:t>Vaje: študent utrdi teoretično znanje in spozna aplikativne možnosti reševanja enostavnih primerov iz prakse.</w:t>
            </w:r>
          </w:p>
        </w:tc>
        <w:tc>
          <w:tcPr>
            <w:tcW w:w="142" w:type="dxa"/>
            <w:gridSpan w:val="2"/>
            <w:tcBorders>
              <w:top w:val="nil"/>
              <w:left w:val="single" w:sz="4" w:space="0" w:color="auto"/>
              <w:bottom w:val="nil"/>
              <w:right w:val="single" w:sz="4" w:space="0" w:color="auto"/>
            </w:tcBorders>
          </w:tcPr>
          <w:p w14:paraId="4E68AE49" w14:textId="77777777" w:rsidR="006002A8" w:rsidRPr="00A23226" w:rsidRDefault="006002A8"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0F30023" w14:textId="77777777" w:rsidR="006002A8" w:rsidRPr="00A23226" w:rsidRDefault="006002A8" w:rsidP="00526331">
            <w:pPr>
              <w:rPr>
                <w:rFonts w:asciiTheme="minorHAnsi" w:hAnsiTheme="minorHAnsi" w:cstheme="minorHAnsi"/>
                <w:sz w:val="22"/>
                <w:szCs w:val="22"/>
                <w:lang w:val="en-US"/>
              </w:rPr>
            </w:pPr>
            <w:r w:rsidRPr="00A23226">
              <w:rPr>
                <w:rFonts w:asciiTheme="minorHAnsi" w:hAnsiTheme="minorHAnsi" w:cstheme="minorHAnsi"/>
                <w:sz w:val="22"/>
                <w:szCs w:val="22"/>
                <w:lang w:val="en-US"/>
              </w:rPr>
              <w:t>Lectures: the student gets acquainted with theoretical content of the subject.</w:t>
            </w:r>
          </w:p>
          <w:p w14:paraId="61B4836F" w14:textId="5633D298" w:rsidR="006002A8" w:rsidRPr="00A23226" w:rsidRDefault="006002A8" w:rsidP="00002B16">
            <w:pPr>
              <w:rPr>
                <w:rFonts w:asciiTheme="minorHAnsi" w:hAnsiTheme="minorHAnsi" w:cstheme="minorHAnsi"/>
                <w:sz w:val="22"/>
                <w:szCs w:val="22"/>
              </w:rPr>
            </w:pPr>
            <w:r w:rsidRPr="00A23226">
              <w:rPr>
                <w:rFonts w:asciiTheme="minorHAnsi" w:hAnsiTheme="minorHAnsi" w:cstheme="minorHAnsi"/>
                <w:sz w:val="22"/>
                <w:szCs w:val="22"/>
                <w:lang w:val="en-US"/>
              </w:rPr>
              <w:t>Tutorial: the student upgrades the theoretical knowledge with practical experience.</w:t>
            </w:r>
          </w:p>
        </w:tc>
      </w:tr>
      <w:tr w:rsidR="006002A8" w:rsidRPr="00A23226" w14:paraId="0EABB98E" w14:textId="77777777" w:rsidTr="003211DA">
        <w:tc>
          <w:tcPr>
            <w:tcW w:w="4019" w:type="dxa"/>
            <w:gridSpan w:val="8"/>
            <w:tcBorders>
              <w:top w:val="nil"/>
              <w:left w:val="nil"/>
              <w:bottom w:val="single" w:sz="4" w:space="0" w:color="auto"/>
              <w:right w:val="nil"/>
            </w:tcBorders>
          </w:tcPr>
          <w:p w14:paraId="117A17B4" w14:textId="77777777" w:rsidR="006002A8" w:rsidRPr="00A23226" w:rsidRDefault="006002A8" w:rsidP="00526331">
            <w:pPr>
              <w:rPr>
                <w:rFonts w:asciiTheme="minorHAnsi" w:hAnsiTheme="minorHAnsi" w:cstheme="minorHAnsi"/>
                <w:b/>
                <w:sz w:val="22"/>
                <w:szCs w:val="22"/>
              </w:rPr>
            </w:pPr>
          </w:p>
          <w:p w14:paraId="13EC1176"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626690C4"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13CC9230"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2A10ECE4" w14:textId="77777777" w:rsidR="006002A8" w:rsidRPr="00A23226" w:rsidRDefault="006002A8" w:rsidP="00526331">
            <w:pPr>
              <w:rPr>
                <w:rFonts w:asciiTheme="minorHAnsi" w:hAnsiTheme="minorHAnsi" w:cstheme="minorHAnsi"/>
                <w:b/>
                <w:sz w:val="22"/>
                <w:szCs w:val="22"/>
              </w:rPr>
            </w:pPr>
          </w:p>
          <w:p w14:paraId="665CBC2B"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6002A8" w:rsidRPr="00A23226" w14:paraId="3B35A015" w14:textId="77777777" w:rsidTr="003211DA">
        <w:trPr>
          <w:trHeight w:val="1104"/>
        </w:trPr>
        <w:tc>
          <w:tcPr>
            <w:tcW w:w="4019" w:type="dxa"/>
            <w:gridSpan w:val="8"/>
            <w:tcBorders>
              <w:top w:val="single" w:sz="4" w:space="0" w:color="auto"/>
              <w:left w:val="single" w:sz="4" w:space="0" w:color="auto"/>
              <w:bottom w:val="single" w:sz="4" w:space="0" w:color="auto"/>
              <w:right w:val="single" w:sz="4" w:space="0" w:color="auto"/>
            </w:tcBorders>
          </w:tcPr>
          <w:p w14:paraId="6CFA40B1"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5790CAC6" w14:textId="77777777" w:rsidR="006002A8" w:rsidRPr="00A23226" w:rsidRDefault="006002A8" w:rsidP="00526331">
            <w:pPr>
              <w:numPr>
                <w:ilvl w:val="0"/>
                <w:numId w:val="15"/>
              </w:numPr>
              <w:rPr>
                <w:rFonts w:asciiTheme="minorHAnsi" w:hAnsiTheme="minorHAnsi" w:cstheme="minorHAnsi"/>
                <w:sz w:val="22"/>
                <w:szCs w:val="22"/>
              </w:rPr>
            </w:pPr>
            <w:r w:rsidRPr="00A23226">
              <w:rPr>
                <w:rFonts w:asciiTheme="minorHAnsi" w:hAnsiTheme="minorHAnsi" w:cstheme="minorHAnsi"/>
                <w:sz w:val="22"/>
                <w:szCs w:val="22"/>
              </w:rPr>
              <w:t>domače naloge</w:t>
            </w:r>
          </w:p>
          <w:p w14:paraId="7C5CF386" w14:textId="77777777" w:rsidR="00A30343" w:rsidRPr="00A23226" w:rsidRDefault="00A30343" w:rsidP="00526331">
            <w:pPr>
              <w:numPr>
                <w:ilvl w:val="0"/>
                <w:numId w:val="15"/>
              </w:numPr>
              <w:rPr>
                <w:rFonts w:asciiTheme="minorHAnsi" w:hAnsiTheme="minorHAnsi" w:cstheme="minorHAnsi"/>
                <w:sz w:val="22"/>
                <w:szCs w:val="22"/>
              </w:rPr>
            </w:pPr>
            <w:r w:rsidRPr="00A23226">
              <w:rPr>
                <w:rFonts w:asciiTheme="minorHAnsi" w:hAnsiTheme="minorHAnsi" w:cstheme="minorHAnsi"/>
                <w:sz w:val="22"/>
                <w:szCs w:val="22"/>
              </w:rPr>
              <w:t>pisni izpit</w:t>
            </w:r>
          </w:p>
          <w:p w14:paraId="25FA38EE" w14:textId="605B0103" w:rsidR="00A30343" w:rsidRPr="00A23226" w:rsidRDefault="00A30343" w:rsidP="00526331">
            <w:pPr>
              <w:pStyle w:val="Odstavekseznama"/>
              <w:numPr>
                <w:ilvl w:val="0"/>
                <w:numId w:val="15"/>
              </w:numPr>
              <w:rPr>
                <w:rFonts w:asciiTheme="minorHAnsi" w:hAnsiTheme="minorHAnsi" w:cstheme="minorHAnsi"/>
              </w:rPr>
            </w:pPr>
            <w:r w:rsidRPr="00A23226">
              <w:rPr>
                <w:rFonts w:asciiTheme="minorHAnsi" w:hAnsiTheme="minorHAnsi" w:cstheme="minorHAnsi"/>
              </w:rPr>
              <w:t>ustni izpit</w:t>
            </w:r>
          </w:p>
        </w:tc>
        <w:tc>
          <w:tcPr>
            <w:tcW w:w="1560" w:type="dxa"/>
            <w:gridSpan w:val="6"/>
            <w:tcBorders>
              <w:top w:val="single" w:sz="4" w:space="0" w:color="auto"/>
              <w:left w:val="single" w:sz="4" w:space="0" w:color="auto"/>
              <w:bottom w:val="single" w:sz="4" w:space="0" w:color="auto"/>
              <w:right w:val="single" w:sz="4" w:space="0" w:color="auto"/>
            </w:tcBorders>
          </w:tcPr>
          <w:p w14:paraId="0B66BFAE" w14:textId="77777777" w:rsidR="006002A8" w:rsidRPr="00A23226" w:rsidRDefault="006002A8" w:rsidP="00526331">
            <w:pPr>
              <w:jc w:val="center"/>
              <w:rPr>
                <w:rFonts w:asciiTheme="minorHAnsi" w:hAnsiTheme="minorHAnsi" w:cstheme="minorHAnsi"/>
                <w:sz w:val="22"/>
                <w:szCs w:val="22"/>
              </w:rPr>
            </w:pPr>
          </w:p>
          <w:p w14:paraId="7FD4390B" w14:textId="77777777" w:rsidR="006002A8" w:rsidRPr="00A23226" w:rsidRDefault="006002A8" w:rsidP="00526331">
            <w:pPr>
              <w:jc w:val="center"/>
              <w:rPr>
                <w:rFonts w:asciiTheme="minorHAnsi" w:hAnsiTheme="minorHAnsi" w:cstheme="minorHAnsi"/>
                <w:sz w:val="22"/>
                <w:szCs w:val="22"/>
              </w:rPr>
            </w:pPr>
          </w:p>
          <w:p w14:paraId="0B9D5C1A"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10</w:t>
            </w:r>
          </w:p>
          <w:p w14:paraId="2EE303B9"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45</w:t>
            </w:r>
          </w:p>
          <w:p w14:paraId="0633B0F8" w14:textId="77777777"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45</w:t>
            </w:r>
          </w:p>
        </w:tc>
        <w:tc>
          <w:tcPr>
            <w:tcW w:w="4111" w:type="dxa"/>
            <w:gridSpan w:val="8"/>
            <w:tcBorders>
              <w:top w:val="single" w:sz="4" w:space="0" w:color="auto"/>
              <w:left w:val="single" w:sz="4" w:space="0" w:color="auto"/>
              <w:bottom w:val="single" w:sz="4" w:space="0" w:color="auto"/>
              <w:right w:val="single" w:sz="4" w:space="0" w:color="auto"/>
            </w:tcBorders>
          </w:tcPr>
          <w:p w14:paraId="0818D178" w14:textId="77777777" w:rsidR="006002A8" w:rsidRPr="00A23226" w:rsidRDefault="006002A8" w:rsidP="00526331">
            <w:pPr>
              <w:rPr>
                <w:rFonts w:asciiTheme="minorHAnsi" w:hAnsiTheme="minorHAnsi" w:cstheme="minorHAnsi"/>
                <w:sz w:val="22"/>
                <w:szCs w:val="22"/>
                <w:lang w:val="en-US"/>
              </w:rPr>
            </w:pPr>
            <w:r w:rsidRPr="00A23226">
              <w:rPr>
                <w:rFonts w:asciiTheme="minorHAnsi" w:hAnsiTheme="minorHAnsi" w:cstheme="minorHAnsi"/>
                <w:sz w:val="22"/>
                <w:szCs w:val="22"/>
              </w:rPr>
              <w:t>Type (examination, oral, coursework, project):</w:t>
            </w:r>
          </w:p>
          <w:p w14:paraId="3B28A4FD" w14:textId="77777777" w:rsidR="006002A8" w:rsidRPr="00A23226" w:rsidRDefault="006002A8" w:rsidP="00526331">
            <w:pPr>
              <w:numPr>
                <w:ilvl w:val="0"/>
                <w:numId w:val="65"/>
              </w:numPr>
              <w:rPr>
                <w:rFonts w:asciiTheme="minorHAnsi" w:hAnsiTheme="minorHAnsi" w:cstheme="minorHAnsi"/>
                <w:sz w:val="22"/>
                <w:szCs w:val="22"/>
                <w:lang w:val="en-US"/>
              </w:rPr>
            </w:pPr>
            <w:r w:rsidRPr="00A23226">
              <w:rPr>
                <w:rFonts w:asciiTheme="minorHAnsi" w:hAnsiTheme="minorHAnsi" w:cstheme="minorHAnsi"/>
                <w:sz w:val="22"/>
                <w:szCs w:val="22"/>
                <w:lang w:val="en-US"/>
              </w:rPr>
              <w:t>completed coursework</w:t>
            </w:r>
          </w:p>
          <w:p w14:paraId="50923EB9" w14:textId="77777777" w:rsidR="00A30343" w:rsidRPr="00A23226" w:rsidRDefault="00A30343" w:rsidP="00526331">
            <w:pPr>
              <w:numPr>
                <w:ilvl w:val="0"/>
                <w:numId w:val="65"/>
              </w:numPr>
              <w:rPr>
                <w:rFonts w:asciiTheme="minorHAnsi" w:hAnsiTheme="minorHAnsi" w:cstheme="minorHAnsi"/>
                <w:sz w:val="22"/>
                <w:szCs w:val="22"/>
              </w:rPr>
            </w:pPr>
            <w:r w:rsidRPr="00A23226">
              <w:rPr>
                <w:rFonts w:asciiTheme="minorHAnsi" w:hAnsiTheme="minorHAnsi" w:cstheme="minorHAnsi"/>
                <w:sz w:val="22"/>
                <w:szCs w:val="22"/>
                <w:lang w:val="en-US"/>
              </w:rPr>
              <w:t xml:space="preserve">written examination </w:t>
            </w:r>
          </w:p>
          <w:p w14:paraId="521999FF" w14:textId="63A6580D" w:rsidR="006002A8" w:rsidRPr="00A23226" w:rsidRDefault="00A30343" w:rsidP="00526331">
            <w:pPr>
              <w:numPr>
                <w:ilvl w:val="0"/>
                <w:numId w:val="65"/>
              </w:numPr>
              <w:rPr>
                <w:rFonts w:asciiTheme="minorHAnsi" w:hAnsiTheme="minorHAnsi" w:cstheme="minorHAnsi"/>
                <w:sz w:val="22"/>
                <w:szCs w:val="22"/>
              </w:rPr>
            </w:pPr>
            <w:r w:rsidRPr="00A23226">
              <w:rPr>
                <w:rFonts w:asciiTheme="minorHAnsi" w:hAnsiTheme="minorHAnsi" w:cstheme="minorHAnsi"/>
                <w:sz w:val="22"/>
                <w:szCs w:val="22"/>
                <w:lang w:val="en-US"/>
              </w:rPr>
              <w:t>oral examination</w:t>
            </w:r>
          </w:p>
        </w:tc>
      </w:tr>
      <w:tr w:rsidR="006002A8" w:rsidRPr="00A23226" w14:paraId="15983863" w14:textId="77777777" w:rsidTr="003211DA">
        <w:tc>
          <w:tcPr>
            <w:tcW w:w="9690" w:type="dxa"/>
            <w:gridSpan w:val="22"/>
            <w:tcBorders>
              <w:top w:val="single" w:sz="4" w:space="0" w:color="auto"/>
              <w:left w:val="nil"/>
              <w:bottom w:val="single" w:sz="4" w:space="0" w:color="auto"/>
              <w:right w:val="nil"/>
            </w:tcBorders>
          </w:tcPr>
          <w:p w14:paraId="4FADADEE" w14:textId="77777777" w:rsidR="00A30343" w:rsidRPr="00A23226" w:rsidRDefault="00A30343" w:rsidP="00526331">
            <w:pPr>
              <w:rPr>
                <w:rFonts w:asciiTheme="minorHAnsi" w:hAnsiTheme="minorHAnsi" w:cstheme="minorHAnsi"/>
                <w:color w:val="000000" w:themeColor="text1"/>
                <w:sz w:val="22"/>
                <w:szCs w:val="22"/>
              </w:rPr>
            </w:pPr>
            <w:r w:rsidRPr="00A23226">
              <w:rPr>
                <w:rFonts w:asciiTheme="minorHAnsi" w:hAnsiTheme="minorHAnsi" w:cstheme="minorHAnsi"/>
                <w:color w:val="000000" w:themeColor="text1"/>
                <w:sz w:val="22"/>
                <w:szCs w:val="22"/>
              </w:rPr>
              <w:t xml:space="preserve">Opomba: Pisni izpit se lahko nadomesti z ustnim izpitom. </w:t>
            </w:r>
          </w:p>
          <w:p w14:paraId="54F664B8" w14:textId="77777777" w:rsidR="00A30343" w:rsidRPr="00A23226" w:rsidRDefault="00A30343" w:rsidP="00526331">
            <w:pPr>
              <w:rPr>
                <w:rFonts w:asciiTheme="minorHAnsi" w:hAnsiTheme="minorHAnsi" w:cstheme="minorHAnsi"/>
                <w:color w:val="FF0000"/>
                <w:sz w:val="22"/>
                <w:szCs w:val="22"/>
              </w:rPr>
            </w:pPr>
            <w:r w:rsidRPr="00A23226">
              <w:rPr>
                <w:rFonts w:asciiTheme="minorHAnsi" w:hAnsiTheme="minorHAnsi" w:cstheme="minorHAnsi"/>
                <w:color w:val="000000" w:themeColor="text1"/>
                <w:sz w:val="22"/>
                <w:szCs w:val="22"/>
              </w:rPr>
              <w:t>Note: The written exam may be replaced with oral exam</w:t>
            </w:r>
            <w:r w:rsidRPr="00A23226">
              <w:rPr>
                <w:rFonts w:asciiTheme="minorHAnsi" w:hAnsiTheme="minorHAnsi" w:cstheme="minorHAnsi"/>
                <w:color w:val="FF0000"/>
                <w:sz w:val="22"/>
                <w:szCs w:val="22"/>
              </w:rPr>
              <w:t xml:space="preserve">. </w:t>
            </w:r>
          </w:p>
          <w:p w14:paraId="6A303A66" w14:textId="77777777" w:rsidR="00002B16" w:rsidRPr="00A23226" w:rsidRDefault="00002B16" w:rsidP="00526331">
            <w:pPr>
              <w:rPr>
                <w:rFonts w:asciiTheme="minorHAnsi" w:hAnsiTheme="minorHAnsi" w:cstheme="minorHAnsi"/>
                <w:b/>
                <w:sz w:val="22"/>
                <w:szCs w:val="22"/>
              </w:rPr>
            </w:pPr>
          </w:p>
          <w:p w14:paraId="4256C389" w14:textId="43B3F7A4"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6002A8" w:rsidRPr="00A23226" w14:paraId="67757A2C" w14:textId="77777777" w:rsidTr="003211DA">
        <w:tc>
          <w:tcPr>
            <w:tcW w:w="9690" w:type="dxa"/>
            <w:gridSpan w:val="22"/>
            <w:tcBorders>
              <w:top w:val="single" w:sz="4" w:space="0" w:color="auto"/>
              <w:left w:val="single" w:sz="4" w:space="0" w:color="auto"/>
              <w:bottom w:val="single" w:sz="4" w:space="0" w:color="auto"/>
              <w:right w:val="single" w:sz="4" w:space="0" w:color="auto"/>
            </w:tcBorders>
          </w:tcPr>
          <w:p w14:paraId="7B1CED56" w14:textId="77777777" w:rsidR="00A30343" w:rsidRPr="00A23226" w:rsidRDefault="006002A8" w:rsidP="00526331">
            <w:pPr>
              <w:rPr>
                <w:rFonts w:asciiTheme="minorHAnsi" w:hAnsiTheme="minorHAnsi" w:cstheme="minorHAnsi"/>
                <w:color w:val="000000" w:themeColor="text1"/>
                <w:sz w:val="22"/>
                <w:szCs w:val="22"/>
              </w:rPr>
            </w:pPr>
            <w:r w:rsidRPr="00A23226">
              <w:rPr>
                <w:rFonts w:asciiTheme="minorHAnsi" w:hAnsiTheme="minorHAnsi" w:cstheme="minorHAnsi"/>
                <w:sz w:val="22"/>
                <w:szCs w:val="22"/>
              </w:rPr>
              <w:t xml:space="preserve"> </w:t>
            </w:r>
            <w:r w:rsidR="00A30343" w:rsidRPr="00A23226">
              <w:rPr>
                <w:rFonts w:asciiTheme="minorHAnsi" w:hAnsiTheme="minorHAnsi" w:cstheme="minorHAnsi"/>
                <w:color w:val="000000" w:themeColor="text1"/>
                <w:sz w:val="22"/>
                <w:szCs w:val="22"/>
              </w:rPr>
              <w:t>PRAUNSEIS, Zdravko</w:t>
            </w:r>
            <w:r w:rsidR="00A30343" w:rsidRPr="00A23226">
              <w:rPr>
                <w:rFonts w:asciiTheme="minorHAnsi" w:hAnsiTheme="minorHAnsi" w:cstheme="minorHAnsi"/>
                <w:i/>
                <w:iCs/>
                <w:color w:val="000000" w:themeColor="text1"/>
                <w:sz w:val="22"/>
                <w:szCs w:val="22"/>
              </w:rPr>
              <w:t>. Inženiring v energetiki : zapiski predavanj</w:t>
            </w:r>
            <w:r w:rsidR="00A30343" w:rsidRPr="00A23226">
              <w:rPr>
                <w:rFonts w:asciiTheme="minorHAnsi" w:hAnsiTheme="minorHAnsi" w:cstheme="minorHAnsi"/>
                <w:color w:val="000000" w:themeColor="text1"/>
                <w:sz w:val="22"/>
                <w:szCs w:val="22"/>
              </w:rPr>
              <w:t xml:space="preserve">. Krško: Fakulteta za energetiko, 2016. 148 str., graf. prikazi. [COBISS.SI-ID </w:t>
            </w:r>
            <w:hyperlink r:id="rId118" w:tgtFrame="_blank" w:history="1">
              <w:r w:rsidR="00A30343" w:rsidRPr="00A23226">
                <w:rPr>
                  <w:rStyle w:val="Hiperpovezava"/>
                  <w:rFonts w:asciiTheme="minorHAnsi" w:hAnsiTheme="minorHAnsi" w:cstheme="minorHAnsi"/>
                  <w:color w:val="000000" w:themeColor="text1"/>
                  <w:sz w:val="22"/>
                  <w:szCs w:val="22"/>
                </w:rPr>
                <w:t>1024222812</w:t>
              </w:r>
            </w:hyperlink>
            <w:r w:rsidR="00A30343" w:rsidRPr="00A23226">
              <w:rPr>
                <w:rFonts w:asciiTheme="minorHAnsi" w:hAnsiTheme="minorHAnsi" w:cstheme="minorHAnsi"/>
                <w:color w:val="000000" w:themeColor="text1"/>
                <w:sz w:val="22"/>
                <w:szCs w:val="22"/>
              </w:rPr>
              <w:t xml:space="preserve">] </w:t>
            </w:r>
          </w:p>
          <w:p w14:paraId="1FC9E36C" w14:textId="77777777" w:rsidR="00A30343" w:rsidRPr="00A23226" w:rsidRDefault="00A30343" w:rsidP="00526331">
            <w:pPr>
              <w:pStyle w:val="Navadensplet"/>
              <w:spacing w:before="0" w:beforeAutospacing="0" w:after="0" w:afterAutospacing="0"/>
              <w:rPr>
                <w:rFonts w:asciiTheme="minorHAnsi" w:hAnsiTheme="minorHAnsi" w:cstheme="minorHAnsi"/>
                <w:b/>
                <w:bCs/>
                <w:color w:val="000000" w:themeColor="text1"/>
                <w:sz w:val="22"/>
                <w:szCs w:val="22"/>
              </w:rPr>
            </w:pPr>
          </w:p>
          <w:p w14:paraId="1F265E5C" w14:textId="77777777" w:rsidR="00A30343" w:rsidRPr="00A23226" w:rsidRDefault="00A30343" w:rsidP="00526331">
            <w:pPr>
              <w:rPr>
                <w:rFonts w:asciiTheme="minorHAnsi" w:eastAsia="Times New Roman" w:hAnsiTheme="minorHAnsi" w:cstheme="minorHAnsi"/>
                <w:color w:val="000000" w:themeColor="text1"/>
                <w:sz w:val="22"/>
                <w:szCs w:val="22"/>
              </w:rPr>
            </w:pPr>
            <w:r w:rsidRPr="00A23226">
              <w:rPr>
                <w:rFonts w:asciiTheme="minorHAnsi" w:hAnsiTheme="minorHAnsi" w:cstheme="minorHAnsi"/>
                <w:color w:val="000000" w:themeColor="text1"/>
                <w:sz w:val="22"/>
                <w:szCs w:val="22"/>
              </w:rPr>
              <w:t>PRAUNSEIS, Zdravko. </w:t>
            </w:r>
            <w:r w:rsidRPr="00A23226">
              <w:rPr>
                <w:rFonts w:asciiTheme="minorHAnsi" w:hAnsiTheme="minorHAnsi" w:cstheme="minorHAnsi"/>
                <w:i/>
                <w:iCs/>
                <w:color w:val="000000" w:themeColor="text1"/>
                <w:sz w:val="22"/>
                <w:szCs w:val="22"/>
              </w:rPr>
              <w:t>Poraba odpadne toplote za trigeneracijske sisteme : izdelava analiz in študij za projekt</w:t>
            </w:r>
            <w:r w:rsidRPr="00A23226">
              <w:rPr>
                <w:rFonts w:asciiTheme="minorHAnsi" w:hAnsiTheme="minorHAnsi" w:cstheme="minorHAnsi"/>
                <w:color w:val="000000" w:themeColor="text1"/>
                <w:sz w:val="22"/>
                <w:szCs w:val="22"/>
              </w:rPr>
              <w:t>. Krško: Fakulteta za energetiko, 2020. 50 str., ilustr. [COBISS.SI-ID </w:t>
            </w:r>
            <w:hyperlink r:id="rId119" w:tgtFrame="_blank" w:history="1">
              <w:r w:rsidRPr="00A23226">
                <w:rPr>
                  <w:rStyle w:val="Hiperpovezava"/>
                  <w:rFonts w:asciiTheme="minorHAnsi" w:hAnsiTheme="minorHAnsi" w:cstheme="minorHAnsi"/>
                  <w:color w:val="000000" w:themeColor="text1"/>
                  <w:sz w:val="22"/>
                  <w:szCs w:val="22"/>
                </w:rPr>
                <w:t>26931203</w:t>
              </w:r>
            </w:hyperlink>
            <w:r w:rsidRPr="00A23226">
              <w:rPr>
                <w:rFonts w:asciiTheme="minorHAnsi" w:hAnsiTheme="minorHAnsi" w:cstheme="minorHAnsi"/>
                <w:color w:val="000000" w:themeColor="text1"/>
                <w:sz w:val="22"/>
                <w:szCs w:val="22"/>
              </w:rPr>
              <w:t>]</w:t>
            </w:r>
            <w:r w:rsidRPr="00A23226">
              <w:rPr>
                <w:rFonts w:asciiTheme="minorHAnsi" w:hAnsiTheme="minorHAnsi" w:cstheme="minorHAnsi"/>
                <w:color w:val="000000" w:themeColor="text1"/>
                <w:sz w:val="22"/>
                <w:szCs w:val="22"/>
              </w:rPr>
              <w:br/>
            </w:r>
          </w:p>
          <w:p w14:paraId="1DFEA4C6" w14:textId="77777777" w:rsidR="00A30343" w:rsidRPr="00A23226" w:rsidRDefault="00A30343" w:rsidP="00526331">
            <w:pPr>
              <w:rPr>
                <w:rFonts w:asciiTheme="minorHAnsi" w:hAnsiTheme="minorHAnsi" w:cstheme="minorHAnsi"/>
                <w:color w:val="000000" w:themeColor="text1"/>
                <w:sz w:val="22"/>
                <w:szCs w:val="22"/>
              </w:rPr>
            </w:pPr>
            <w:r w:rsidRPr="00A23226">
              <w:rPr>
                <w:rFonts w:asciiTheme="minorHAnsi" w:hAnsiTheme="minorHAnsi" w:cstheme="minorHAnsi"/>
                <w:color w:val="000000" w:themeColor="text1"/>
                <w:sz w:val="22"/>
                <w:szCs w:val="22"/>
              </w:rPr>
              <w:t>PRAUNSEIS, Zdravko. </w:t>
            </w:r>
            <w:r w:rsidRPr="00A23226">
              <w:rPr>
                <w:rFonts w:asciiTheme="minorHAnsi" w:hAnsiTheme="minorHAnsi" w:cstheme="minorHAnsi"/>
                <w:i/>
                <w:iCs/>
                <w:color w:val="000000" w:themeColor="text1"/>
                <w:sz w:val="22"/>
                <w:szCs w:val="22"/>
              </w:rPr>
              <w:t>Gradnja lesene pasivne hiše : študija za projekt</w:t>
            </w:r>
            <w:r w:rsidRPr="00A23226">
              <w:rPr>
                <w:rFonts w:asciiTheme="minorHAnsi" w:hAnsiTheme="minorHAnsi" w:cstheme="minorHAnsi"/>
                <w:color w:val="000000" w:themeColor="text1"/>
                <w:sz w:val="22"/>
                <w:szCs w:val="22"/>
              </w:rPr>
              <w:t>. Krško: Fakulteta za energetiko, 2019. 29 str., ilustr. [COBISS.SI-ID </w:t>
            </w:r>
            <w:hyperlink r:id="rId120" w:tgtFrame="_blank" w:history="1">
              <w:r w:rsidRPr="00A23226">
                <w:rPr>
                  <w:rStyle w:val="Hiperpovezava"/>
                  <w:rFonts w:asciiTheme="minorHAnsi" w:hAnsiTheme="minorHAnsi" w:cstheme="minorHAnsi"/>
                  <w:color w:val="000000" w:themeColor="text1"/>
                  <w:sz w:val="22"/>
                  <w:szCs w:val="22"/>
                </w:rPr>
                <w:t>26929155</w:t>
              </w:r>
            </w:hyperlink>
            <w:r w:rsidRPr="00A23226">
              <w:rPr>
                <w:rFonts w:asciiTheme="minorHAnsi" w:hAnsiTheme="minorHAnsi" w:cstheme="minorHAnsi"/>
                <w:color w:val="000000" w:themeColor="text1"/>
                <w:sz w:val="22"/>
                <w:szCs w:val="22"/>
              </w:rPr>
              <w:t>]</w:t>
            </w:r>
          </w:p>
          <w:p w14:paraId="4D03FFFE" w14:textId="77777777" w:rsidR="00A30343" w:rsidRPr="00A23226" w:rsidRDefault="00A30343" w:rsidP="00526331">
            <w:pPr>
              <w:rPr>
                <w:rFonts w:asciiTheme="minorHAnsi" w:hAnsiTheme="minorHAnsi" w:cstheme="minorHAnsi"/>
                <w:color w:val="000000" w:themeColor="text1"/>
                <w:sz w:val="22"/>
                <w:szCs w:val="22"/>
              </w:rPr>
            </w:pPr>
          </w:p>
          <w:p w14:paraId="527B83A0" w14:textId="79391262" w:rsidR="006002A8" w:rsidRPr="00A23226" w:rsidRDefault="00A30343" w:rsidP="00526331">
            <w:pPr>
              <w:pStyle w:val="Navadensplet"/>
              <w:spacing w:before="0" w:beforeAutospacing="0" w:after="0" w:afterAutospacing="0"/>
              <w:rPr>
                <w:rFonts w:asciiTheme="minorHAnsi" w:hAnsiTheme="minorHAnsi" w:cstheme="minorHAnsi"/>
                <w:sz w:val="22"/>
                <w:szCs w:val="22"/>
              </w:rPr>
            </w:pPr>
            <w:r w:rsidRPr="00A23226">
              <w:rPr>
                <w:rFonts w:asciiTheme="minorHAnsi" w:hAnsiTheme="minorHAnsi" w:cstheme="minorHAnsi"/>
                <w:color w:val="000000" w:themeColor="text1"/>
                <w:sz w:val="22"/>
                <w:szCs w:val="22"/>
              </w:rPr>
              <w:t>PRAUNSEIS, Zdravko, PAVLINA, Tadeja. Fracture Testing of Energy Materials for Application in Electrical Engineering. </w:t>
            </w:r>
            <w:r w:rsidRPr="00A23226">
              <w:rPr>
                <w:rFonts w:asciiTheme="minorHAnsi" w:hAnsiTheme="minorHAnsi" w:cstheme="minorHAnsi"/>
                <w:i/>
                <w:iCs/>
                <w:color w:val="000000" w:themeColor="text1"/>
                <w:sz w:val="22"/>
                <w:szCs w:val="22"/>
              </w:rPr>
              <w:t>Przegląd Elektrotechniczny</w:t>
            </w:r>
            <w:r w:rsidRPr="00A23226">
              <w:rPr>
                <w:rFonts w:asciiTheme="minorHAnsi" w:hAnsiTheme="minorHAnsi" w:cstheme="minorHAnsi"/>
                <w:color w:val="000000" w:themeColor="text1"/>
                <w:sz w:val="22"/>
                <w:szCs w:val="22"/>
              </w:rPr>
              <w:t>. 2019, r. 95, nr. 1, str. 161-164, graf. prikazi. ISSN 2449-9544. DOI: </w:t>
            </w:r>
            <w:hyperlink r:id="rId121" w:tgtFrame="_blank" w:history="1">
              <w:r w:rsidRPr="00A23226">
                <w:rPr>
                  <w:rStyle w:val="Hiperpovezava"/>
                  <w:rFonts w:asciiTheme="minorHAnsi" w:hAnsiTheme="minorHAnsi" w:cstheme="minorHAnsi"/>
                  <w:color w:val="000000" w:themeColor="text1"/>
                  <w:sz w:val="22"/>
                  <w:szCs w:val="22"/>
                </w:rPr>
                <w:t>10.15199/48.2019.01.41</w:t>
              </w:r>
            </w:hyperlink>
            <w:r w:rsidRPr="00A23226">
              <w:rPr>
                <w:rFonts w:asciiTheme="minorHAnsi" w:hAnsiTheme="minorHAnsi" w:cstheme="minorHAnsi"/>
                <w:color w:val="000000" w:themeColor="text1"/>
                <w:sz w:val="22"/>
                <w:szCs w:val="22"/>
              </w:rPr>
              <w:t>. [COBISS.SI-ID </w:t>
            </w:r>
            <w:hyperlink r:id="rId122" w:tgtFrame="_blank" w:history="1">
              <w:r w:rsidRPr="00A23226">
                <w:rPr>
                  <w:rStyle w:val="Hiperpovezava"/>
                  <w:rFonts w:asciiTheme="minorHAnsi" w:hAnsiTheme="minorHAnsi" w:cstheme="minorHAnsi"/>
                  <w:color w:val="000000" w:themeColor="text1"/>
                  <w:sz w:val="22"/>
                  <w:szCs w:val="22"/>
                </w:rPr>
                <w:t>1024334172</w:t>
              </w:r>
            </w:hyperlink>
            <w:r w:rsidRPr="00A23226">
              <w:rPr>
                <w:rFonts w:asciiTheme="minorHAnsi" w:hAnsiTheme="minorHAnsi" w:cstheme="minorHAnsi"/>
                <w:color w:val="000000" w:themeColor="text1"/>
                <w:sz w:val="22"/>
                <w:szCs w:val="22"/>
              </w:rPr>
              <w:t>], [</w:t>
            </w:r>
            <w:hyperlink r:id="rId123" w:tgtFrame="_blank" w:history="1">
              <w:r w:rsidRPr="00A23226">
                <w:rPr>
                  <w:rStyle w:val="Hiperpovezava"/>
                  <w:rFonts w:asciiTheme="minorHAnsi" w:hAnsiTheme="minorHAnsi" w:cstheme="minorHAnsi"/>
                  <w:color w:val="000000" w:themeColor="text1"/>
                  <w:sz w:val="22"/>
                  <w:szCs w:val="22"/>
                </w:rPr>
                <w:t>SNIP</w:t>
              </w:r>
            </w:hyperlink>
            <w:r w:rsidRPr="00A23226">
              <w:rPr>
                <w:rFonts w:asciiTheme="minorHAnsi" w:hAnsiTheme="minorHAnsi" w:cstheme="minorHAnsi"/>
                <w:color w:val="000000" w:themeColor="text1"/>
                <w:sz w:val="22"/>
                <w:szCs w:val="22"/>
              </w:rPr>
              <w:t>, </w:t>
            </w:r>
            <w:hyperlink r:id="rId124" w:tgtFrame="_blank" w:history="1">
              <w:r w:rsidRPr="00A23226">
                <w:rPr>
                  <w:rStyle w:val="Hiperpovezava"/>
                  <w:rFonts w:asciiTheme="minorHAnsi" w:hAnsiTheme="minorHAnsi" w:cstheme="minorHAnsi"/>
                  <w:color w:val="000000" w:themeColor="text1"/>
                  <w:sz w:val="22"/>
                  <w:szCs w:val="22"/>
                </w:rPr>
                <w:t>WoS</w:t>
              </w:r>
            </w:hyperlink>
            <w:r w:rsidRPr="00A23226">
              <w:rPr>
                <w:rFonts w:asciiTheme="minorHAnsi" w:hAnsiTheme="minorHAnsi" w:cstheme="minorHAnsi"/>
                <w:color w:val="000000" w:themeColor="text1"/>
                <w:sz w:val="22"/>
                <w:szCs w:val="22"/>
              </w:rPr>
              <w:t>, </w:t>
            </w:r>
            <w:hyperlink r:id="rId125" w:tgtFrame="_blank" w:history="1">
              <w:r w:rsidRPr="00A23226">
                <w:rPr>
                  <w:rStyle w:val="Hiperpovezava"/>
                  <w:rFonts w:asciiTheme="minorHAnsi" w:hAnsiTheme="minorHAnsi" w:cstheme="minorHAnsi"/>
                  <w:color w:val="000000" w:themeColor="text1"/>
                  <w:sz w:val="22"/>
                  <w:szCs w:val="22"/>
                </w:rPr>
                <w:t>Scopus</w:t>
              </w:r>
            </w:hyperlink>
            <w:r w:rsidRPr="00A23226">
              <w:rPr>
                <w:rFonts w:asciiTheme="minorHAnsi" w:hAnsiTheme="minorHAnsi" w:cstheme="minorHAnsi"/>
                <w:color w:val="000000" w:themeColor="text1"/>
                <w:sz w:val="22"/>
                <w:szCs w:val="22"/>
              </w:rPr>
              <w:t>]</w:t>
            </w:r>
            <w:r w:rsidRPr="00A23226">
              <w:rPr>
                <w:rFonts w:asciiTheme="minorHAnsi" w:hAnsiTheme="minorHAnsi" w:cstheme="minorHAnsi"/>
                <w:color w:val="000000" w:themeColor="text1"/>
                <w:sz w:val="22"/>
                <w:szCs w:val="22"/>
              </w:rPr>
              <w:br/>
            </w:r>
            <w:bookmarkStart w:id="15" w:name="48"/>
            <w:bookmarkEnd w:id="15"/>
            <w:r w:rsidR="006002A8" w:rsidRPr="00A23226">
              <w:rPr>
                <w:rFonts w:asciiTheme="minorHAnsi" w:hAnsiTheme="minorHAnsi" w:cstheme="minorHAnsi"/>
                <w:sz w:val="22"/>
                <w:szCs w:val="22"/>
              </w:rPr>
              <w:t>]</w:t>
            </w:r>
          </w:p>
        </w:tc>
      </w:tr>
    </w:tbl>
    <w:p w14:paraId="20DCDD27" w14:textId="77777777" w:rsidR="006002A8" w:rsidRPr="00A23226" w:rsidRDefault="006002A8" w:rsidP="00526331">
      <w:pPr>
        <w:rPr>
          <w:rFonts w:asciiTheme="minorHAnsi" w:hAnsiTheme="minorHAnsi" w:cstheme="minorHAnsi"/>
          <w:sz w:val="22"/>
          <w:szCs w:val="22"/>
        </w:rPr>
      </w:pPr>
    </w:p>
    <w:p w14:paraId="541CDB9C" w14:textId="77777777" w:rsidR="006002A8" w:rsidRPr="00A23226" w:rsidRDefault="006002A8" w:rsidP="00526331">
      <w:pPr>
        <w:rPr>
          <w:rFonts w:asciiTheme="minorHAnsi" w:hAnsiTheme="minorHAnsi" w:cstheme="minorHAnsi"/>
          <w:sz w:val="22"/>
          <w:szCs w:val="22"/>
        </w:rPr>
        <w:sectPr w:rsidR="006002A8" w:rsidRPr="00A23226">
          <w:pgSz w:w="11906" w:h="16838"/>
          <w:pgMar w:top="1417" w:right="1417" w:bottom="1417" w:left="1417"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5"/>
        <w:gridCol w:w="385"/>
        <w:gridCol w:w="384"/>
        <w:gridCol w:w="640"/>
        <w:gridCol w:w="475"/>
        <w:gridCol w:w="8"/>
        <w:gridCol w:w="467"/>
        <w:gridCol w:w="248"/>
        <w:gridCol w:w="220"/>
        <w:gridCol w:w="7"/>
        <w:gridCol w:w="479"/>
        <w:gridCol w:w="7"/>
        <w:gridCol w:w="145"/>
        <w:gridCol w:w="702"/>
        <w:gridCol w:w="124"/>
        <w:gridCol w:w="12"/>
        <w:gridCol w:w="989"/>
        <w:gridCol w:w="369"/>
        <w:gridCol w:w="1188"/>
        <w:gridCol w:w="233"/>
        <w:gridCol w:w="217"/>
        <w:gridCol w:w="991"/>
      </w:tblGrid>
      <w:tr w:rsidR="006002A8" w:rsidRPr="00A23226" w14:paraId="1924CB42" w14:textId="77777777" w:rsidTr="0003383E">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14:paraId="7221E395"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6002A8" w:rsidRPr="00A23226" w14:paraId="7F0F1FD6" w14:textId="77777777" w:rsidTr="0003383E">
        <w:tc>
          <w:tcPr>
            <w:tcW w:w="1790" w:type="dxa"/>
            <w:gridSpan w:val="2"/>
          </w:tcPr>
          <w:p w14:paraId="33966DD5"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905" w:type="dxa"/>
            <w:gridSpan w:val="20"/>
            <w:tcBorders>
              <w:top w:val="single" w:sz="4" w:space="0" w:color="auto"/>
              <w:left w:val="single" w:sz="4" w:space="0" w:color="auto"/>
              <w:bottom w:val="single" w:sz="4" w:space="0" w:color="auto"/>
              <w:right w:val="single" w:sz="4" w:space="0" w:color="auto"/>
            </w:tcBorders>
          </w:tcPr>
          <w:p w14:paraId="2D004977"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OSNOVE JEDRSKIH ENERGETSKIH SISTEMOV</w:t>
            </w:r>
          </w:p>
        </w:tc>
      </w:tr>
      <w:tr w:rsidR="006002A8" w:rsidRPr="00A23226" w14:paraId="7A80B934" w14:textId="77777777" w:rsidTr="0003383E">
        <w:tc>
          <w:tcPr>
            <w:tcW w:w="1790" w:type="dxa"/>
            <w:gridSpan w:val="2"/>
          </w:tcPr>
          <w:p w14:paraId="02454B22"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905" w:type="dxa"/>
            <w:gridSpan w:val="20"/>
            <w:tcBorders>
              <w:top w:val="single" w:sz="4" w:space="0" w:color="auto"/>
              <w:left w:val="single" w:sz="4" w:space="0" w:color="auto"/>
              <w:bottom w:val="single" w:sz="4" w:space="0" w:color="auto"/>
              <w:right w:val="single" w:sz="4" w:space="0" w:color="auto"/>
            </w:tcBorders>
          </w:tcPr>
          <w:p w14:paraId="37600A87"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FUNDAMENTALS OF NUCLEAR ENERGY </w:t>
            </w:r>
          </w:p>
        </w:tc>
      </w:tr>
      <w:tr w:rsidR="006002A8" w:rsidRPr="00A23226" w14:paraId="33B39C9D" w14:textId="77777777" w:rsidTr="0003383E">
        <w:tc>
          <w:tcPr>
            <w:tcW w:w="3297" w:type="dxa"/>
            <w:gridSpan w:val="6"/>
            <w:vAlign w:val="center"/>
          </w:tcPr>
          <w:p w14:paraId="374E00C5" w14:textId="77777777" w:rsidR="006002A8" w:rsidRPr="00A23226" w:rsidRDefault="006002A8" w:rsidP="00526331">
            <w:pPr>
              <w:jc w:val="center"/>
              <w:rPr>
                <w:rFonts w:asciiTheme="minorHAnsi" w:hAnsiTheme="minorHAnsi" w:cstheme="minorHAnsi"/>
                <w:b/>
                <w:sz w:val="22"/>
                <w:szCs w:val="22"/>
              </w:rPr>
            </w:pPr>
          </w:p>
        </w:tc>
        <w:tc>
          <w:tcPr>
            <w:tcW w:w="3400" w:type="dxa"/>
            <w:gridSpan w:val="11"/>
            <w:vAlign w:val="center"/>
          </w:tcPr>
          <w:p w14:paraId="4680493A" w14:textId="77777777" w:rsidR="006002A8" w:rsidRPr="00A23226" w:rsidRDefault="006002A8" w:rsidP="00526331">
            <w:pPr>
              <w:jc w:val="center"/>
              <w:rPr>
                <w:rFonts w:asciiTheme="minorHAnsi" w:hAnsiTheme="minorHAnsi" w:cstheme="minorHAnsi"/>
                <w:b/>
                <w:sz w:val="22"/>
                <w:szCs w:val="22"/>
              </w:rPr>
            </w:pPr>
          </w:p>
        </w:tc>
        <w:tc>
          <w:tcPr>
            <w:tcW w:w="1557" w:type="dxa"/>
            <w:gridSpan w:val="2"/>
            <w:vAlign w:val="center"/>
          </w:tcPr>
          <w:p w14:paraId="428610BC" w14:textId="77777777" w:rsidR="006002A8" w:rsidRPr="00A23226" w:rsidRDefault="006002A8" w:rsidP="00526331">
            <w:pPr>
              <w:jc w:val="center"/>
              <w:rPr>
                <w:rFonts w:asciiTheme="minorHAnsi" w:hAnsiTheme="minorHAnsi" w:cstheme="minorHAnsi"/>
                <w:b/>
                <w:sz w:val="22"/>
                <w:szCs w:val="22"/>
              </w:rPr>
            </w:pPr>
          </w:p>
        </w:tc>
        <w:tc>
          <w:tcPr>
            <w:tcW w:w="1441" w:type="dxa"/>
            <w:gridSpan w:val="3"/>
            <w:vAlign w:val="center"/>
          </w:tcPr>
          <w:p w14:paraId="2C3CCDE5" w14:textId="77777777" w:rsidR="006002A8" w:rsidRPr="00A23226" w:rsidRDefault="006002A8" w:rsidP="00526331">
            <w:pPr>
              <w:jc w:val="center"/>
              <w:rPr>
                <w:rFonts w:asciiTheme="minorHAnsi" w:hAnsiTheme="minorHAnsi" w:cstheme="minorHAnsi"/>
                <w:b/>
                <w:sz w:val="22"/>
                <w:szCs w:val="22"/>
              </w:rPr>
            </w:pPr>
          </w:p>
        </w:tc>
      </w:tr>
      <w:tr w:rsidR="006002A8" w:rsidRPr="00A23226" w14:paraId="619933CA" w14:textId="77777777" w:rsidTr="0003383E">
        <w:tc>
          <w:tcPr>
            <w:tcW w:w="3297" w:type="dxa"/>
            <w:gridSpan w:val="6"/>
            <w:tcBorders>
              <w:top w:val="nil"/>
              <w:left w:val="nil"/>
              <w:bottom w:val="single" w:sz="4" w:space="0" w:color="auto"/>
              <w:right w:val="nil"/>
            </w:tcBorders>
            <w:vAlign w:val="center"/>
          </w:tcPr>
          <w:p w14:paraId="0C8C0563"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72B74BFA" w14:textId="77777777"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0" w:type="dxa"/>
            <w:gridSpan w:val="11"/>
            <w:tcBorders>
              <w:top w:val="nil"/>
              <w:left w:val="nil"/>
              <w:bottom w:val="single" w:sz="4" w:space="0" w:color="auto"/>
              <w:right w:val="nil"/>
            </w:tcBorders>
            <w:vAlign w:val="center"/>
          </w:tcPr>
          <w:p w14:paraId="7CEAABAE"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51C927C6"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2D07B09F"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1B0F8780"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41" w:type="dxa"/>
            <w:gridSpan w:val="3"/>
            <w:tcBorders>
              <w:top w:val="nil"/>
              <w:left w:val="nil"/>
              <w:bottom w:val="single" w:sz="4" w:space="0" w:color="auto"/>
              <w:right w:val="nil"/>
            </w:tcBorders>
            <w:vAlign w:val="center"/>
          </w:tcPr>
          <w:p w14:paraId="3DCDF4C5"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2133F70B"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344DB7" w:rsidRPr="00A23226" w14:paraId="7D5403EA" w14:textId="77777777" w:rsidTr="00162C41">
        <w:trPr>
          <w:trHeight w:val="318"/>
        </w:trPr>
        <w:tc>
          <w:tcPr>
            <w:tcW w:w="3297" w:type="dxa"/>
            <w:gridSpan w:val="6"/>
            <w:tcBorders>
              <w:top w:val="single" w:sz="4" w:space="0" w:color="auto"/>
              <w:left w:val="single" w:sz="4" w:space="0" w:color="auto"/>
              <w:bottom w:val="single" w:sz="4" w:space="0" w:color="auto"/>
              <w:right w:val="single" w:sz="4" w:space="0" w:color="auto"/>
            </w:tcBorders>
            <w:shd w:val="clear" w:color="auto" w:fill="auto"/>
          </w:tcPr>
          <w:p w14:paraId="4D64C192"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D62DB2D" w14:textId="77777777" w:rsidR="00344DB7" w:rsidRPr="00A23226" w:rsidRDefault="00344DB7" w:rsidP="00526331">
            <w:pPr>
              <w:jc w:val="center"/>
              <w:rPr>
                <w:rFonts w:asciiTheme="minorHAnsi" w:hAnsiTheme="minorHAnsi" w:cstheme="minorHAnsi"/>
                <w:sz w:val="22"/>
                <w:szCs w:val="22"/>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F1EB8"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A5CB9"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344DB7" w:rsidRPr="00A23226" w14:paraId="5ED7303C" w14:textId="77777777" w:rsidTr="00162C41">
        <w:trPr>
          <w:trHeight w:val="318"/>
        </w:trPr>
        <w:tc>
          <w:tcPr>
            <w:tcW w:w="3297" w:type="dxa"/>
            <w:gridSpan w:val="6"/>
            <w:tcBorders>
              <w:top w:val="single" w:sz="4" w:space="0" w:color="auto"/>
              <w:left w:val="single" w:sz="4" w:space="0" w:color="auto"/>
              <w:bottom w:val="single" w:sz="4" w:space="0" w:color="auto"/>
              <w:right w:val="single" w:sz="4" w:space="0" w:color="auto"/>
            </w:tcBorders>
            <w:shd w:val="clear" w:color="auto" w:fill="auto"/>
          </w:tcPr>
          <w:p w14:paraId="1B2718A1" w14:textId="77777777" w:rsidR="00344DB7" w:rsidRPr="00A23226" w:rsidRDefault="00344DB7"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E88C44" w14:textId="77777777" w:rsidR="00344DB7" w:rsidRPr="00A23226" w:rsidRDefault="00344DB7" w:rsidP="00526331">
            <w:pPr>
              <w:jc w:val="center"/>
              <w:rPr>
                <w:rFonts w:asciiTheme="minorHAnsi" w:hAnsiTheme="minorHAnsi" w:cstheme="minorHAnsi"/>
                <w:sz w:val="22"/>
                <w:szCs w:val="22"/>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9D3E4"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2745E" w14:textId="77777777" w:rsidR="00344DB7" w:rsidRPr="00A23226" w:rsidRDefault="00344DB7"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1</w:t>
            </w:r>
          </w:p>
        </w:tc>
      </w:tr>
      <w:tr w:rsidR="006002A8" w:rsidRPr="00A23226" w14:paraId="56E9F84C" w14:textId="77777777" w:rsidTr="0003383E">
        <w:trPr>
          <w:trHeight w:val="103"/>
        </w:trPr>
        <w:tc>
          <w:tcPr>
            <w:tcW w:w="9695" w:type="dxa"/>
            <w:gridSpan w:val="22"/>
          </w:tcPr>
          <w:p w14:paraId="006251D5" w14:textId="77777777" w:rsidR="006002A8" w:rsidRPr="00A23226" w:rsidRDefault="006002A8" w:rsidP="00526331">
            <w:pPr>
              <w:rPr>
                <w:rFonts w:asciiTheme="minorHAnsi" w:hAnsiTheme="minorHAnsi" w:cstheme="minorHAnsi"/>
                <w:b/>
                <w:bCs/>
                <w:sz w:val="22"/>
                <w:szCs w:val="22"/>
              </w:rPr>
            </w:pPr>
          </w:p>
        </w:tc>
      </w:tr>
      <w:tr w:rsidR="006002A8" w:rsidRPr="00A23226" w14:paraId="10DDB121" w14:textId="77777777" w:rsidTr="0003383E">
        <w:tc>
          <w:tcPr>
            <w:tcW w:w="5708" w:type="dxa"/>
            <w:gridSpan w:val="16"/>
            <w:tcBorders>
              <w:top w:val="nil"/>
              <w:left w:val="nil"/>
              <w:bottom w:val="nil"/>
              <w:right w:val="single" w:sz="4" w:space="0" w:color="auto"/>
            </w:tcBorders>
          </w:tcPr>
          <w:p w14:paraId="68E763FC"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87" w:type="dxa"/>
            <w:gridSpan w:val="6"/>
            <w:tcBorders>
              <w:top w:val="single" w:sz="4" w:space="0" w:color="auto"/>
              <w:left w:val="single" w:sz="4" w:space="0" w:color="auto"/>
              <w:bottom w:val="single" w:sz="4" w:space="0" w:color="auto"/>
              <w:right w:val="single" w:sz="4" w:space="0" w:color="auto"/>
            </w:tcBorders>
          </w:tcPr>
          <w:p w14:paraId="0FF3A3C0"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6002A8" w:rsidRPr="00A23226" w14:paraId="7B90BF2A" w14:textId="77777777" w:rsidTr="0003383E">
        <w:tc>
          <w:tcPr>
            <w:tcW w:w="5708" w:type="dxa"/>
            <w:gridSpan w:val="16"/>
          </w:tcPr>
          <w:p w14:paraId="23E0F131" w14:textId="77777777" w:rsidR="006002A8" w:rsidRPr="00A23226" w:rsidRDefault="006002A8" w:rsidP="00526331">
            <w:pPr>
              <w:rPr>
                <w:rFonts w:asciiTheme="minorHAnsi" w:hAnsiTheme="minorHAnsi" w:cstheme="minorHAnsi"/>
                <w:b/>
                <w:sz w:val="22"/>
                <w:szCs w:val="22"/>
              </w:rPr>
            </w:pPr>
          </w:p>
        </w:tc>
        <w:tc>
          <w:tcPr>
            <w:tcW w:w="3987" w:type="dxa"/>
            <w:gridSpan w:val="6"/>
            <w:tcBorders>
              <w:top w:val="single" w:sz="4" w:space="0" w:color="auto"/>
              <w:left w:val="nil"/>
              <w:bottom w:val="single" w:sz="4" w:space="0" w:color="auto"/>
              <w:right w:val="nil"/>
            </w:tcBorders>
          </w:tcPr>
          <w:p w14:paraId="0791B31B" w14:textId="77777777" w:rsidR="006002A8" w:rsidRPr="00A23226" w:rsidRDefault="006002A8" w:rsidP="00526331">
            <w:pPr>
              <w:rPr>
                <w:rFonts w:asciiTheme="minorHAnsi" w:hAnsiTheme="minorHAnsi" w:cstheme="minorHAnsi"/>
                <w:sz w:val="22"/>
                <w:szCs w:val="22"/>
              </w:rPr>
            </w:pPr>
          </w:p>
        </w:tc>
      </w:tr>
      <w:tr w:rsidR="006002A8" w:rsidRPr="00A23226" w14:paraId="7BC63FB5" w14:textId="77777777" w:rsidTr="0003383E">
        <w:tc>
          <w:tcPr>
            <w:tcW w:w="5708" w:type="dxa"/>
            <w:gridSpan w:val="16"/>
            <w:tcBorders>
              <w:top w:val="nil"/>
              <w:left w:val="nil"/>
              <w:bottom w:val="nil"/>
              <w:right w:val="single" w:sz="4" w:space="0" w:color="auto"/>
            </w:tcBorders>
          </w:tcPr>
          <w:p w14:paraId="7B029C79"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87" w:type="dxa"/>
            <w:gridSpan w:val="6"/>
            <w:tcBorders>
              <w:top w:val="single" w:sz="4" w:space="0" w:color="auto"/>
              <w:left w:val="single" w:sz="4" w:space="0" w:color="auto"/>
              <w:bottom w:val="single" w:sz="4" w:space="0" w:color="auto"/>
              <w:right w:val="single" w:sz="4" w:space="0" w:color="auto"/>
            </w:tcBorders>
          </w:tcPr>
          <w:p w14:paraId="2E39D5A7" w14:textId="77777777" w:rsidR="006002A8" w:rsidRPr="00A23226" w:rsidRDefault="00E959A4"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6002A8" w:rsidRPr="00A23226" w14:paraId="763F08B7" w14:textId="77777777" w:rsidTr="0003383E">
        <w:tc>
          <w:tcPr>
            <w:tcW w:w="9695" w:type="dxa"/>
            <w:gridSpan w:val="22"/>
          </w:tcPr>
          <w:p w14:paraId="7F86ED00" w14:textId="77777777" w:rsidR="006002A8" w:rsidRPr="00A23226" w:rsidRDefault="006002A8" w:rsidP="00526331">
            <w:pPr>
              <w:rPr>
                <w:rFonts w:asciiTheme="minorHAnsi" w:hAnsiTheme="minorHAnsi" w:cstheme="minorHAnsi"/>
                <w:sz w:val="22"/>
                <w:szCs w:val="22"/>
              </w:rPr>
            </w:pPr>
          </w:p>
        </w:tc>
      </w:tr>
      <w:tr w:rsidR="006002A8" w:rsidRPr="00A23226" w14:paraId="0600AAF0" w14:textId="77777777" w:rsidTr="0003383E">
        <w:tc>
          <w:tcPr>
            <w:tcW w:w="1405" w:type="dxa"/>
            <w:tcBorders>
              <w:top w:val="nil"/>
              <w:left w:val="nil"/>
              <w:bottom w:val="single" w:sz="4" w:space="0" w:color="auto"/>
              <w:right w:val="nil"/>
            </w:tcBorders>
            <w:vAlign w:val="center"/>
          </w:tcPr>
          <w:p w14:paraId="6B3E4E16"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50469AB3" w14:textId="77777777"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3FA9B6D8"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6CD852EF"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41F28C31"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10F906E6"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64" w:type="dxa"/>
            <w:gridSpan w:val="6"/>
            <w:tcBorders>
              <w:top w:val="nil"/>
              <w:left w:val="nil"/>
              <w:bottom w:val="single" w:sz="4" w:space="0" w:color="auto"/>
              <w:right w:val="nil"/>
            </w:tcBorders>
            <w:vAlign w:val="center"/>
          </w:tcPr>
          <w:p w14:paraId="3C8A69E4"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250D1C7B"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370" w:type="dxa"/>
            <w:gridSpan w:val="3"/>
            <w:tcBorders>
              <w:top w:val="nil"/>
              <w:left w:val="nil"/>
              <w:bottom w:val="single" w:sz="4" w:space="0" w:color="auto"/>
              <w:right w:val="nil"/>
            </w:tcBorders>
            <w:vAlign w:val="center"/>
          </w:tcPr>
          <w:p w14:paraId="030A6D8F"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21" w:type="dxa"/>
            <w:gridSpan w:val="2"/>
            <w:tcBorders>
              <w:top w:val="nil"/>
              <w:left w:val="nil"/>
              <w:bottom w:val="single" w:sz="4" w:space="0" w:color="auto"/>
              <w:right w:val="nil"/>
            </w:tcBorders>
            <w:vAlign w:val="center"/>
          </w:tcPr>
          <w:p w14:paraId="4219B661"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6F768041"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217" w:type="dxa"/>
            <w:vAlign w:val="center"/>
          </w:tcPr>
          <w:p w14:paraId="3023265D" w14:textId="77777777" w:rsidR="006002A8" w:rsidRPr="00A23226" w:rsidRDefault="006002A8" w:rsidP="00526331">
            <w:pPr>
              <w:jc w:val="center"/>
              <w:rPr>
                <w:rFonts w:asciiTheme="minorHAnsi" w:hAnsiTheme="minorHAnsi" w:cstheme="minorHAnsi"/>
                <w:b/>
                <w:bCs/>
                <w:sz w:val="22"/>
                <w:szCs w:val="22"/>
              </w:rPr>
            </w:pPr>
          </w:p>
        </w:tc>
        <w:tc>
          <w:tcPr>
            <w:tcW w:w="991" w:type="dxa"/>
            <w:tcBorders>
              <w:top w:val="nil"/>
              <w:left w:val="nil"/>
              <w:bottom w:val="single" w:sz="4" w:space="0" w:color="auto"/>
              <w:right w:val="nil"/>
            </w:tcBorders>
            <w:vAlign w:val="center"/>
          </w:tcPr>
          <w:p w14:paraId="4F83953A"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6002A8" w:rsidRPr="00A23226" w14:paraId="2AA0F923" w14:textId="77777777" w:rsidTr="0003383E">
        <w:trPr>
          <w:trHeight w:val="318"/>
        </w:trPr>
        <w:tc>
          <w:tcPr>
            <w:tcW w:w="1405" w:type="dxa"/>
            <w:vMerge w:val="restart"/>
            <w:tcBorders>
              <w:top w:val="single" w:sz="4" w:space="0" w:color="auto"/>
              <w:left w:val="single" w:sz="4" w:space="0" w:color="auto"/>
              <w:right w:val="single" w:sz="4" w:space="0" w:color="auto"/>
            </w:tcBorders>
            <w:vAlign w:val="center"/>
          </w:tcPr>
          <w:p w14:paraId="62AA7CFF"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45</w:t>
            </w:r>
          </w:p>
        </w:tc>
        <w:tc>
          <w:tcPr>
            <w:tcW w:w="1409" w:type="dxa"/>
            <w:gridSpan w:val="3"/>
            <w:vMerge w:val="restart"/>
            <w:tcBorders>
              <w:top w:val="single" w:sz="4" w:space="0" w:color="auto"/>
              <w:left w:val="single" w:sz="4" w:space="0" w:color="auto"/>
              <w:right w:val="single" w:sz="4" w:space="0" w:color="auto"/>
            </w:tcBorders>
            <w:vAlign w:val="center"/>
          </w:tcPr>
          <w:p w14:paraId="418A2B3D" w14:textId="77777777" w:rsidR="006002A8" w:rsidRPr="00A23226" w:rsidRDefault="006002A8" w:rsidP="00526331">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CA98C83"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1464" w:type="dxa"/>
            <w:gridSpan w:val="6"/>
            <w:tcBorders>
              <w:top w:val="single" w:sz="4" w:space="0" w:color="auto"/>
              <w:left w:val="single" w:sz="4" w:space="0" w:color="auto"/>
              <w:right w:val="single" w:sz="4" w:space="0" w:color="auto"/>
            </w:tcBorders>
            <w:vAlign w:val="center"/>
          </w:tcPr>
          <w:p w14:paraId="3F807720" w14:textId="77777777" w:rsidR="006002A8" w:rsidRPr="00A23226" w:rsidRDefault="006002A8" w:rsidP="00526331">
            <w:pPr>
              <w:jc w:val="center"/>
              <w:rPr>
                <w:rFonts w:asciiTheme="minorHAnsi" w:hAnsiTheme="minorHAnsi" w:cstheme="minorHAnsi"/>
                <w:b/>
                <w:bCs/>
                <w:sz w:val="22"/>
                <w:szCs w:val="22"/>
              </w:rPr>
            </w:pPr>
          </w:p>
        </w:tc>
        <w:tc>
          <w:tcPr>
            <w:tcW w:w="1370" w:type="dxa"/>
            <w:gridSpan w:val="3"/>
            <w:vMerge w:val="restart"/>
            <w:tcBorders>
              <w:top w:val="single" w:sz="4" w:space="0" w:color="auto"/>
              <w:left w:val="single" w:sz="4" w:space="0" w:color="auto"/>
              <w:right w:val="single" w:sz="4" w:space="0" w:color="auto"/>
            </w:tcBorders>
            <w:vAlign w:val="center"/>
          </w:tcPr>
          <w:p w14:paraId="3E66D214" w14:textId="77777777" w:rsidR="006002A8" w:rsidRPr="00A23226" w:rsidRDefault="006002A8" w:rsidP="00526331">
            <w:pPr>
              <w:jc w:val="center"/>
              <w:rPr>
                <w:rFonts w:asciiTheme="minorHAnsi" w:hAnsiTheme="minorHAnsi" w:cstheme="minorHAnsi"/>
                <w:b/>
                <w:bCs/>
                <w:sz w:val="22"/>
                <w:szCs w:val="22"/>
              </w:rPr>
            </w:pPr>
          </w:p>
        </w:tc>
        <w:tc>
          <w:tcPr>
            <w:tcW w:w="1421" w:type="dxa"/>
            <w:gridSpan w:val="2"/>
            <w:vMerge w:val="restart"/>
            <w:tcBorders>
              <w:top w:val="single" w:sz="4" w:space="0" w:color="auto"/>
              <w:left w:val="single" w:sz="4" w:space="0" w:color="auto"/>
              <w:right w:val="single" w:sz="4" w:space="0" w:color="auto"/>
            </w:tcBorders>
            <w:vAlign w:val="center"/>
          </w:tcPr>
          <w:p w14:paraId="09961FBD"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105</w:t>
            </w:r>
          </w:p>
        </w:tc>
        <w:tc>
          <w:tcPr>
            <w:tcW w:w="217" w:type="dxa"/>
            <w:vMerge w:val="restart"/>
            <w:tcBorders>
              <w:top w:val="nil"/>
              <w:left w:val="single" w:sz="4" w:space="0" w:color="auto"/>
              <w:right w:val="single" w:sz="4" w:space="0" w:color="auto"/>
            </w:tcBorders>
            <w:vAlign w:val="center"/>
          </w:tcPr>
          <w:p w14:paraId="5F4C3A4C" w14:textId="77777777" w:rsidR="006002A8" w:rsidRPr="00A23226" w:rsidRDefault="006002A8" w:rsidP="00526331">
            <w:pPr>
              <w:rPr>
                <w:rFonts w:asciiTheme="minorHAnsi" w:hAnsiTheme="minorHAnsi" w:cstheme="minorHAnsi"/>
                <w:b/>
                <w:bCs/>
                <w:sz w:val="22"/>
                <w:szCs w:val="22"/>
              </w:rPr>
            </w:pPr>
          </w:p>
          <w:p w14:paraId="0A656EFF" w14:textId="77777777" w:rsidR="006002A8" w:rsidRPr="00A23226" w:rsidRDefault="006002A8" w:rsidP="00526331">
            <w:pPr>
              <w:rPr>
                <w:rFonts w:asciiTheme="minorHAnsi" w:hAnsiTheme="minorHAnsi" w:cstheme="minorHAnsi"/>
                <w:b/>
                <w:bCs/>
                <w:sz w:val="22"/>
                <w:szCs w:val="22"/>
              </w:rPr>
            </w:pPr>
          </w:p>
        </w:tc>
        <w:tc>
          <w:tcPr>
            <w:tcW w:w="991" w:type="dxa"/>
            <w:vMerge w:val="restart"/>
            <w:tcBorders>
              <w:top w:val="single" w:sz="4" w:space="0" w:color="auto"/>
              <w:left w:val="single" w:sz="4" w:space="0" w:color="auto"/>
              <w:right w:val="single" w:sz="4" w:space="0" w:color="auto"/>
            </w:tcBorders>
            <w:vAlign w:val="center"/>
          </w:tcPr>
          <w:p w14:paraId="705FEA00"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6</w:t>
            </w:r>
          </w:p>
        </w:tc>
      </w:tr>
      <w:tr w:rsidR="006002A8" w:rsidRPr="00A23226" w14:paraId="42E262DE" w14:textId="77777777" w:rsidTr="0003383E">
        <w:trPr>
          <w:trHeight w:val="330"/>
        </w:trPr>
        <w:tc>
          <w:tcPr>
            <w:tcW w:w="1405" w:type="dxa"/>
            <w:vMerge/>
            <w:tcBorders>
              <w:left w:val="single" w:sz="4" w:space="0" w:color="auto"/>
              <w:right w:val="single" w:sz="4" w:space="0" w:color="auto"/>
            </w:tcBorders>
          </w:tcPr>
          <w:p w14:paraId="7C82865B" w14:textId="77777777" w:rsidR="006002A8" w:rsidRPr="00A23226" w:rsidRDefault="006002A8" w:rsidP="00526331">
            <w:pP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tcPr>
          <w:p w14:paraId="36695EAD" w14:textId="77777777" w:rsidR="006002A8" w:rsidRPr="00A23226" w:rsidRDefault="006002A8" w:rsidP="00526331">
            <w:pPr>
              <w:rPr>
                <w:rFonts w:asciiTheme="minorHAnsi" w:hAnsiTheme="minorHAnsi" w:cstheme="minorHAnsi"/>
                <w:b/>
                <w:bCs/>
                <w:sz w:val="22"/>
                <w:szCs w:val="22"/>
              </w:rPr>
            </w:pPr>
          </w:p>
        </w:tc>
        <w:tc>
          <w:tcPr>
            <w:tcW w:w="475" w:type="dxa"/>
            <w:tcBorders>
              <w:left w:val="single" w:sz="4" w:space="0" w:color="auto"/>
              <w:bottom w:val="single" w:sz="4" w:space="0" w:color="auto"/>
            </w:tcBorders>
            <w:vAlign w:val="center"/>
          </w:tcPr>
          <w:p w14:paraId="0361D204"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5" w:type="dxa"/>
            <w:gridSpan w:val="2"/>
            <w:tcBorders>
              <w:left w:val="single" w:sz="4" w:space="0" w:color="auto"/>
              <w:bottom w:val="single" w:sz="4" w:space="0" w:color="auto"/>
            </w:tcBorders>
            <w:vAlign w:val="center"/>
          </w:tcPr>
          <w:p w14:paraId="5AC29BA6"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5" w:type="dxa"/>
            <w:gridSpan w:val="3"/>
            <w:tcBorders>
              <w:left w:val="single" w:sz="4" w:space="0" w:color="auto"/>
              <w:bottom w:val="single" w:sz="4" w:space="0" w:color="auto"/>
            </w:tcBorders>
            <w:vAlign w:val="center"/>
          </w:tcPr>
          <w:p w14:paraId="76DA11FB"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57" w:type="dxa"/>
            <w:gridSpan w:val="5"/>
            <w:vMerge w:val="restart"/>
            <w:tcBorders>
              <w:left w:val="single" w:sz="4" w:space="0" w:color="auto"/>
            </w:tcBorders>
          </w:tcPr>
          <w:p w14:paraId="26F0D2DB" w14:textId="77777777" w:rsidR="006002A8" w:rsidRPr="00A23226" w:rsidRDefault="006002A8" w:rsidP="00526331">
            <w:pPr>
              <w:rPr>
                <w:rFonts w:asciiTheme="minorHAnsi" w:hAnsiTheme="minorHAnsi" w:cstheme="minorHAnsi"/>
                <w:b/>
                <w:bCs/>
                <w:sz w:val="22"/>
                <w:szCs w:val="22"/>
              </w:rPr>
            </w:pPr>
          </w:p>
        </w:tc>
        <w:tc>
          <w:tcPr>
            <w:tcW w:w="1370" w:type="dxa"/>
            <w:gridSpan w:val="3"/>
            <w:vMerge/>
            <w:tcBorders>
              <w:left w:val="single" w:sz="4" w:space="0" w:color="auto"/>
              <w:right w:val="single" w:sz="4" w:space="0" w:color="auto"/>
            </w:tcBorders>
          </w:tcPr>
          <w:p w14:paraId="7FD5DB05" w14:textId="77777777" w:rsidR="006002A8" w:rsidRPr="00A23226" w:rsidRDefault="006002A8" w:rsidP="00526331">
            <w:pPr>
              <w:rPr>
                <w:rFonts w:asciiTheme="minorHAnsi" w:hAnsiTheme="minorHAnsi" w:cstheme="minorHAnsi"/>
                <w:b/>
                <w:bCs/>
                <w:sz w:val="22"/>
                <w:szCs w:val="22"/>
              </w:rPr>
            </w:pPr>
          </w:p>
        </w:tc>
        <w:tc>
          <w:tcPr>
            <w:tcW w:w="1421" w:type="dxa"/>
            <w:gridSpan w:val="2"/>
            <w:vMerge/>
            <w:tcBorders>
              <w:left w:val="single" w:sz="4" w:space="0" w:color="auto"/>
              <w:right w:val="single" w:sz="4" w:space="0" w:color="auto"/>
            </w:tcBorders>
          </w:tcPr>
          <w:p w14:paraId="4A404940" w14:textId="77777777" w:rsidR="006002A8" w:rsidRPr="00A23226" w:rsidRDefault="006002A8" w:rsidP="00526331">
            <w:pPr>
              <w:rPr>
                <w:rFonts w:asciiTheme="minorHAnsi" w:hAnsiTheme="minorHAnsi" w:cstheme="minorHAnsi"/>
                <w:b/>
                <w:bCs/>
                <w:sz w:val="22"/>
                <w:szCs w:val="22"/>
              </w:rPr>
            </w:pPr>
          </w:p>
        </w:tc>
        <w:tc>
          <w:tcPr>
            <w:tcW w:w="217" w:type="dxa"/>
            <w:vMerge/>
            <w:tcBorders>
              <w:left w:val="single" w:sz="4" w:space="0" w:color="auto"/>
              <w:right w:val="single" w:sz="4" w:space="0" w:color="auto"/>
            </w:tcBorders>
          </w:tcPr>
          <w:p w14:paraId="1F46EE99" w14:textId="77777777" w:rsidR="006002A8" w:rsidRPr="00A23226" w:rsidRDefault="006002A8" w:rsidP="00526331">
            <w:pPr>
              <w:rPr>
                <w:rFonts w:asciiTheme="minorHAnsi" w:hAnsiTheme="minorHAnsi" w:cstheme="minorHAnsi"/>
                <w:b/>
                <w:bCs/>
                <w:sz w:val="22"/>
                <w:szCs w:val="22"/>
              </w:rPr>
            </w:pPr>
          </w:p>
        </w:tc>
        <w:tc>
          <w:tcPr>
            <w:tcW w:w="991" w:type="dxa"/>
            <w:vMerge/>
            <w:tcBorders>
              <w:left w:val="single" w:sz="4" w:space="0" w:color="auto"/>
              <w:right w:val="single" w:sz="4" w:space="0" w:color="auto"/>
            </w:tcBorders>
          </w:tcPr>
          <w:p w14:paraId="7F3C2EF5" w14:textId="77777777" w:rsidR="006002A8" w:rsidRPr="00A23226" w:rsidRDefault="006002A8" w:rsidP="00526331">
            <w:pPr>
              <w:rPr>
                <w:rFonts w:asciiTheme="minorHAnsi" w:hAnsiTheme="minorHAnsi" w:cstheme="minorHAnsi"/>
                <w:b/>
                <w:bCs/>
                <w:sz w:val="22"/>
                <w:szCs w:val="22"/>
              </w:rPr>
            </w:pPr>
          </w:p>
        </w:tc>
      </w:tr>
      <w:tr w:rsidR="006002A8" w:rsidRPr="00A23226" w14:paraId="79E59DA0" w14:textId="77777777" w:rsidTr="0003383E">
        <w:trPr>
          <w:trHeight w:val="240"/>
        </w:trPr>
        <w:tc>
          <w:tcPr>
            <w:tcW w:w="1405" w:type="dxa"/>
            <w:vMerge/>
            <w:tcBorders>
              <w:left w:val="single" w:sz="4" w:space="0" w:color="auto"/>
              <w:bottom w:val="single" w:sz="4" w:space="0" w:color="auto"/>
              <w:right w:val="single" w:sz="4" w:space="0" w:color="auto"/>
            </w:tcBorders>
          </w:tcPr>
          <w:p w14:paraId="01F7ADDA" w14:textId="77777777" w:rsidR="006002A8" w:rsidRPr="00A23226" w:rsidRDefault="006002A8" w:rsidP="00526331">
            <w:pP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tcPr>
          <w:p w14:paraId="15D53773" w14:textId="77777777" w:rsidR="006002A8" w:rsidRPr="00A23226" w:rsidRDefault="006002A8" w:rsidP="00526331">
            <w:pPr>
              <w:rPr>
                <w:rFonts w:asciiTheme="minorHAnsi" w:hAnsiTheme="minorHAnsi" w:cstheme="minorHAnsi"/>
                <w:b/>
                <w:bCs/>
                <w:sz w:val="22"/>
                <w:szCs w:val="22"/>
              </w:rPr>
            </w:pPr>
          </w:p>
        </w:tc>
        <w:tc>
          <w:tcPr>
            <w:tcW w:w="475" w:type="dxa"/>
            <w:tcBorders>
              <w:top w:val="single" w:sz="4" w:space="0" w:color="auto"/>
              <w:left w:val="single" w:sz="4" w:space="0" w:color="auto"/>
              <w:bottom w:val="single" w:sz="4" w:space="0" w:color="auto"/>
            </w:tcBorders>
            <w:vAlign w:val="center"/>
          </w:tcPr>
          <w:p w14:paraId="2FBCF38C" w14:textId="77777777" w:rsidR="006002A8" w:rsidRPr="00A23226" w:rsidRDefault="006002A8"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30</w:t>
            </w:r>
          </w:p>
        </w:tc>
        <w:tc>
          <w:tcPr>
            <w:tcW w:w="475" w:type="dxa"/>
            <w:gridSpan w:val="2"/>
            <w:tcBorders>
              <w:top w:val="single" w:sz="4" w:space="0" w:color="auto"/>
              <w:left w:val="single" w:sz="4" w:space="0" w:color="auto"/>
              <w:bottom w:val="single" w:sz="4" w:space="0" w:color="auto"/>
            </w:tcBorders>
            <w:vAlign w:val="center"/>
          </w:tcPr>
          <w:p w14:paraId="7ED81840" w14:textId="77777777" w:rsidR="006002A8" w:rsidRPr="00A23226" w:rsidRDefault="006002A8" w:rsidP="00526331">
            <w:pPr>
              <w:jc w:val="center"/>
              <w:rPr>
                <w:rFonts w:asciiTheme="minorHAnsi" w:hAnsiTheme="minorHAnsi" w:cstheme="minorHAnsi"/>
                <w:b/>
                <w:bCs/>
                <w:sz w:val="22"/>
                <w:szCs w:val="22"/>
              </w:rPr>
            </w:pPr>
          </w:p>
        </w:tc>
        <w:tc>
          <w:tcPr>
            <w:tcW w:w="475" w:type="dxa"/>
            <w:gridSpan w:val="3"/>
            <w:tcBorders>
              <w:top w:val="single" w:sz="4" w:space="0" w:color="auto"/>
              <w:left w:val="single" w:sz="4" w:space="0" w:color="auto"/>
              <w:bottom w:val="single" w:sz="4" w:space="0" w:color="auto"/>
            </w:tcBorders>
            <w:vAlign w:val="center"/>
          </w:tcPr>
          <w:p w14:paraId="432739A6" w14:textId="77777777" w:rsidR="006002A8" w:rsidRPr="00A23226" w:rsidRDefault="006002A8" w:rsidP="00526331">
            <w:pPr>
              <w:jc w:val="center"/>
              <w:rPr>
                <w:rFonts w:asciiTheme="minorHAnsi" w:hAnsiTheme="minorHAnsi" w:cstheme="minorHAnsi"/>
                <w:b/>
                <w:bCs/>
                <w:sz w:val="22"/>
                <w:szCs w:val="22"/>
              </w:rPr>
            </w:pPr>
          </w:p>
        </w:tc>
        <w:tc>
          <w:tcPr>
            <w:tcW w:w="1457" w:type="dxa"/>
            <w:gridSpan w:val="5"/>
            <w:vMerge/>
            <w:tcBorders>
              <w:left w:val="single" w:sz="4" w:space="0" w:color="auto"/>
              <w:bottom w:val="single" w:sz="4" w:space="0" w:color="auto"/>
            </w:tcBorders>
          </w:tcPr>
          <w:p w14:paraId="52DB6C72" w14:textId="77777777" w:rsidR="006002A8" w:rsidRPr="00A23226" w:rsidRDefault="006002A8" w:rsidP="00526331">
            <w:pPr>
              <w:rPr>
                <w:rFonts w:asciiTheme="minorHAnsi" w:hAnsiTheme="minorHAnsi" w:cstheme="minorHAnsi"/>
                <w:b/>
                <w:bCs/>
                <w:sz w:val="22"/>
                <w:szCs w:val="22"/>
              </w:rPr>
            </w:pPr>
          </w:p>
        </w:tc>
        <w:tc>
          <w:tcPr>
            <w:tcW w:w="1370" w:type="dxa"/>
            <w:gridSpan w:val="3"/>
            <w:vMerge/>
            <w:tcBorders>
              <w:left w:val="single" w:sz="4" w:space="0" w:color="auto"/>
              <w:bottom w:val="single" w:sz="4" w:space="0" w:color="auto"/>
              <w:right w:val="single" w:sz="4" w:space="0" w:color="auto"/>
            </w:tcBorders>
          </w:tcPr>
          <w:p w14:paraId="46DC34C5" w14:textId="77777777" w:rsidR="006002A8" w:rsidRPr="00A23226" w:rsidRDefault="006002A8" w:rsidP="00526331">
            <w:pPr>
              <w:rPr>
                <w:rFonts w:asciiTheme="minorHAnsi" w:hAnsiTheme="minorHAnsi" w:cstheme="minorHAnsi"/>
                <w:b/>
                <w:bCs/>
                <w:sz w:val="22"/>
                <w:szCs w:val="22"/>
              </w:rPr>
            </w:pPr>
          </w:p>
        </w:tc>
        <w:tc>
          <w:tcPr>
            <w:tcW w:w="1421" w:type="dxa"/>
            <w:gridSpan w:val="2"/>
            <w:vMerge/>
            <w:tcBorders>
              <w:left w:val="single" w:sz="4" w:space="0" w:color="auto"/>
              <w:bottom w:val="single" w:sz="4" w:space="0" w:color="auto"/>
              <w:right w:val="single" w:sz="4" w:space="0" w:color="auto"/>
            </w:tcBorders>
          </w:tcPr>
          <w:p w14:paraId="08E13DDD" w14:textId="77777777" w:rsidR="006002A8" w:rsidRPr="00A23226" w:rsidRDefault="006002A8" w:rsidP="00526331">
            <w:pPr>
              <w:rPr>
                <w:rFonts w:asciiTheme="minorHAnsi" w:hAnsiTheme="minorHAnsi" w:cstheme="minorHAnsi"/>
                <w:b/>
                <w:bCs/>
                <w:sz w:val="22"/>
                <w:szCs w:val="22"/>
              </w:rPr>
            </w:pPr>
          </w:p>
        </w:tc>
        <w:tc>
          <w:tcPr>
            <w:tcW w:w="217" w:type="dxa"/>
            <w:vMerge/>
            <w:tcBorders>
              <w:left w:val="single" w:sz="4" w:space="0" w:color="auto"/>
              <w:right w:val="single" w:sz="4" w:space="0" w:color="auto"/>
            </w:tcBorders>
          </w:tcPr>
          <w:p w14:paraId="440F0806" w14:textId="77777777" w:rsidR="006002A8" w:rsidRPr="00A23226" w:rsidRDefault="006002A8" w:rsidP="00526331">
            <w:pPr>
              <w:rPr>
                <w:rFonts w:asciiTheme="minorHAnsi" w:hAnsiTheme="minorHAnsi" w:cstheme="minorHAnsi"/>
                <w:b/>
                <w:bCs/>
                <w:sz w:val="22"/>
                <w:szCs w:val="22"/>
              </w:rPr>
            </w:pPr>
          </w:p>
        </w:tc>
        <w:tc>
          <w:tcPr>
            <w:tcW w:w="991" w:type="dxa"/>
            <w:vMerge/>
            <w:tcBorders>
              <w:left w:val="single" w:sz="4" w:space="0" w:color="auto"/>
              <w:bottom w:val="single" w:sz="4" w:space="0" w:color="auto"/>
              <w:right w:val="single" w:sz="4" w:space="0" w:color="auto"/>
            </w:tcBorders>
          </w:tcPr>
          <w:p w14:paraId="0FB3A5A0" w14:textId="77777777" w:rsidR="006002A8" w:rsidRPr="00A23226" w:rsidRDefault="006002A8" w:rsidP="00526331">
            <w:pPr>
              <w:rPr>
                <w:rFonts w:asciiTheme="minorHAnsi" w:hAnsiTheme="minorHAnsi" w:cstheme="minorHAnsi"/>
                <w:b/>
                <w:bCs/>
                <w:sz w:val="22"/>
                <w:szCs w:val="22"/>
              </w:rPr>
            </w:pPr>
          </w:p>
        </w:tc>
      </w:tr>
      <w:tr w:rsidR="006002A8" w:rsidRPr="00A23226" w14:paraId="4E886549" w14:textId="77777777" w:rsidTr="0003383E">
        <w:trPr>
          <w:gridBefore w:val="20"/>
          <w:wBefore w:w="8487" w:type="dxa"/>
        </w:trPr>
        <w:tc>
          <w:tcPr>
            <w:tcW w:w="1208" w:type="dxa"/>
            <w:gridSpan w:val="2"/>
            <w:tcBorders>
              <w:bottom w:val="single" w:sz="4" w:space="0" w:color="auto"/>
            </w:tcBorders>
          </w:tcPr>
          <w:p w14:paraId="78DCED4C" w14:textId="77777777" w:rsidR="006002A8" w:rsidRPr="00A23226" w:rsidRDefault="006002A8" w:rsidP="00526331">
            <w:pPr>
              <w:rPr>
                <w:rFonts w:asciiTheme="minorHAnsi" w:hAnsiTheme="minorHAnsi" w:cstheme="minorHAnsi"/>
                <w:b/>
                <w:bCs/>
                <w:sz w:val="22"/>
                <w:szCs w:val="22"/>
              </w:rPr>
            </w:pPr>
          </w:p>
        </w:tc>
      </w:tr>
      <w:tr w:rsidR="006002A8" w:rsidRPr="00A23226" w14:paraId="027635E4" w14:textId="77777777" w:rsidTr="0003383E">
        <w:tc>
          <w:tcPr>
            <w:tcW w:w="3297" w:type="dxa"/>
            <w:gridSpan w:val="6"/>
            <w:tcBorders>
              <w:top w:val="single" w:sz="4" w:space="0" w:color="auto"/>
              <w:left w:val="single" w:sz="4" w:space="0" w:color="auto"/>
              <w:bottom w:val="single" w:sz="4" w:space="0" w:color="auto"/>
            </w:tcBorders>
          </w:tcPr>
          <w:p w14:paraId="61A271EA"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98" w:type="dxa"/>
            <w:gridSpan w:val="16"/>
            <w:tcBorders>
              <w:top w:val="single" w:sz="4" w:space="0" w:color="auto"/>
              <w:left w:val="single" w:sz="4" w:space="0" w:color="auto"/>
              <w:bottom w:val="single" w:sz="4" w:space="0" w:color="auto"/>
              <w:right w:val="single" w:sz="4" w:space="0" w:color="auto"/>
            </w:tcBorders>
          </w:tcPr>
          <w:p w14:paraId="2FF91A64"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b/>
                <w:sz w:val="22"/>
                <w:szCs w:val="22"/>
              </w:rPr>
              <w:t>MARJAN KROMAR</w:t>
            </w:r>
          </w:p>
        </w:tc>
      </w:tr>
      <w:tr w:rsidR="006002A8" w:rsidRPr="00A23226" w14:paraId="2BF30851" w14:textId="77777777" w:rsidTr="0003383E">
        <w:tc>
          <w:tcPr>
            <w:tcW w:w="9695" w:type="dxa"/>
            <w:gridSpan w:val="22"/>
          </w:tcPr>
          <w:p w14:paraId="0BFE0ADA" w14:textId="77777777" w:rsidR="006002A8" w:rsidRPr="00A23226" w:rsidRDefault="006002A8" w:rsidP="00526331">
            <w:pPr>
              <w:jc w:val="both"/>
              <w:rPr>
                <w:rFonts w:asciiTheme="minorHAnsi" w:hAnsiTheme="minorHAnsi" w:cstheme="minorHAnsi"/>
                <w:sz w:val="22"/>
                <w:szCs w:val="22"/>
              </w:rPr>
            </w:pPr>
          </w:p>
        </w:tc>
      </w:tr>
      <w:tr w:rsidR="006002A8" w:rsidRPr="00A23226" w14:paraId="28765038" w14:textId="77777777" w:rsidTr="0003383E">
        <w:tc>
          <w:tcPr>
            <w:tcW w:w="2174" w:type="dxa"/>
            <w:gridSpan w:val="3"/>
            <w:vMerge w:val="restart"/>
            <w:shd w:val="clear" w:color="auto" w:fill="auto"/>
          </w:tcPr>
          <w:p w14:paraId="2592E1F6"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b/>
                <w:sz w:val="22"/>
                <w:szCs w:val="22"/>
              </w:rPr>
              <w:t>Jeziki / Languages:</w:t>
            </w:r>
          </w:p>
        </w:tc>
        <w:tc>
          <w:tcPr>
            <w:tcW w:w="2551" w:type="dxa"/>
            <w:gridSpan w:val="9"/>
            <w:shd w:val="clear" w:color="auto" w:fill="auto"/>
          </w:tcPr>
          <w:p w14:paraId="0EF35D18" w14:textId="77777777" w:rsidR="006002A8" w:rsidRPr="00A23226" w:rsidRDefault="006002A8"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70" w:type="dxa"/>
            <w:gridSpan w:val="10"/>
            <w:tcBorders>
              <w:top w:val="single" w:sz="4" w:space="0" w:color="auto"/>
              <w:left w:val="single" w:sz="4" w:space="0" w:color="auto"/>
              <w:bottom w:val="single" w:sz="4" w:space="0" w:color="auto"/>
              <w:right w:val="single" w:sz="4" w:space="0" w:color="auto"/>
            </w:tcBorders>
            <w:shd w:val="clear" w:color="auto" w:fill="auto"/>
          </w:tcPr>
          <w:p w14:paraId="29471ED3" w14:textId="77777777" w:rsidR="006002A8" w:rsidRPr="00A23226" w:rsidRDefault="006002A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6002A8" w:rsidRPr="00A23226" w14:paraId="390D51B5" w14:textId="77777777" w:rsidTr="0003383E">
        <w:trPr>
          <w:trHeight w:val="215"/>
        </w:trPr>
        <w:tc>
          <w:tcPr>
            <w:tcW w:w="2174" w:type="dxa"/>
            <w:gridSpan w:val="3"/>
            <w:vMerge/>
            <w:shd w:val="clear" w:color="auto" w:fill="auto"/>
            <w:vAlign w:val="center"/>
          </w:tcPr>
          <w:p w14:paraId="5DF04215" w14:textId="77777777" w:rsidR="006002A8" w:rsidRPr="00A23226" w:rsidRDefault="006002A8" w:rsidP="00526331">
            <w:pPr>
              <w:rPr>
                <w:rFonts w:asciiTheme="minorHAnsi" w:hAnsiTheme="minorHAnsi" w:cstheme="minorHAnsi"/>
                <w:b/>
                <w:bCs/>
                <w:sz w:val="22"/>
                <w:szCs w:val="22"/>
              </w:rPr>
            </w:pPr>
          </w:p>
        </w:tc>
        <w:tc>
          <w:tcPr>
            <w:tcW w:w="2551" w:type="dxa"/>
            <w:gridSpan w:val="9"/>
            <w:shd w:val="clear" w:color="auto" w:fill="auto"/>
          </w:tcPr>
          <w:p w14:paraId="6523F7A1" w14:textId="77777777" w:rsidR="006002A8" w:rsidRPr="00A23226" w:rsidRDefault="006002A8"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70" w:type="dxa"/>
            <w:gridSpan w:val="10"/>
            <w:tcBorders>
              <w:top w:val="single" w:sz="4" w:space="0" w:color="auto"/>
              <w:left w:val="single" w:sz="4" w:space="0" w:color="auto"/>
              <w:bottom w:val="single" w:sz="4" w:space="0" w:color="auto"/>
              <w:right w:val="single" w:sz="4" w:space="0" w:color="auto"/>
            </w:tcBorders>
            <w:shd w:val="clear" w:color="auto" w:fill="auto"/>
          </w:tcPr>
          <w:p w14:paraId="2FDFD579" w14:textId="77777777" w:rsidR="006002A8" w:rsidRPr="00A23226" w:rsidRDefault="006002A8"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 / Slovene</w:t>
            </w:r>
          </w:p>
        </w:tc>
      </w:tr>
      <w:tr w:rsidR="006002A8" w:rsidRPr="00A23226" w14:paraId="549BC586" w14:textId="77777777" w:rsidTr="0003383E">
        <w:tc>
          <w:tcPr>
            <w:tcW w:w="4718" w:type="dxa"/>
            <w:gridSpan w:val="11"/>
            <w:tcBorders>
              <w:top w:val="nil"/>
              <w:left w:val="nil"/>
              <w:bottom w:val="single" w:sz="4" w:space="0" w:color="auto"/>
              <w:right w:val="nil"/>
            </w:tcBorders>
          </w:tcPr>
          <w:p w14:paraId="4F0462EC" w14:textId="77777777" w:rsidR="006002A8" w:rsidRPr="00A23226" w:rsidRDefault="006002A8" w:rsidP="00526331">
            <w:pPr>
              <w:rPr>
                <w:rFonts w:asciiTheme="minorHAnsi" w:hAnsiTheme="minorHAnsi" w:cstheme="minorHAnsi"/>
                <w:b/>
                <w:bCs/>
                <w:sz w:val="22"/>
                <w:szCs w:val="22"/>
              </w:rPr>
            </w:pPr>
          </w:p>
          <w:p w14:paraId="7653CD39"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52" w:type="dxa"/>
            <w:gridSpan w:val="2"/>
          </w:tcPr>
          <w:p w14:paraId="07F50D94" w14:textId="77777777" w:rsidR="006002A8" w:rsidRPr="00A23226" w:rsidRDefault="006002A8" w:rsidP="00526331">
            <w:pPr>
              <w:rPr>
                <w:rFonts w:asciiTheme="minorHAnsi" w:hAnsiTheme="minorHAnsi" w:cstheme="minorHAnsi"/>
                <w:b/>
                <w:sz w:val="22"/>
                <w:szCs w:val="22"/>
              </w:rPr>
            </w:pPr>
          </w:p>
          <w:p w14:paraId="5F16A2A2" w14:textId="77777777" w:rsidR="006002A8" w:rsidRPr="00A23226" w:rsidRDefault="006002A8" w:rsidP="00526331">
            <w:pPr>
              <w:rPr>
                <w:rFonts w:asciiTheme="minorHAnsi" w:hAnsiTheme="minorHAnsi" w:cstheme="minorHAnsi"/>
                <w:b/>
                <w:sz w:val="22"/>
                <w:szCs w:val="22"/>
              </w:rPr>
            </w:pPr>
          </w:p>
        </w:tc>
        <w:tc>
          <w:tcPr>
            <w:tcW w:w="4825" w:type="dxa"/>
            <w:gridSpan w:val="9"/>
            <w:tcBorders>
              <w:top w:val="nil"/>
              <w:left w:val="nil"/>
              <w:bottom w:val="single" w:sz="4" w:space="0" w:color="auto"/>
              <w:right w:val="nil"/>
            </w:tcBorders>
          </w:tcPr>
          <w:p w14:paraId="0269FFB7" w14:textId="77777777" w:rsidR="006002A8" w:rsidRPr="00A23226" w:rsidRDefault="006002A8" w:rsidP="00526331">
            <w:pPr>
              <w:rPr>
                <w:rFonts w:asciiTheme="minorHAnsi" w:hAnsiTheme="minorHAnsi" w:cstheme="minorHAnsi"/>
                <w:b/>
                <w:sz w:val="22"/>
                <w:szCs w:val="22"/>
              </w:rPr>
            </w:pPr>
          </w:p>
          <w:p w14:paraId="3783C14F"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6002A8" w:rsidRPr="00A23226" w14:paraId="78C6ABFF" w14:textId="77777777" w:rsidTr="0003383E">
        <w:trPr>
          <w:trHeight w:val="260"/>
        </w:trPr>
        <w:tc>
          <w:tcPr>
            <w:tcW w:w="4718" w:type="dxa"/>
            <w:gridSpan w:val="11"/>
            <w:tcBorders>
              <w:top w:val="single" w:sz="4" w:space="0" w:color="auto"/>
              <w:left w:val="single" w:sz="4" w:space="0" w:color="auto"/>
              <w:bottom w:val="single" w:sz="4" w:space="0" w:color="auto"/>
              <w:right w:val="single" w:sz="4" w:space="0" w:color="auto"/>
            </w:tcBorders>
          </w:tcPr>
          <w:p w14:paraId="76F57DA4"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52" w:type="dxa"/>
            <w:gridSpan w:val="2"/>
            <w:tcBorders>
              <w:top w:val="nil"/>
              <w:left w:val="single" w:sz="4" w:space="0" w:color="auto"/>
              <w:bottom w:val="nil"/>
              <w:right w:val="single" w:sz="4" w:space="0" w:color="auto"/>
            </w:tcBorders>
          </w:tcPr>
          <w:p w14:paraId="42E20639" w14:textId="77777777" w:rsidR="006002A8" w:rsidRPr="00A23226" w:rsidRDefault="006002A8" w:rsidP="00526331">
            <w:pPr>
              <w:rPr>
                <w:rFonts w:asciiTheme="minorHAnsi" w:hAnsiTheme="minorHAnsi" w:cstheme="minorHAns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14:paraId="7415861B"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6002A8" w:rsidRPr="00A23226" w14:paraId="17B72CF9" w14:textId="77777777" w:rsidTr="0003383E">
        <w:trPr>
          <w:trHeight w:val="137"/>
        </w:trPr>
        <w:tc>
          <w:tcPr>
            <w:tcW w:w="4718" w:type="dxa"/>
            <w:gridSpan w:val="11"/>
            <w:tcBorders>
              <w:top w:val="nil"/>
              <w:left w:val="nil"/>
              <w:bottom w:val="single" w:sz="4" w:space="0" w:color="auto"/>
              <w:right w:val="nil"/>
            </w:tcBorders>
          </w:tcPr>
          <w:p w14:paraId="78C14EF1" w14:textId="77777777" w:rsidR="006002A8" w:rsidRPr="00A23226" w:rsidRDefault="006002A8" w:rsidP="00526331">
            <w:pPr>
              <w:rPr>
                <w:rFonts w:asciiTheme="minorHAnsi" w:hAnsiTheme="minorHAnsi" w:cstheme="minorHAnsi"/>
                <w:b/>
                <w:sz w:val="22"/>
                <w:szCs w:val="22"/>
              </w:rPr>
            </w:pPr>
          </w:p>
          <w:p w14:paraId="2AFE76C0"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2"/>
          </w:tcPr>
          <w:p w14:paraId="7F1E7FAF" w14:textId="77777777" w:rsidR="006002A8" w:rsidRPr="00A23226" w:rsidRDefault="006002A8" w:rsidP="00526331">
            <w:pPr>
              <w:rPr>
                <w:rFonts w:asciiTheme="minorHAnsi" w:hAnsiTheme="minorHAnsi" w:cstheme="minorHAnsi"/>
                <w:b/>
                <w:sz w:val="22"/>
                <w:szCs w:val="22"/>
              </w:rPr>
            </w:pPr>
          </w:p>
        </w:tc>
        <w:tc>
          <w:tcPr>
            <w:tcW w:w="4825" w:type="dxa"/>
            <w:gridSpan w:val="9"/>
            <w:tcBorders>
              <w:top w:val="nil"/>
              <w:left w:val="nil"/>
              <w:bottom w:val="single" w:sz="4" w:space="0" w:color="auto"/>
              <w:right w:val="nil"/>
            </w:tcBorders>
          </w:tcPr>
          <w:p w14:paraId="501557E8" w14:textId="77777777" w:rsidR="006002A8" w:rsidRPr="00A23226" w:rsidRDefault="006002A8" w:rsidP="00526331">
            <w:pPr>
              <w:rPr>
                <w:rFonts w:asciiTheme="minorHAnsi" w:hAnsiTheme="minorHAnsi" w:cstheme="minorHAnsi"/>
                <w:b/>
                <w:sz w:val="22"/>
                <w:szCs w:val="22"/>
              </w:rPr>
            </w:pPr>
          </w:p>
          <w:p w14:paraId="5DDA3885"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6002A8" w:rsidRPr="00A23226" w14:paraId="05CDB611" w14:textId="77777777" w:rsidTr="0003383E">
        <w:trPr>
          <w:trHeight w:val="2665"/>
        </w:trPr>
        <w:tc>
          <w:tcPr>
            <w:tcW w:w="4718" w:type="dxa"/>
            <w:gridSpan w:val="11"/>
            <w:tcBorders>
              <w:top w:val="single" w:sz="4" w:space="0" w:color="auto"/>
              <w:left w:val="single" w:sz="4" w:space="0" w:color="auto"/>
              <w:bottom w:val="single" w:sz="4" w:space="0" w:color="auto"/>
              <w:right w:val="single" w:sz="4" w:space="0" w:color="auto"/>
            </w:tcBorders>
          </w:tcPr>
          <w:p w14:paraId="6944FA16"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Osnove atomske in jedrske fizike</w:t>
            </w:r>
          </w:p>
          <w:p w14:paraId="163B0F96"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 xml:space="preserve">Jedrske reakcije </w:t>
            </w:r>
          </w:p>
          <w:p w14:paraId="72D1AF0D"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Radioaktivnost</w:t>
            </w:r>
          </w:p>
          <w:p w14:paraId="71358373"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Vezavna energija, razcep in zlivanje</w:t>
            </w:r>
          </w:p>
          <w:p w14:paraId="2D00CB30"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Verižna reakcija</w:t>
            </w:r>
          </w:p>
          <w:p w14:paraId="127FC662"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Osnove fizike nevtronov</w:t>
            </w:r>
          </w:p>
          <w:p w14:paraId="4AEA5E30"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Jedrski energetski sistemi</w:t>
            </w:r>
          </w:p>
          <w:p w14:paraId="1C2C474F"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Jedrski reaktor-gorivo in gorivni ciklus</w:t>
            </w:r>
          </w:p>
          <w:p w14:paraId="69B85C71" w14:textId="77777777" w:rsidR="006002A8" w:rsidRPr="00A23226" w:rsidRDefault="006002A8" w:rsidP="00526331">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sz w:val="22"/>
                <w:szCs w:val="22"/>
              </w:rPr>
            </w:pPr>
            <w:r w:rsidRPr="00A23226">
              <w:rPr>
                <w:rFonts w:asciiTheme="minorHAnsi" w:hAnsiTheme="minorHAnsi" w:cstheme="minorHAnsi"/>
                <w:sz w:val="22"/>
                <w:szCs w:val="22"/>
              </w:rPr>
              <w:t>Časovno odvisno dogajanje v reaktorju in njegovo upravljanje</w:t>
            </w:r>
          </w:p>
        </w:tc>
        <w:tc>
          <w:tcPr>
            <w:tcW w:w="152" w:type="dxa"/>
            <w:gridSpan w:val="2"/>
            <w:tcBorders>
              <w:top w:val="nil"/>
              <w:left w:val="single" w:sz="4" w:space="0" w:color="auto"/>
              <w:bottom w:val="nil"/>
              <w:right w:val="single" w:sz="4" w:space="0" w:color="auto"/>
            </w:tcBorders>
          </w:tcPr>
          <w:p w14:paraId="60BF4479" w14:textId="77777777" w:rsidR="006002A8" w:rsidRPr="00A23226" w:rsidRDefault="006002A8" w:rsidP="00526331">
            <w:pPr>
              <w:rPr>
                <w:rFonts w:asciiTheme="minorHAnsi" w:hAnsiTheme="minorHAnsi" w:cstheme="minorHAns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14:paraId="24B2C59A"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Fundamentals of atomic and nuclear physics</w:t>
            </w:r>
          </w:p>
          <w:p w14:paraId="79537125"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 xml:space="preserve">Nuclear reactions </w:t>
            </w:r>
          </w:p>
          <w:p w14:paraId="11288E3B"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Radioactivity</w:t>
            </w:r>
          </w:p>
          <w:p w14:paraId="5BE53597"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Binding energy, nuclear fission and fusion</w:t>
            </w:r>
          </w:p>
          <w:p w14:paraId="0345B8A0"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Chain reaction</w:t>
            </w:r>
          </w:p>
          <w:p w14:paraId="24C892A4"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Fundamentals of neutron physics</w:t>
            </w:r>
          </w:p>
          <w:p w14:paraId="3DAE601E"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Nuclear energy systems</w:t>
            </w:r>
          </w:p>
          <w:p w14:paraId="65AA34C4" w14:textId="77777777" w:rsidR="006002A8" w:rsidRPr="00A23226" w:rsidRDefault="006002A8" w:rsidP="00526331">
            <w:pPr>
              <w:numPr>
                <w:ilvl w:val="0"/>
                <w:numId w:val="76"/>
              </w:numPr>
              <w:ind w:left="383"/>
              <w:rPr>
                <w:rFonts w:asciiTheme="minorHAnsi" w:hAnsiTheme="minorHAnsi" w:cstheme="minorHAnsi"/>
                <w:sz w:val="22"/>
                <w:szCs w:val="22"/>
              </w:rPr>
            </w:pPr>
            <w:r w:rsidRPr="00A23226">
              <w:rPr>
                <w:rFonts w:asciiTheme="minorHAnsi" w:hAnsiTheme="minorHAnsi" w:cstheme="minorHAnsi"/>
                <w:sz w:val="22"/>
                <w:szCs w:val="22"/>
              </w:rPr>
              <w:t>Nuclear reactor-fuel and fuel cycle</w:t>
            </w:r>
          </w:p>
          <w:p w14:paraId="4DB72330" w14:textId="77777777" w:rsidR="006002A8" w:rsidRPr="00A23226" w:rsidRDefault="006002A8" w:rsidP="00526331">
            <w:pPr>
              <w:numPr>
                <w:ilvl w:val="0"/>
                <w:numId w:val="76"/>
              </w:numPr>
              <w:autoSpaceDE w:val="0"/>
              <w:autoSpaceDN w:val="0"/>
              <w:adjustRightInd w:val="0"/>
              <w:ind w:left="383"/>
              <w:rPr>
                <w:rFonts w:asciiTheme="minorHAnsi" w:hAnsiTheme="minorHAnsi" w:cstheme="minorHAnsi"/>
                <w:sz w:val="22"/>
                <w:szCs w:val="22"/>
              </w:rPr>
            </w:pPr>
            <w:r w:rsidRPr="00A23226">
              <w:rPr>
                <w:rFonts w:asciiTheme="minorHAnsi" w:hAnsiTheme="minorHAnsi" w:cstheme="minorHAnsi"/>
                <w:sz w:val="22"/>
                <w:szCs w:val="22"/>
              </w:rPr>
              <w:t>Time-dependent change of a reactor and its control</w:t>
            </w:r>
          </w:p>
        </w:tc>
      </w:tr>
      <w:tr w:rsidR="006002A8" w:rsidRPr="00A23226" w14:paraId="0DE76DF0" w14:textId="77777777" w:rsidTr="0003383E">
        <w:tc>
          <w:tcPr>
            <w:tcW w:w="9695" w:type="dxa"/>
            <w:gridSpan w:val="22"/>
          </w:tcPr>
          <w:p w14:paraId="3FCE648C" w14:textId="77777777" w:rsidR="006002A8" w:rsidRPr="00A23226" w:rsidRDefault="006002A8" w:rsidP="00526331">
            <w:pPr>
              <w:jc w:val="both"/>
              <w:rPr>
                <w:rFonts w:asciiTheme="minorHAnsi" w:hAnsiTheme="minorHAnsi" w:cstheme="minorHAnsi"/>
                <w:sz w:val="22"/>
                <w:szCs w:val="22"/>
              </w:rPr>
            </w:pPr>
            <w:r w:rsidRPr="00A23226">
              <w:rPr>
                <w:rFonts w:asciiTheme="minorHAnsi" w:hAnsiTheme="minorHAnsi" w:cstheme="minorHAnsi"/>
                <w:sz w:val="22"/>
                <w:szCs w:val="22"/>
              </w:rPr>
              <w:br w:type="page"/>
            </w:r>
          </w:p>
          <w:p w14:paraId="6BF41571" w14:textId="77777777" w:rsidR="006002A8" w:rsidRPr="00A23226" w:rsidRDefault="006002A8"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6002A8" w:rsidRPr="00A23226" w14:paraId="3E244710" w14:textId="77777777" w:rsidTr="0003383E">
        <w:trPr>
          <w:trHeight w:val="1871"/>
        </w:trPr>
        <w:tc>
          <w:tcPr>
            <w:tcW w:w="9695" w:type="dxa"/>
            <w:gridSpan w:val="22"/>
            <w:tcBorders>
              <w:top w:val="single" w:sz="4" w:space="0" w:color="auto"/>
              <w:left w:val="single" w:sz="4" w:space="0" w:color="auto"/>
              <w:bottom w:val="single" w:sz="4" w:space="0" w:color="auto"/>
              <w:right w:val="single" w:sz="4" w:space="0" w:color="auto"/>
            </w:tcBorders>
          </w:tcPr>
          <w:p w14:paraId="02715A98"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lang w:val="en-GB"/>
              </w:rPr>
              <w:t>B</w:t>
            </w:r>
            <w:r w:rsidRPr="00A23226">
              <w:rPr>
                <w:rFonts w:asciiTheme="minorHAnsi" w:hAnsiTheme="minorHAnsi" w:cstheme="minorHAnsi"/>
                <w:sz w:val="22"/>
                <w:szCs w:val="22"/>
              </w:rPr>
              <w:t>.  Cvikl, Jedrski energetski sistemi (z uvodom v fiziko stacionarnih reaktorjev), zbrano gradivo, Univerza v Mariboru in Inštitut “Jožef Stefan” Ljubljana, 2015.</w:t>
            </w:r>
          </w:p>
          <w:p w14:paraId="51AD3ADB" w14:textId="77777777" w:rsidR="006002A8" w:rsidRPr="00A23226" w:rsidRDefault="006002A8" w:rsidP="00526331">
            <w:pPr>
              <w:rPr>
                <w:rFonts w:asciiTheme="minorHAnsi" w:hAnsiTheme="minorHAnsi" w:cstheme="minorHAnsi"/>
                <w:bCs/>
                <w:sz w:val="22"/>
                <w:szCs w:val="22"/>
              </w:rPr>
            </w:pPr>
            <w:r w:rsidRPr="00A23226">
              <w:rPr>
                <w:rFonts w:asciiTheme="minorHAnsi" w:hAnsiTheme="minorHAnsi" w:cstheme="minorHAnsi"/>
                <w:bCs/>
                <w:sz w:val="22"/>
                <w:szCs w:val="22"/>
              </w:rPr>
              <w:t>H. Sekimoto, Nuclear Reactor Theory, COE-INES, Tokyo Institute of Technology, 2007.</w:t>
            </w:r>
          </w:p>
          <w:p w14:paraId="7DB7C1E4" w14:textId="77777777" w:rsidR="006002A8" w:rsidRPr="00A23226" w:rsidRDefault="006002A8" w:rsidP="00526331">
            <w:pPr>
              <w:rPr>
                <w:rFonts w:asciiTheme="minorHAnsi" w:hAnsiTheme="minorHAnsi" w:cstheme="minorHAnsi"/>
                <w:bCs/>
                <w:sz w:val="22"/>
                <w:szCs w:val="22"/>
              </w:rPr>
            </w:pPr>
            <w:r w:rsidRPr="00A23226">
              <w:rPr>
                <w:rFonts w:asciiTheme="minorHAnsi" w:hAnsiTheme="minorHAnsi" w:cstheme="minorHAnsi"/>
                <w:bCs/>
                <w:sz w:val="22"/>
                <w:szCs w:val="22"/>
              </w:rPr>
              <w:t>E. Srebotnjak, Osnove reaktorske fizike, Izobraževalni center za jedrsko tehnologijo »Milana Čopiča«, 2015.</w:t>
            </w:r>
          </w:p>
          <w:p w14:paraId="0D9652F9" w14:textId="77777777" w:rsidR="006002A8" w:rsidRPr="00A23226" w:rsidRDefault="006002A8" w:rsidP="00526331">
            <w:pPr>
              <w:rPr>
                <w:rFonts w:asciiTheme="minorHAnsi" w:hAnsiTheme="minorHAnsi" w:cstheme="minorHAnsi"/>
                <w:bCs/>
                <w:sz w:val="22"/>
                <w:szCs w:val="22"/>
              </w:rPr>
            </w:pPr>
            <w:r w:rsidRPr="00A23226">
              <w:rPr>
                <w:rFonts w:asciiTheme="minorHAnsi" w:hAnsiTheme="minorHAnsi" w:cstheme="minorHAnsi"/>
                <w:bCs/>
                <w:sz w:val="22"/>
                <w:szCs w:val="22"/>
              </w:rPr>
              <w:t>Raymond L. Murray: Nuclear energy – an introduction to the concepts, systems and application of nuclear processes. Elsevier, 6nd Edition, Amsterdam, 2009.</w:t>
            </w:r>
          </w:p>
          <w:p w14:paraId="5AF9D9C5" w14:textId="77777777" w:rsidR="006002A8" w:rsidRPr="00A23226" w:rsidRDefault="006002A8" w:rsidP="00526331">
            <w:pPr>
              <w:rPr>
                <w:rFonts w:asciiTheme="minorHAnsi" w:hAnsiTheme="minorHAnsi" w:cstheme="minorHAnsi"/>
                <w:bCs/>
                <w:sz w:val="22"/>
                <w:szCs w:val="22"/>
              </w:rPr>
            </w:pPr>
            <w:r w:rsidRPr="00A23226">
              <w:rPr>
                <w:rFonts w:asciiTheme="minorHAnsi" w:hAnsiTheme="minorHAnsi" w:cstheme="minorHAnsi"/>
                <w:bCs/>
                <w:sz w:val="22"/>
                <w:szCs w:val="22"/>
              </w:rPr>
              <w:t>John. R. Lamarsh, Anthony J. Baratta, Introduction to nuclear engineering, Prentice-Hall, New Jersey, 2001.</w:t>
            </w:r>
          </w:p>
        </w:tc>
      </w:tr>
      <w:tr w:rsidR="006002A8" w:rsidRPr="00A23226" w14:paraId="79278CDC" w14:textId="77777777" w:rsidTr="0003383E">
        <w:trPr>
          <w:trHeight w:val="73"/>
        </w:trPr>
        <w:tc>
          <w:tcPr>
            <w:tcW w:w="4718" w:type="dxa"/>
            <w:gridSpan w:val="11"/>
            <w:tcBorders>
              <w:top w:val="nil"/>
              <w:left w:val="nil"/>
              <w:bottom w:val="single" w:sz="4" w:space="0" w:color="auto"/>
              <w:right w:val="nil"/>
            </w:tcBorders>
          </w:tcPr>
          <w:p w14:paraId="3F07794E"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lastRenderedPageBreak/>
              <w:t>Cilji in kompetence:</w:t>
            </w:r>
          </w:p>
        </w:tc>
        <w:tc>
          <w:tcPr>
            <w:tcW w:w="152" w:type="dxa"/>
            <w:gridSpan w:val="2"/>
          </w:tcPr>
          <w:p w14:paraId="1CC5841F" w14:textId="77777777" w:rsidR="006002A8" w:rsidRPr="00A23226" w:rsidRDefault="006002A8" w:rsidP="00526331">
            <w:pPr>
              <w:rPr>
                <w:rFonts w:asciiTheme="minorHAnsi" w:hAnsiTheme="minorHAnsi" w:cstheme="minorHAnsi"/>
                <w:b/>
                <w:sz w:val="22"/>
                <w:szCs w:val="22"/>
              </w:rPr>
            </w:pPr>
          </w:p>
        </w:tc>
        <w:tc>
          <w:tcPr>
            <w:tcW w:w="4825" w:type="dxa"/>
            <w:gridSpan w:val="9"/>
            <w:tcBorders>
              <w:top w:val="nil"/>
              <w:left w:val="nil"/>
              <w:bottom w:val="single" w:sz="4" w:space="0" w:color="auto"/>
              <w:right w:val="nil"/>
            </w:tcBorders>
          </w:tcPr>
          <w:p w14:paraId="6D83ECFD"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6002A8" w:rsidRPr="00A23226" w14:paraId="2E247A26" w14:textId="77777777" w:rsidTr="0003383E">
        <w:trPr>
          <w:trHeight w:val="1838"/>
        </w:trPr>
        <w:tc>
          <w:tcPr>
            <w:tcW w:w="4718" w:type="dxa"/>
            <w:gridSpan w:val="11"/>
            <w:tcBorders>
              <w:top w:val="single" w:sz="4" w:space="0" w:color="auto"/>
              <w:left w:val="single" w:sz="4" w:space="0" w:color="auto"/>
              <w:bottom w:val="single" w:sz="4" w:space="0" w:color="auto"/>
              <w:right w:val="single" w:sz="4" w:space="0" w:color="auto"/>
            </w:tcBorders>
          </w:tcPr>
          <w:p w14:paraId="7D53C3F0" w14:textId="77777777" w:rsidR="006002A8" w:rsidRPr="00A23226" w:rsidRDefault="006002A8" w:rsidP="0052633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A23226">
              <w:rPr>
                <w:rFonts w:asciiTheme="minorHAnsi" w:hAnsiTheme="minorHAnsi" w:cstheme="minorHAnsi"/>
                <w:sz w:val="22"/>
                <w:szCs w:val="22"/>
              </w:rPr>
              <w:t>Študenti:</w:t>
            </w:r>
          </w:p>
          <w:p w14:paraId="1190BD4F" w14:textId="77777777" w:rsidR="006002A8" w:rsidRPr="00A23226" w:rsidRDefault="006002A8" w:rsidP="00526331">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23226">
              <w:rPr>
                <w:rFonts w:asciiTheme="minorHAnsi" w:hAnsiTheme="minorHAnsi" w:cstheme="minorHAnsi"/>
                <w:sz w:val="22"/>
                <w:szCs w:val="22"/>
              </w:rPr>
              <w:t>spoznajo in osvojijo osnove pojme atomske in jedrske fizike,</w:t>
            </w:r>
          </w:p>
          <w:p w14:paraId="78BB418F" w14:textId="77777777" w:rsidR="006002A8" w:rsidRPr="00A23226" w:rsidRDefault="006002A8" w:rsidP="00526331">
            <w:pPr>
              <w:pStyle w:val="Pripombabesedilo"/>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A23226">
              <w:rPr>
                <w:rFonts w:asciiTheme="minorHAnsi" w:eastAsia="Times New Roman" w:hAnsiTheme="minorHAnsi" w:cstheme="minorHAnsi"/>
                <w:sz w:val="22"/>
                <w:szCs w:val="22"/>
              </w:rPr>
              <w:t xml:space="preserve">spoznajo jedrske energetske koncepte in njihove principe delovanja, </w:t>
            </w:r>
          </w:p>
          <w:p w14:paraId="42CEFE30" w14:textId="77777777" w:rsidR="006002A8" w:rsidRPr="00A23226" w:rsidRDefault="006002A8" w:rsidP="00526331">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23226">
              <w:rPr>
                <w:rFonts w:asciiTheme="minorHAnsi" w:hAnsiTheme="minorHAnsi" w:cstheme="minorHAnsi"/>
                <w:sz w:val="22"/>
                <w:szCs w:val="22"/>
              </w:rPr>
              <w:t>spoznajo časovno odvisne spremembe v fisijskem reaktorju in način kontrole reaktorja.</w:t>
            </w:r>
          </w:p>
        </w:tc>
        <w:tc>
          <w:tcPr>
            <w:tcW w:w="152" w:type="dxa"/>
            <w:gridSpan w:val="2"/>
            <w:tcBorders>
              <w:top w:val="nil"/>
              <w:left w:val="single" w:sz="4" w:space="0" w:color="auto"/>
              <w:bottom w:val="nil"/>
              <w:right w:val="single" w:sz="4" w:space="0" w:color="auto"/>
            </w:tcBorders>
          </w:tcPr>
          <w:p w14:paraId="19FA5F5E" w14:textId="77777777" w:rsidR="006002A8" w:rsidRPr="00A23226" w:rsidRDefault="006002A8" w:rsidP="00526331">
            <w:pPr>
              <w:rPr>
                <w:rFonts w:asciiTheme="minorHAnsi" w:hAnsiTheme="minorHAnsi" w:cstheme="minorHAns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14:paraId="35294A27" w14:textId="77777777" w:rsidR="006002A8" w:rsidRPr="00A23226" w:rsidRDefault="006002A8"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Students:</w:t>
            </w:r>
          </w:p>
          <w:p w14:paraId="0C0E8C11" w14:textId="77777777" w:rsidR="006002A8" w:rsidRPr="00A23226" w:rsidRDefault="006002A8" w:rsidP="00526331">
            <w:pPr>
              <w:numPr>
                <w:ilvl w:val="0"/>
                <w:numId w:val="72"/>
              </w:numPr>
              <w:rPr>
                <w:rFonts w:asciiTheme="minorHAnsi" w:hAnsiTheme="minorHAnsi" w:cstheme="minorHAnsi"/>
                <w:sz w:val="22"/>
                <w:szCs w:val="22"/>
                <w:lang w:val="en-GB"/>
              </w:rPr>
            </w:pPr>
            <w:r w:rsidRPr="00A23226">
              <w:rPr>
                <w:rFonts w:asciiTheme="minorHAnsi" w:hAnsiTheme="minorHAnsi" w:cstheme="minorHAnsi"/>
                <w:sz w:val="22"/>
                <w:szCs w:val="22"/>
                <w:lang w:val="en-GB"/>
              </w:rPr>
              <w:t>get acquainted and gain understanding of the basic concepts of atom and nuclear physics,</w:t>
            </w:r>
          </w:p>
          <w:p w14:paraId="2520301C" w14:textId="77777777" w:rsidR="006002A8" w:rsidRPr="00A23226" w:rsidRDefault="006002A8" w:rsidP="00526331">
            <w:pPr>
              <w:numPr>
                <w:ilvl w:val="0"/>
                <w:numId w:val="72"/>
              </w:numPr>
              <w:rPr>
                <w:rFonts w:asciiTheme="minorHAnsi" w:hAnsiTheme="minorHAnsi" w:cstheme="minorHAnsi"/>
                <w:sz w:val="22"/>
                <w:szCs w:val="22"/>
                <w:lang w:val="en-GB"/>
              </w:rPr>
            </w:pPr>
            <w:r w:rsidRPr="00A23226">
              <w:rPr>
                <w:rFonts w:asciiTheme="minorHAnsi" w:hAnsiTheme="minorHAnsi" w:cstheme="minorHAnsi"/>
                <w:sz w:val="22"/>
                <w:szCs w:val="22"/>
                <w:lang w:val="en-GB"/>
              </w:rPr>
              <w:t xml:space="preserve">get acquainted with nuclear energy systems and principles of their operation, </w:t>
            </w:r>
          </w:p>
          <w:p w14:paraId="5EE26408" w14:textId="77777777" w:rsidR="006002A8" w:rsidRPr="00A23226" w:rsidRDefault="006002A8" w:rsidP="00526331">
            <w:pPr>
              <w:numPr>
                <w:ilvl w:val="0"/>
                <w:numId w:val="72"/>
              </w:numPr>
              <w:rPr>
                <w:rFonts w:asciiTheme="minorHAnsi" w:hAnsiTheme="minorHAnsi" w:cstheme="minorHAnsi"/>
                <w:sz w:val="22"/>
                <w:szCs w:val="22"/>
              </w:rPr>
            </w:pPr>
            <w:r w:rsidRPr="00A23226">
              <w:rPr>
                <w:rFonts w:asciiTheme="minorHAnsi" w:hAnsiTheme="minorHAnsi" w:cstheme="minorHAnsi"/>
                <w:sz w:val="22"/>
                <w:szCs w:val="22"/>
                <w:lang w:val="en-GB"/>
              </w:rPr>
              <w:t>get understanding of time-dependent changes in a fission reactor and its control.</w:t>
            </w:r>
          </w:p>
        </w:tc>
      </w:tr>
      <w:tr w:rsidR="006002A8" w:rsidRPr="00A23226" w14:paraId="39090B02" w14:textId="77777777" w:rsidTr="0003383E">
        <w:trPr>
          <w:trHeight w:val="117"/>
        </w:trPr>
        <w:tc>
          <w:tcPr>
            <w:tcW w:w="4718" w:type="dxa"/>
            <w:gridSpan w:val="11"/>
            <w:tcBorders>
              <w:top w:val="nil"/>
              <w:left w:val="nil"/>
              <w:bottom w:val="single" w:sz="4" w:space="0" w:color="auto"/>
              <w:right w:val="nil"/>
            </w:tcBorders>
          </w:tcPr>
          <w:p w14:paraId="486EC538" w14:textId="77777777" w:rsidR="006002A8" w:rsidRPr="00A23226" w:rsidRDefault="006002A8" w:rsidP="00526331">
            <w:pPr>
              <w:rPr>
                <w:rFonts w:asciiTheme="minorHAnsi" w:hAnsiTheme="minorHAnsi" w:cstheme="minorHAnsi"/>
                <w:b/>
                <w:sz w:val="22"/>
                <w:szCs w:val="22"/>
              </w:rPr>
            </w:pPr>
          </w:p>
          <w:p w14:paraId="5C90BEC6"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52" w:type="dxa"/>
            <w:gridSpan w:val="2"/>
          </w:tcPr>
          <w:p w14:paraId="37F38C12" w14:textId="77777777" w:rsidR="006002A8" w:rsidRPr="00A23226" w:rsidRDefault="006002A8" w:rsidP="00526331">
            <w:pPr>
              <w:rPr>
                <w:rFonts w:asciiTheme="minorHAnsi" w:hAnsiTheme="minorHAnsi" w:cstheme="minorHAnsi"/>
                <w:b/>
                <w:sz w:val="22"/>
                <w:szCs w:val="22"/>
              </w:rPr>
            </w:pPr>
          </w:p>
          <w:p w14:paraId="155155B9" w14:textId="77777777" w:rsidR="006002A8" w:rsidRPr="00A23226" w:rsidRDefault="006002A8" w:rsidP="00526331">
            <w:pPr>
              <w:rPr>
                <w:rFonts w:asciiTheme="minorHAnsi" w:hAnsiTheme="minorHAnsi" w:cstheme="minorHAnsi"/>
                <w:b/>
                <w:sz w:val="22"/>
                <w:szCs w:val="22"/>
              </w:rPr>
            </w:pPr>
          </w:p>
        </w:tc>
        <w:tc>
          <w:tcPr>
            <w:tcW w:w="4825" w:type="dxa"/>
            <w:gridSpan w:val="9"/>
            <w:tcBorders>
              <w:top w:val="nil"/>
              <w:left w:val="nil"/>
              <w:bottom w:val="single" w:sz="4" w:space="0" w:color="auto"/>
              <w:right w:val="nil"/>
            </w:tcBorders>
          </w:tcPr>
          <w:p w14:paraId="6C52631C" w14:textId="77777777" w:rsidR="006002A8" w:rsidRPr="00A23226" w:rsidRDefault="006002A8" w:rsidP="00526331">
            <w:pPr>
              <w:rPr>
                <w:rFonts w:asciiTheme="minorHAnsi" w:hAnsiTheme="minorHAnsi" w:cstheme="minorHAnsi"/>
                <w:b/>
                <w:sz w:val="22"/>
                <w:szCs w:val="22"/>
              </w:rPr>
            </w:pPr>
          </w:p>
          <w:p w14:paraId="2FB11F43"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6002A8" w:rsidRPr="00A23226" w14:paraId="489EE5B2" w14:textId="77777777" w:rsidTr="0003383E">
        <w:trPr>
          <w:trHeight w:val="1387"/>
        </w:trPr>
        <w:tc>
          <w:tcPr>
            <w:tcW w:w="4718" w:type="dxa"/>
            <w:gridSpan w:val="11"/>
            <w:tcBorders>
              <w:top w:val="single" w:sz="4" w:space="0" w:color="auto"/>
              <w:left w:val="single" w:sz="4" w:space="0" w:color="auto"/>
              <w:bottom w:val="nil"/>
              <w:right w:val="single" w:sz="4" w:space="0" w:color="auto"/>
            </w:tcBorders>
          </w:tcPr>
          <w:p w14:paraId="2AF81203"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09D7BF1B" w14:textId="77777777" w:rsidR="006002A8" w:rsidRPr="00A23226" w:rsidRDefault="006002A8" w:rsidP="00526331">
            <w:pPr>
              <w:rPr>
                <w:rFonts w:asciiTheme="minorHAnsi" w:hAnsiTheme="minorHAnsi" w:cstheme="minorHAnsi"/>
                <w:sz w:val="22"/>
                <w:szCs w:val="22"/>
              </w:rPr>
            </w:pPr>
          </w:p>
          <w:p w14:paraId="34CB2342" w14:textId="77777777" w:rsidR="006002A8" w:rsidRPr="00A23226" w:rsidRDefault="006002A8" w:rsidP="00526331">
            <w:pPr>
              <w:numPr>
                <w:ilvl w:val="0"/>
                <w:numId w:val="68"/>
              </w:numPr>
              <w:rPr>
                <w:rFonts w:asciiTheme="minorHAnsi" w:hAnsiTheme="minorHAnsi" w:cstheme="minorHAnsi"/>
                <w:bCs/>
                <w:sz w:val="22"/>
                <w:szCs w:val="22"/>
              </w:rPr>
            </w:pPr>
            <w:r w:rsidRPr="00A23226">
              <w:rPr>
                <w:rFonts w:asciiTheme="minorHAnsi" w:hAnsiTheme="minorHAnsi" w:cstheme="minorHAnsi"/>
                <w:bCs/>
                <w:sz w:val="22"/>
                <w:szCs w:val="22"/>
              </w:rPr>
              <w:t>poznavanje jedrskih energetskih konceptov in njihove principe delovnja,</w:t>
            </w:r>
          </w:p>
          <w:p w14:paraId="70147A82" w14:textId="77777777" w:rsidR="006002A8" w:rsidRPr="00A23226" w:rsidRDefault="006002A8" w:rsidP="00526331">
            <w:pPr>
              <w:numPr>
                <w:ilvl w:val="0"/>
                <w:numId w:val="68"/>
              </w:numPr>
              <w:rPr>
                <w:rFonts w:asciiTheme="minorHAnsi" w:hAnsiTheme="minorHAnsi" w:cstheme="minorHAnsi"/>
                <w:bCs/>
                <w:sz w:val="22"/>
                <w:szCs w:val="22"/>
              </w:rPr>
            </w:pPr>
            <w:r w:rsidRPr="00A23226">
              <w:rPr>
                <w:rFonts w:asciiTheme="minorHAnsi" w:hAnsiTheme="minorHAnsi" w:cstheme="minorHAnsi"/>
                <w:bCs/>
                <w:sz w:val="22"/>
                <w:szCs w:val="22"/>
              </w:rPr>
              <w:t>sposobnost uporabe pridobljenega teoretičnega znanja v praksi,</w:t>
            </w:r>
          </w:p>
          <w:p w14:paraId="5CACBDC4" w14:textId="77777777" w:rsidR="006002A8" w:rsidRPr="00A23226" w:rsidRDefault="006002A8" w:rsidP="00526331">
            <w:pPr>
              <w:numPr>
                <w:ilvl w:val="0"/>
                <w:numId w:val="68"/>
              </w:numPr>
              <w:rPr>
                <w:rFonts w:asciiTheme="minorHAnsi" w:hAnsiTheme="minorHAnsi" w:cstheme="minorHAnsi"/>
                <w:sz w:val="22"/>
                <w:szCs w:val="22"/>
              </w:rPr>
            </w:pPr>
            <w:r w:rsidRPr="00A23226">
              <w:rPr>
                <w:rFonts w:asciiTheme="minorHAnsi" w:hAnsiTheme="minorHAnsi" w:cstheme="minorHAnsi"/>
                <w:bCs/>
                <w:sz w:val="22"/>
                <w:szCs w:val="22"/>
              </w:rPr>
              <w:t>avtonomnost v svojem strokovnem delu.</w:t>
            </w:r>
          </w:p>
          <w:p w14:paraId="69F901CF" w14:textId="77777777" w:rsidR="006002A8" w:rsidRPr="00A23226" w:rsidRDefault="006002A8" w:rsidP="00526331">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10C75AD6" w14:textId="77777777" w:rsidR="006002A8" w:rsidRPr="00A23226" w:rsidRDefault="006002A8" w:rsidP="00526331">
            <w:pPr>
              <w:rPr>
                <w:rFonts w:asciiTheme="minorHAnsi" w:hAnsiTheme="minorHAnsi" w:cstheme="minorHAnsi"/>
                <w:sz w:val="22"/>
                <w:szCs w:val="22"/>
              </w:rPr>
            </w:pPr>
          </w:p>
          <w:p w14:paraId="4AF48827" w14:textId="77777777" w:rsidR="006002A8" w:rsidRPr="00A23226" w:rsidRDefault="006002A8" w:rsidP="00526331">
            <w:pPr>
              <w:rPr>
                <w:rFonts w:asciiTheme="minorHAnsi" w:hAnsiTheme="minorHAnsi" w:cstheme="minorHAnsi"/>
                <w:sz w:val="22"/>
                <w:szCs w:val="22"/>
              </w:rPr>
            </w:pPr>
          </w:p>
          <w:p w14:paraId="221813CA" w14:textId="77777777" w:rsidR="006002A8" w:rsidRPr="00A23226" w:rsidRDefault="006002A8" w:rsidP="00526331">
            <w:pPr>
              <w:rPr>
                <w:rFonts w:asciiTheme="minorHAnsi" w:hAnsiTheme="minorHAnsi" w:cstheme="minorHAnsi"/>
                <w:sz w:val="22"/>
                <w:szCs w:val="22"/>
              </w:rPr>
            </w:pPr>
          </w:p>
        </w:tc>
        <w:tc>
          <w:tcPr>
            <w:tcW w:w="4825" w:type="dxa"/>
            <w:gridSpan w:val="9"/>
            <w:tcBorders>
              <w:top w:val="single" w:sz="4" w:space="0" w:color="auto"/>
              <w:left w:val="single" w:sz="4" w:space="0" w:color="auto"/>
              <w:bottom w:val="nil"/>
              <w:right w:val="single" w:sz="4" w:space="0" w:color="auto"/>
            </w:tcBorders>
          </w:tcPr>
          <w:p w14:paraId="10BBFB23" w14:textId="77777777" w:rsidR="006002A8" w:rsidRPr="00A23226" w:rsidRDefault="006002A8"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Knowledge and understanding:</w:t>
            </w:r>
          </w:p>
          <w:p w14:paraId="169E1D86" w14:textId="77777777" w:rsidR="006002A8" w:rsidRPr="00A23226" w:rsidRDefault="006002A8" w:rsidP="00526331">
            <w:pPr>
              <w:rPr>
                <w:rFonts w:asciiTheme="minorHAnsi" w:hAnsiTheme="minorHAnsi" w:cstheme="minorHAnsi"/>
                <w:sz w:val="22"/>
                <w:szCs w:val="22"/>
                <w:lang w:val="en-GB"/>
              </w:rPr>
            </w:pPr>
          </w:p>
          <w:p w14:paraId="4ADF4CCF" w14:textId="77777777" w:rsidR="006002A8" w:rsidRPr="00A23226" w:rsidRDefault="006002A8" w:rsidP="00526331">
            <w:pPr>
              <w:numPr>
                <w:ilvl w:val="0"/>
                <w:numId w:val="73"/>
              </w:numPr>
              <w:rPr>
                <w:rFonts w:asciiTheme="minorHAnsi" w:hAnsiTheme="minorHAnsi" w:cstheme="minorHAnsi"/>
                <w:sz w:val="22"/>
                <w:szCs w:val="22"/>
                <w:lang w:val="en-GB"/>
              </w:rPr>
            </w:pPr>
            <w:r w:rsidRPr="00A23226">
              <w:rPr>
                <w:rFonts w:asciiTheme="minorHAnsi" w:hAnsiTheme="minorHAnsi" w:cstheme="minorHAnsi"/>
                <w:sz w:val="22"/>
                <w:szCs w:val="22"/>
                <w:lang w:val="en-GB"/>
              </w:rPr>
              <w:t>knowledge of nuclear energy systems and principles of their operation,</w:t>
            </w:r>
          </w:p>
          <w:p w14:paraId="739284B3" w14:textId="77777777" w:rsidR="006002A8" w:rsidRPr="00A23226" w:rsidRDefault="006002A8" w:rsidP="00526331">
            <w:pPr>
              <w:numPr>
                <w:ilvl w:val="0"/>
                <w:numId w:val="73"/>
              </w:numPr>
              <w:rPr>
                <w:rFonts w:asciiTheme="minorHAnsi" w:hAnsiTheme="minorHAnsi" w:cstheme="minorHAnsi"/>
                <w:sz w:val="22"/>
                <w:szCs w:val="22"/>
                <w:lang w:val="en-GB"/>
              </w:rPr>
            </w:pPr>
            <w:r w:rsidRPr="00A23226">
              <w:rPr>
                <w:rFonts w:asciiTheme="minorHAnsi" w:hAnsiTheme="minorHAnsi" w:cstheme="minorHAnsi"/>
                <w:sz w:val="22"/>
                <w:szCs w:val="22"/>
                <w:lang w:val="en-GB"/>
              </w:rPr>
              <w:t>ability to use theoretical knowledge in practice,</w:t>
            </w:r>
          </w:p>
          <w:p w14:paraId="56F9CF9F" w14:textId="77777777" w:rsidR="006002A8" w:rsidRPr="00A23226" w:rsidRDefault="006002A8" w:rsidP="00526331">
            <w:pPr>
              <w:numPr>
                <w:ilvl w:val="0"/>
                <w:numId w:val="73"/>
              </w:numPr>
              <w:rPr>
                <w:rFonts w:asciiTheme="minorHAnsi" w:hAnsiTheme="minorHAnsi" w:cstheme="minorHAnsi"/>
                <w:sz w:val="22"/>
                <w:szCs w:val="22"/>
                <w:lang w:val="en-GB"/>
              </w:rPr>
            </w:pPr>
            <w:r w:rsidRPr="00A23226">
              <w:rPr>
                <w:rFonts w:asciiTheme="minorHAnsi" w:hAnsiTheme="minorHAnsi" w:cstheme="minorHAnsi"/>
                <w:sz w:val="22"/>
                <w:szCs w:val="22"/>
                <w:lang w:val="en-GB"/>
              </w:rPr>
              <w:t>independence in professional work and obligation to professional ethics.</w:t>
            </w:r>
          </w:p>
        </w:tc>
      </w:tr>
      <w:tr w:rsidR="006002A8" w:rsidRPr="00A23226" w14:paraId="50133C6B" w14:textId="77777777" w:rsidTr="0003383E">
        <w:trPr>
          <w:trHeight w:val="1417"/>
        </w:trPr>
        <w:tc>
          <w:tcPr>
            <w:tcW w:w="4718" w:type="dxa"/>
            <w:gridSpan w:val="11"/>
            <w:tcBorders>
              <w:top w:val="nil"/>
              <w:left w:val="single" w:sz="4" w:space="0" w:color="auto"/>
              <w:bottom w:val="single" w:sz="4" w:space="0" w:color="auto"/>
              <w:right w:val="single" w:sz="4" w:space="0" w:color="auto"/>
            </w:tcBorders>
          </w:tcPr>
          <w:p w14:paraId="12DEBCD3"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lang w:val="en-US"/>
              </w:rPr>
              <w:t>P</w:t>
            </w:r>
            <w:r w:rsidRPr="00A23226">
              <w:rPr>
                <w:rFonts w:asciiTheme="minorHAnsi" w:hAnsiTheme="minorHAnsi" w:cstheme="minorHAnsi"/>
                <w:sz w:val="22"/>
                <w:szCs w:val="22"/>
              </w:rPr>
              <w:t>renesljive/ključne spretnosti in drugi atributi:</w:t>
            </w:r>
          </w:p>
          <w:p w14:paraId="05FEB85B" w14:textId="77777777" w:rsidR="006002A8" w:rsidRPr="00A23226" w:rsidRDefault="006002A8" w:rsidP="00526331">
            <w:pPr>
              <w:rPr>
                <w:rFonts w:asciiTheme="minorHAnsi" w:hAnsiTheme="minorHAnsi" w:cstheme="minorHAnsi"/>
                <w:sz w:val="22"/>
                <w:szCs w:val="22"/>
              </w:rPr>
            </w:pPr>
          </w:p>
          <w:p w14:paraId="17F33C66" w14:textId="77777777" w:rsidR="006002A8" w:rsidRPr="00A23226" w:rsidRDefault="006002A8" w:rsidP="00526331">
            <w:pPr>
              <w:numPr>
                <w:ilvl w:val="0"/>
                <w:numId w:val="77"/>
              </w:numPr>
              <w:ind w:left="426"/>
              <w:rPr>
                <w:rFonts w:asciiTheme="minorHAnsi" w:hAnsiTheme="minorHAnsi" w:cstheme="minorHAnsi"/>
                <w:bCs/>
                <w:sz w:val="22"/>
                <w:szCs w:val="22"/>
              </w:rPr>
            </w:pPr>
            <w:r w:rsidRPr="00A23226">
              <w:rPr>
                <w:rFonts w:asciiTheme="minorHAnsi" w:hAnsiTheme="minorHAnsi" w:cstheme="minorHAnsi"/>
                <w:bCs/>
                <w:sz w:val="22"/>
                <w:szCs w:val="22"/>
              </w:rPr>
              <w:t>Bazično znanje, ki naj omogoči nadaljni bolj poglobljen študij jedrskih energetskih objektov.</w:t>
            </w:r>
          </w:p>
          <w:p w14:paraId="6960D784" w14:textId="77777777" w:rsidR="006002A8" w:rsidRPr="00A23226" w:rsidRDefault="006002A8" w:rsidP="00526331">
            <w:pPr>
              <w:numPr>
                <w:ilvl w:val="0"/>
                <w:numId w:val="77"/>
              </w:numPr>
              <w:ind w:left="426"/>
              <w:rPr>
                <w:rFonts w:asciiTheme="minorHAnsi" w:hAnsiTheme="minorHAnsi" w:cstheme="minorHAnsi"/>
                <w:sz w:val="22"/>
                <w:szCs w:val="22"/>
              </w:rPr>
            </w:pPr>
            <w:r w:rsidRPr="00A23226">
              <w:rPr>
                <w:rFonts w:asciiTheme="minorHAnsi" w:hAnsiTheme="minorHAnsi" w:cstheme="minorHAnsi"/>
                <w:bCs/>
                <w:sz w:val="22"/>
                <w:szCs w:val="22"/>
              </w:rPr>
              <w:t>Razvoj veščin in spretnosti v uporabi znanja na svojem konkretnem strokovnem delovnem področju.</w:t>
            </w:r>
          </w:p>
        </w:tc>
        <w:tc>
          <w:tcPr>
            <w:tcW w:w="152" w:type="dxa"/>
            <w:gridSpan w:val="2"/>
            <w:tcBorders>
              <w:top w:val="nil"/>
              <w:left w:val="single" w:sz="4" w:space="0" w:color="auto"/>
              <w:bottom w:val="nil"/>
              <w:right w:val="single" w:sz="4" w:space="0" w:color="auto"/>
            </w:tcBorders>
          </w:tcPr>
          <w:p w14:paraId="4338C137" w14:textId="77777777" w:rsidR="006002A8" w:rsidRPr="00A23226" w:rsidRDefault="006002A8" w:rsidP="00526331">
            <w:pPr>
              <w:rPr>
                <w:rFonts w:asciiTheme="minorHAnsi" w:hAnsiTheme="minorHAnsi" w:cstheme="minorHAnsi"/>
                <w:sz w:val="22"/>
                <w:szCs w:val="22"/>
              </w:rPr>
            </w:pPr>
          </w:p>
        </w:tc>
        <w:tc>
          <w:tcPr>
            <w:tcW w:w="4825" w:type="dxa"/>
            <w:gridSpan w:val="9"/>
            <w:tcBorders>
              <w:top w:val="nil"/>
              <w:left w:val="single" w:sz="4" w:space="0" w:color="auto"/>
              <w:bottom w:val="single" w:sz="4" w:space="0" w:color="auto"/>
              <w:right w:val="single" w:sz="4" w:space="0" w:color="auto"/>
            </w:tcBorders>
          </w:tcPr>
          <w:p w14:paraId="735921C9" w14:textId="77777777" w:rsidR="006002A8" w:rsidRPr="00A23226" w:rsidRDefault="006002A8"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Transferable/Key Skills and other attributes:</w:t>
            </w:r>
          </w:p>
          <w:p w14:paraId="3D720ECF" w14:textId="77777777" w:rsidR="006002A8" w:rsidRPr="00A23226" w:rsidRDefault="006002A8" w:rsidP="00526331">
            <w:pPr>
              <w:rPr>
                <w:rFonts w:asciiTheme="minorHAnsi" w:hAnsiTheme="minorHAnsi" w:cstheme="minorHAnsi"/>
                <w:sz w:val="22"/>
                <w:szCs w:val="22"/>
                <w:lang w:val="en-GB"/>
              </w:rPr>
            </w:pPr>
          </w:p>
          <w:p w14:paraId="5BAEFF87" w14:textId="77777777" w:rsidR="006002A8" w:rsidRPr="00A23226" w:rsidRDefault="006002A8" w:rsidP="00526331">
            <w:pPr>
              <w:numPr>
                <w:ilvl w:val="0"/>
                <w:numId w:val="78"/>
              </w:numPr>
              <w:ind w:left="383"/>
              <w:rPr>
                <w:rFonts w:asciiTheme="minorHAnsi" w:hAnsiTheme="minorHAnsi" w:cstheme="minorHAnsi"/>
                <w:sz w:val="22"/>
                <w:szCs w:val="22"/>
                <w:lang w:val="en-GB"/>
              </w:rPr>
            </w:pPr>
            <w:r w:rsidRPr="00A23226">
              <w:rPr>
                <w:rFonts w:asciiTheme="minorHAnsi" w:hAnsiTheme="minorHAnsi" w:cstheme="minorHAnsi"/>
                <w:sz w:val="22"/>
                <w:szCs w:val="22"/>
                <w:lang w:val="en-GB"/>
              </w:rPr>
              <w:t>Basic skills enabling in-depth study of nuclear installations.</w:t>
            </w:r>
          </w:p>
          <w:p w14:paraId="638DC032" w14:textId="77777777" w:rsidR="006002A8" w:rsidRPr="00A23226" w:rsidRDefault="006002A8" w:rsidP="00526331">
            <w:pPr>
              <w:numPr>
                <w:ilvl w:val="0"/>
                <w:numId w:val="78"/>
              </w:numPr>
              <w:ind w:left="383"/>
              <w:rPr>
                <w:rFonts w:asciiTheme="minorHAnsi" w:hAnsiTheme="minorHAnsi" w:cstheme="minorHAnsi"/>
                <w:sz w:val="22"/>
                <w:szCs w:val="22"/>
                <w:lang w:val="en-GB"/>
              </w:rPr>
            </w:pPr>
            <w:r w:rsidRPr="00A23226">
              <w:rPr>
                <w:rFonts w:asciiTheme="minorHAnsi" w:hAnsiTheme="minorHAnsi" w:cstheme="minorHAnsi"/>
                <w:sz w:val="22"/>
                <w:szCs w:val="22"/>
                <w:lang w:val="en-GB"/>
              </w:rPr>
              <w:t>Development of skills and expertise in the use of knowledge in a specific technical working area.</w:t>
            </w:r>
          </w:p>
        </w:tc>
      </w:tr>
      <w:tr w:rsidR="006002A8" w:rsidRPr="00A23226" w14:paraId="792BBD1D" w14:textId="77777777" w:rsidTr="0003383E">
        <w:tc>
          <w:tcPr>
            <w:tcW w:w="4718" w:type="dxa"/>
            <w:gridSpan w:val="11"/>
            <w:tcBorders>
              <w:top w:val="nil"/>
              <w:left w:val="nil"/>
              <w:bottom w:val="single" w:sz="4" w:space="0" w:color="auto"/>
              <w:right w:val="nil"/>
            </w:tcBorders>
          </w:tcPr>
          <w:p w14:paraId="0D01B130" w14:textId="77777777" w:rsidR="006002A8" w:rsidRPr="00A23226" w:rsidRDefault="006002A8" w:rsidP="00526331">
            <w:pPr>
              <w:rPr>
                <w:rFonts w:asciiTheme="minorHAnsi" w:hAnsiTheme="minorHAnsi" w:cstheme="minorHAnsi"/>
                <w:b/>
                <w:sz w:val="22"/>
                <w:szCs w:val="22"/>
              </w:rPr>
            </w:pPr>
          </w:p>
          <w:p w14:paraId="14F72986"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52" w:type="dxa"/>
            <w:gridSpan w:val="2"/>
          </w:tcPr>
          <w:p w14:paraId="6900BE29" w14:textId="77777777" w:rsidR="006002A8" w:rsidRPr="00A23226" w:rsidRDefault="006002A8" w:rsidP="00526331">
            <w:pPr>
              <w:rPr>
                <w:rFonts w:asciiTheme="minorHAnsi" w:hAnsiTheme="minorHAnsi" w:cstheme="minorHAnsi"/>
                <w:b/>
                <w:sz w:val="22"/>
                <w:szCs w:val="22"/>
              </w:rPr>
            </w:pPr>
          </w:p>
          <w:p w14:paraId="5C8C2BD8" w14:textId="77777777" w:rsidR="006002A8" w:rsidRPr="00A23226" w:rsidRDefault="006002A8" w:rsidP="00526331">
            <w:pPr>
              <w:rPr>
                <w:rFonts w:asciiTheme="minorHAnsi" w:hAnsiTheme="minorHAnsi" w:cstheme="minorHAnsi"/>
                <w:b/>
                <w:sz w:val="22"/>
                <w:szCs w:val="22"/>
              </w:rPr>
            </w:pPr>
          </w:p>
        </w:tc>
        <w:tc>
          <w:tcPr>
            <w:tcW w:w="4825" w:type="dxa"/>
            <w:gridSpan w:val="9"/>
            <w:tcBorders>
              <w:top w:val="nil"/>
              <w:left w:val="nil"/>
              <w:bottom w:val="single" w:sz="4" w:space="0" w:color="auto"/>
              <w:right w:val="nil"/>
            </w:tcBorders>
          </w:tcPr>
          <w:p w14:paraId="087AEE77" w14:textId="77777777" w:rsidR="006002A8" w:rsidRPr="00A23226" w:rsidRDefault="006002A8" w:rsidP="00526331">
            <w:pPr>
              <w:rPr>
                <w:rFonts w:asciiTheme="minorHAnsi" w:hAnsiTheme="minorHAnsi" w:cstheme="minorHAnsi"/>
                <w:b/>
                <w:sz w:val="22"/>
                <w:szCs w:val="22"/>
              </w:rPr>
            </w:pPr>
          </w:p>
          <w:p w14:paraId="6F1AFB68"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6002A8" w:rsidRPr="00A23226" w14:paraId="4610B44E" w14:textId="77777777" w:rsidTr="0003383E">
        <w:trPr>
          <w:trHeight w:val="804"/>
        </w:trPr>
        <w:tc>
          <w:tcPr>
            <w:tcW w:w="4718" w:type="dxa"/>
            <w:gridSpan w:val="11"/>
            <w:tcBorders>
              <w:top w:val="single" w:sz="4" w:space="0" w:color="auto"/>
              <w:left w:val="single" w:sz="4" w:space="0" w:color="auto"/>
              <w:bottom w:val="single" w:sz="4" w:space="0" w:color="auto"/>
              <w:right w:val="single" w:sz="4" w:space="0" w:color="auto"/>
            </w:tcBorders>
          </w:tcPr>
          <w:p w14:paraId="1E02F6F3" w14:textId="77777777" w:rsidR="006002A8" w:rsidRPr="00A23226" w:rsidRDefault="006002A8" w:rsidP="00526331">
            <w:pPr>
              <w:numPr>
                <w:ilvl w:val="0"/>
                <w:numId w:val="79"/>
              </w:numPr>
              <w:rPr>
                <w:rFonts w:asciiTheme="minorHAnsi" w:hAnsiTheme="minorHAnsi" w:cstheme="minorHAnsi"/>
                <w:sz w:val="22"/>
                <w:szCs w:val="22"/>
              </w:rPr>
            </w:pPr>
            <w:r w:rsidRPr="00A23226">
              <w:rPr>
                <w:rFonts w:asciiTheme="minorHAnsi" w:hAnsiTheme="minorHAnsi" w:cstheme="minorHAnsi"/>
                <w:sz w:val="22"/>
                <w:szCs w:val="22"/>
              </w:rPr>
              <w:t>Predavanja</w:t>
            </w:r>
          </w:p>
          <w:p w14:paraId="72C89407" w14:textId="3878FAE8" w:rsidR="006002A8" w:rsidRPr="00A23226" w:rsidRDefault="00A30343" w:rsidP="00526331">
            <w:pPr>
              <w:numPr>
                <w:ilvl w:val="0"/>
                <w:numId w:val="79"/>
              </w:numPr>
              <w:rPr>
                <w:rFonts w:asciiTheme="minorHAnsi" w:hAnsiTheme="minorHAnsi" w:cstheme="minorHAnsi"/>
                <w:sz w:val="22"/>
                <w:szCs w:val="22"/>
              </w:rPr>
            </w:pPr>
            <w:r w:rsidRPr="00A23226">
              <w:rPr>
                <w:rFonts w:asciiTheme="minorHAnsi" w:hAnsiTheme="minorHAnsi" w:cstheme="minorHAnsi"/>
                <w:sz w:val="22"/>
                <w:szCs w:val="22"/>
              </w:rPr>
              <w:t xml:space="preserve">Avditorne </w:t>
            </w:r>
            <w:r w:rsidR="006002A8" w:rsidRPr="00A23226">
              <w:rPr>
                <w:rFonts w:asciiTheme="minorHAnsi" w:hAnsiTheme="minorHAnsi" w:cstheme="minorHAnsi"/>
                <w:sz w:val="22"/>
                <w:szCs w:val="22"/>
              </w:rPr>
              <w:t xml:space="preserve">Vaje </w:t>
            </w:r>
          </w:p>
          <w:p w14:paraId="6D74AFCE" w14:textId="5F1695CE" w:rsidR="006002A8" w:rsidRPr="00A23226" w:rsidRDefault="006002A8" w:rsidP="00C004A7">
            <w:pPr>
              <w:ind w:left="360"/>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3089659A" w14:textId="77777777" w:rsidR="006002A8" w:rsidRPr="00A23226" w:rsidRDefault="006002A8" w:rsidP="00526331">
            <w:pPr>
              <w:rPr>
                <w:rFonts w:asciiTheme="minorHAnsi" w:hAnsiTheme="minorHAnsi" w:cstheme="minorHAns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14:paraId="220B90DA" w14:textId="77777777" w:rsidR="006002A8" w:rsidRPr="00A23226" w:rsidRDefault="006002A8" w:rsidP="00526331">
            <w:pPr>
              <w:numPr>
                <w:ilvl w:val="0"/>
                <w:numId w:val="74"/>
              </w:numPr>
              <w:rPr>
                <w:rFonts w:asciiTheme="minorHAnsi" w:hAnsiTheme="minorHAnsi" w:cstheme="minorHAnsi"/>
                <w:sz w:val="22"/>
                <w:szCs w:val="22"/>
              </w:rPr>
            </w:pPr>
            <w:r w:rsidRPr="00A23226">
              <w:rPr>
                <w:rFonts w:asciiTheme="minorHAnsi" w:hAnsiTheme="minorHAnsi" w:cstheme="minorHAnsi"/>
                <w:sz w:val="22"/>
                <w:szCs w:val="22"/>
              </w:rPr>
              <w:t>Lectures</w:t>
            </w:r>
          </w:p>
          <w:p w14:paraId="30C0AEBF" w14:textId="5EE754F0" w:rsidR="006002A8" w:rsidRPr="00A23226" w:rsidRDefault="00A30343" w:rsidP="00526331">
            <w:pPr>
              <w:numPr>
                <w:ilvl w:val="0"/>
                <w:numId w:val="74"/>
              </w:numPr>
              <w:rPr>
                <w:rFonts w:asciiTheme="minorHAnsi" w:hAnsiTheme="minorHAnsi" w:cstheme="minorHAnsi"/>
                <w:sz w:val="22"/>
                <w:szCs w:val="22"/>
              </w:rPr>
            </w:pPr>
            <w:r w:rsidRPr="00A23226">
              <w:rPr>
                <w:rFonts w:asciiTheme="minorHAnsi" w:hAnsiTheme="minorHAnsi" w:cstheme="minorHAnsi"/>
                <w:sz w:val="22"/>
                <w:szCs w:val="22"/>
              </w:rPr>
              <w:t xml:space="preserve">Auditorium </w:t>
            </w:r>
            <w:r w:rsidR="006002A8" w:rsidRPr="00A23226">
              <w:rPr>
                <w:rFonts w:asciiTheme="minorHAnsi" w:hAnsiTheme="minorHAnsi" w:cstheme="minorHAnsi"/>
                <w:sz w:val="22"/>
                <w:szCs w:val="22"/>
              </w:rPr>
              <w:t>Exercises</w:t>
            </w:r>
          </w:p>
          <w:p w14:paraId="5D775550" w14:textId="7B00A689" w:rsidR="006002A8" w:rsidRPr="00A23226" w:rsidRDefault="006002A8" w:rsidP="00C004A7">
            <w:pPr>
              <w:ind w:left="360"/>
              <w:rPr>
                <w:rFonts w:asciiTheme="minorHAnsi" w:hAnsiTheme="minorHAnsi" w:cstheme="minorHAnsi"/>
                <w:sz w:val="22"/>
                <w:szCs w:val="22"/>
              </w:rPr>
            </w:pPr>
          </w:p>
        </w:tc>
      </w:tr>
      <w:tr w:rsidR="006002A8" w:rsidRPr="00A23226" w14:paraId="219F200C" w14:textId="77777777" w:rsidTr="00C867D2">
        <w:tc>
          <w:tcPr>
            <w:tcW w:w="4012" w:type="dxa"/>
            <w:gridSpan w:val="8"/>
            <w:tcBorders>
              <w:top w:val="nil"/>
              <w:left w:val="nil"/>
              <w:bottom w:val="single" w:sz="4" w:space="0" w:color="auto"/>
              <w:right w:val="nil"/>
            </w:tcBorders>
          </w:tcPr>
          <w:p w14:paraId="09E1F0CD" w14:textId="77777777" w:rsidR="006002A8" w:rsidRPr="00A23226" w:rsidRDefault="006002A8" w:rsidP="00526331">
            <w:pPr>
              <w:rPr>
                <w:rFonts w:asciiTheme="minorHAnsi" w:hAnsiTheme="minorHAnsi" w:cstheme="minorHAnsi"/>
                <w:b/>
                <w:sz w:val="22"/>
                <w:szCs w:val="22"/>
              </w:rPr>
            </w:pPr>
          </w:p>
          <w:p w14:paraId="3BDFA17E"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D434162"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68300193"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23" w:type="dxa"/>
            <w:gridSpan w:val="8"/>
            <w:tcBorders>
              <w:top w:val="nil"/>
              <w:left w:val="nil"/>
              <w:bottom w:val="single" w:sz="4" w:space="0" w:color="auto"/>
              <w:right w:val="nil"/>
            </w:tcBorders>
          </w:tcPr>
          <w:p w14:paraId="14B94E5B" w14:textId="77777777" w:rsidR="006002A8" w:rsidRPr="00A23226" w:rsidRDefault="006002A8" w:rsidP="00526331">
            <w:pPr>
              <w:rPr>
                <w:rFonts w:asciiTheme="minorHAnsi" w:hAnsiTheme="minorHAnsi" w:cstheme="minorHAnsi"/>
                <w:b/>
                <w:sz w:val="22"/>
                <w:szCs w:val="22"/>
              </w:rPr>
            </w:pPr>
          </w:p>
          <w:p w14:paraId="23FFA664"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6002A8" w:rsidRPr="00A23226" w14:paraId="341981E4" w14:textId="77777777" w:rsidTr="00C867D2">
        <w:trPr>
          <w:trHeight w:val="1104"/>
        </w:trPr>
        <w:tc>
          <w:tcPr>
            <w:tcW w:w="4012" w:type="dxa"/>
            <w:gridSpan w:val="8"/>
            <w:tcBorders>
              <w:top w:val="single" w:sz="4" w:space="0" w:color="auto"/>
              <w:left w:val="single" w:sz="4" w:space="0" w:color="auto"/>
              <w:bottom w:val="single" w:sz="4" w:space="0" w:color="auto"/>
              <w:right w:val="single" w:sz="4" w:space="0" w:color="auto"/>
            </w:tcBorders>
          </w:tcPr>
          <w:p w14:paraId="709D3E67" w14:textId="77777777" w:rsidR="006002A8" w:rsidRPr="00A23226" w:rsidRDefault="006002A8" w:rsidP="00526331">
            <w:pPr>
              <w:rPr>
                <w:rFonts w:asciiTheme="minorHAnsi" w:hAnsiTheme="minorHAnsi" w:cstheme="minorHAnsi"/>
                <w:sz w:val="22"/>
                <w:szCs w:val="22"/>
                <w:lang w:val="de-DE"/>
              </w:rPr>
            </w:pPr>
            <w:r w:rsidRPr="00A23226">
              <w:rPr>
                <w:rFonts w:asciiTheme="minorHAnsi" w:hAnsiTheme="minorHAnsi" w:cstheme="minorHAnsi"/>
                <w:sz w:val="22"/>
                <w:szCs w:val="22"/>
              </w:rPr>
              <w:t>Način (pisni izpit, ustno izpraševanje, naloge, projekt)</w:t>
            </w:r>
          </w:p>
          <w:p w14:paraId="5B6FF1A6" w14:textId="1BCB9E30" w:rsidR="006002A8" w:rsidRDefault="006002A8" w:rsidP="00526331">
            <w:pPr>
              <w:numPr>
                <w:ilvl w:val="0"/>
                <w:numId w:val="70"/>
              </w:numPr>
              <w:rPr>
                <w:rFonts w:asciiTheme="minorHAnsi" w:hAnsiTheme="minorHAnsi" w:cstheme="minorHAnsi"/>
                <w:sz w:val="22"/>
                <w:szCs w:val="22"/>
                <w:lang w:val="de-DE"/>
              </w:rPr>
            </w:pPr>
            <w:r w:rsidRPr="00A23226">
              <w:rPr>
                <w:rFonts w:asciiTheme="minorHAnsi" w:hAnsiTheme="minorHAnsi" w:cstheme="minorHAnsi"/>
                <w:sz w:val="22"/>
                <w:szCs w:val="22"/>
                <w:lang w:val="de-DE"/>
              </w:rPr>
              <w:t>pisni izpit</w:t>
            </w:r>
            <w:r w:rsidR="003429B4" w:rsidRPr="00A23226">
              <w:rPr>
                <w:rFonts w:asciiTheme="minorHAnsi" w:hAnsiTheme="minorHAnsi" w:cstheme="minorHAnsi"/>
                <w:sz w:val="22"/>
                <w:szCs w:val="22"/>
                <w:lang w:val="de-DE"/>
              </w:rPr>
              <w:t xml:space="preserve"> (obvezna pozitivna ocena)</w:t>
            </w:r>
          </w:p>
          <w:p w14:paraId="6D805FAA" w14:textId="77777777" w:rsidR="00C004A7" w:rsidRPr="00A23226" w:rsidRDefault="00C004A7" w:rsidP="00C004A7">
            <w:pPr>
              <w:ind w:left="360"/>
              <w:rPr>
                <w:rFonts w:asciiTheme="minorHAnsi" w:hAnsiTheme="minorHAnsi" w:cstheme="minorHAnsi"/>
                <w:sz w:val="22"/>
                <w:szCs w:val="22"/>
                <w:lang w:val="de-DE"/>
              </w:rPr>
            </w:pPr>
          </w:p>
          <w:p w14:paraId="70964D6F" w14:textId="77777777" w:rsidR="006002A8" w:rsidRPr="00A23226" w:rsidRDefault="006002A8" w:rsidP="00526331">
            <w:pPr>
              <w:numPr>
                <w:ilvl w:val="0"/>
                <w:numId w:val="70"/>
              </w:numPr>
              <w:rPr>
                <w:rFonts w:asciiTheme="minorHAnsi" w:hAnsiTheme="minorHAnsi" w:cstheme="minorHAnsi"/>
                <w:sz w:val="22"/>
                <w:szCs w:val="22"/>
              </w:rPr>
            </w:pPr>
            <w:r w:rsidRPr="00A23226">
              <w:rPr>
                <w:rFonts w:asciiTheme="minorHAnsi" w:hAnsiTheme="minorHAnsi" w:cs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14:paraId="51259D40" w14:textId="77777777" w:rsidR="006002A8" w:rsidRPr="00A23226" w:rsidRDefault="006002A8" w:rsidP="00526331">
            <w:pPr>
              <w:jc w:val="center"/>
              <w:rPr>
                <w:rFonts w:asciiTheme="minorHAnsi" w:hAnsiTheme="minorHAnsi" w:cstheme="minorHAnsi"/>
                <w:sz w:val="22"/>
                <w:szCs w:val="22"/>
              </w:rPr>
            </w:pPr>
          </w:p>
          <w:p w14:paraId="2B0E78E4" w14:textId="77777777" w:rsidR="006002A8" w:rsidRPr="00A23226" w:rsidRDefault="006002A8" w:rsidP="00526331">
            <w:pPr>
              <w:jc w:val="center"/>
              <w:rPr>
                <w:rFonts w:asciiTheme="minorHAnsi" w:hAnsiTheme="minorHAnsi" w:cstheme="minorHAnsi"/>
                <w:sz w:val="22"/>
                <w:szCs w:val="22"/>
              </w:rPr>
            </w:pPr>
          </w:p>
          <w:p w14:paraId="65409818" w14:textId="77777777" w:rsidR="006002A8" w:rsidRPr="00A23226" w:rsidRDefault="006002A8" w:rsidP="00526331">
            <w:pPr>
              <w:jc w:val="center"/>
              <w:rPr>
                <w:rFonts w:asciiTheme="minorHAnsi" w:hAnsiTheme="minorHAnsi" w:cstheme="minorHAnsi"/>
                <w:b/>
                <w:sz w:val="22"/>
                <w:szCs w:val="22"/>
              </w:rPr>
            </w:pPr>
            <w:r w:rsidRPr="00A23226">
              <w:rPr>
                <w:rFonts w:asciiTheme="minorHAnsi" w:hAnsiTheme="minorHAnsi" w:cstheme="minorHAnsi"/>
                <w:b/>
                <w:sz w:val="22"/>
                <w:szCs w:val="22"/>
              </w:rPr>
              <w:t>70</w:t>
            </w:r>
          </w:p>
          <w:p w14:paraId="4FA4B463" w14:textId="77777777" w:rsidR="00C004A7" w:rsidRDefault="00C004A7" w:rsidP="00526331">
            <w:pPr>
              <w:jc w:val="center"/>
              <w:rPr>
                <w:rFonts w:asciiTheme="minorHAnsi" w:hAnsiTheme="minorHAnsi" w:cstheme="minorHAnsi"/>
                <w:b/>
                <w:sz w:val="22"/>
                <w:szCs w:val="22"/>
              </w:rPr>
            </w:pPr>
          </w:p>
          <w:p w14:paraId="7A17C5AE" w14:textId="70E300DB" w:rsidR="006002A8" w:rsidRPr="00A23226" w:rsidRDefault="006002A8" w:rsidP="00526331">
            <w:pPr>
              <w:jc w:val="center"/>
              <w:rPr>
                <w:rFonts w:asciiTheme="minorHAnsi" w:hAnsiTheme="minorHAnsi" w:cstheme="minorHAnsi"/>
                <w:sz w:val="22"/>
                <w:szCs w:val="22"/>
              </w:rPr>
            </w:pPr>
            <w:r w:rsidRPr="00A23226">
              <w:rPr>
                <w:rFonts w:asciiTheme="minorHAnsi" w:hAnsiTheme="minorHAnsi" w:cstheme="minorHAnsi"/>
                <w:b/>
                <w:sz w:val="22"/>
                <w:szCs w:val="22"/>
              </w:rPr>
              <w:t>30</w:t>
            </w:r>
          </w:p>
        </w:tc>
        <w:tc>
          <w:tcPr>
            <w:tcW w:w="4123" w:type="dxa"/>
            <w:gridSpan w:val="8"/>
            <w:tcBorders>
              <w:top w:val="single" w:sz="4" w:space="0" w:color="auto"/>
              <w:left w:val="single" w:sz="4" w:space="0" w:color="auto"/>
              <w:bottom w:val="single" w:sz="4" w:space="0" w:color="auto"/>
              <w:right w:val="single" w:sz="4" w:space="0" w:color="auto"/>
            </w:tcBorders>
          </w:tcPr>
          <w:p w14:paraId="7D0792CD" w14:textId="77777777" w:rsidR="006002A8" w:rsidRPr="00A23226" w:rsidRDefault="006002A8"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7DDE2B9B" w14:textId="6885DAB3" w:rsidR="003429B4" w:rsidRPr="00A23226" w:rsidRDefault="006002A8" w:rsidP="00526331">
            <w:pPr>
              <w:numPr>
                <w:ilvl w:val="0"/>
                <w:numId w:val="69"/>
              </w:numPr>
              <w:rPr>
                <w:rFonts w:asciiTheme="minorHAnsi" w:hAnsiTheme="minorHAnsi" w:cstheme="minorHAnsi"/>
                <w:sz w:val="22"/>
                <w:szCs w:val="22"/>
              </w:rPr>
            </w:pPr>
            <w:r w:rsidRPr="00A23226">
              <w:rPr>
                <w:rFonts w:asciiTheme="minorHAnsi" w:hAnsiTheme="minorHAnsi" w:cstheme="minorHAnsi"/>
                <w:sz w:val="22"/>
                <w:szCs w:val="22"/>
                <w:lang w:val="en-GB"/>
              </w:rPr>
              <w:t>written examination</w:t>
            </w:r>
            <w:r w:rsidR="003429B4" w:rsidRPr="00A23226">
              <w:rPr>
                <w:rFonts w:asciiTheme="minorHAnsi" w:hAnsiTheme="minorHAnsi" w:cstheme="minorHAnsi"/>
                <w:sz w:val="22"/>
                <w:szCs w:val="22"/>
                <w:lang w:val="en-GB"/>
              </w:rPr>
              <w:t xml:space="preserve"> (obligatory positive grade to pass)</w:t>
            </w:r>
          </w:p>
          <w:p w14:paraId="27A9B1DF" w14:textId="77777777" w:rsidR="006002A8" w:rsidRPr="00A23226" w:rsidRDefault="006002A8" w:rsidP="00526331">
            <w:pPr>
              <w:numPr>
                <w:ilvl w:val="0"/>
                <w:numId w:val="69"/>
              </w:numPr>
              <w:rPr>
                <w:rFonts w:asciiTheme="minorHAnsi" w:hAnsiTheme="minorHAnsi" w:cstheme="minorHAnsi"/>
                <w:sz w:val="22"/>
                <w:szCs w:val="22"/>
              </w:rPr>
            </w:pPr>
            <w:r w:rsidRPr="00A23226">
              <w:rPr>
                <w:rFonts w:asciiTheme="minorHAnsi" w:hAnsiTheme="minorHAnsi" w:cstheme="minorHAnsi"/>
                <w:sz w:val="22"/>
                <w:szCs w:val="22"/>
              </w:rPr>
              <w:t>coursework</w:t>
            </w:r>
          </w:p>
        </w:tc>
      </w:tr>
      <w:tr w:rsidR="006002A8" w:rsidRPr="00A23226" w14:paraId="04CEA9AC" w14:textId="77777777" w:rsidTr="00C867D2">
        <w:tc>
          <w:tcPr>
            <w:tcW w:w="9695" w:type="dxa"/>
            <w:gridSpan w:val="22"/>
            <w:tcBorders>
              <w:top w:val="single" w:sz="4" w:space="0" w:color="auto"/>
              <w:left w:val="nil"/>
              <w:bottom w:val="single" w:sz="4" w:space="0" w:color="auto"/>
              <w:right w:val="nil"/>
            </w:tcBorders>
          </w:tcPr>
          <w:p w14:paraId="5198E56A" w14:textId="77777777" w:rsidR="006002A8" w:rsidRPr="00A23226" w:rsidRDefault="006002A8" w:rsidP="00526331">
            <w:pPr>
              <w:rPr>
                <w:rFonts w:asciiTheme="minorHAnsi" w:hAnsiTheme="minorHAnsi" w:cstheme="minorHAnsi"/>
                <w:b/>
                <w:sz w:val="22"/>
                <w:szCs w:val="22"/>
              </w:rPr>
            </w:pPr>
          </w:p>
          <w:p w14:paraId="71A5E853" w14:textId="77777777" w:rsidR="006002A8" w:rsidRPr="00A23226" w:rsidRDefault="006002A8"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6002A8" w:rsidRPr="00A23226" w14:paraId="336F2C7F" w14:textId="77777777" w:rsidTr="00C867D2">
        <w:tc>
          <w:tcPr>
            <w:tcW w:w="9695" w:type="dxa"/>
            <w:gridSpan w:val="22"/>
            <w:tcBorders>
              <w:top w:val="single" w:sz="4" w:space="0" w:color="auto"/>
              <w:left w:val="single" w:sz="4" w:space="0" w:color="auto"/>
              <w:bottom w:val="single" w:sz="4" w:space="0" w:color="auto"/>
              <w:right w:val="single" w:sz="4" w:space="0" w:color="auto"/>
            </w:tcBorders>
          </w:tcPr>
          <w:p w14:paraId="4DF098CF" w14:textId="573D4381" w:rsidR="003429B4" w:rsidRPr="00A23226" w:rsidRDefault="003429B4" w:rsidP="00526331">
            <w:pPr>
              <w:pStyle w:val="Odstavekseznama"/>
              <w:numPr>
                <w:ilvl w:val="0"/>
                <w:numId w:val="113"/>
              </w:numPr>
              <w:ind w:left="396"/>
              <w:jc w:val="both"/>
              <w:rPr>
                <w:rFonts w:asciiTheme="minorHAnsi" w:hAnsiTheme="minorHAnsi" w:cstheme="minorHAnsi"/>
              </w:rPr>
            </w:pPr>
            <w:r w:rsidRPr="00A23226">
              <w:rPr>
                <w:rFonts w:asciiTheme="minorHAnsi" w:hAnsiTheme="minorHAnsi" w:cstheme="minorHAnsi"/>
              </w:rPr>
              <w:t>ĆALIĆ, Dušan, KROMAR, Marjan. Spent fuel characterization analysis using various nuclear data libraries. Nuclear Engineering and Technology. [in press] 2022. ISSN 1738-5733. DOI: 10.1016/j.net.2022.04.009. [COBISS.SI-ID 105496067]</w:t>
            </w:r>
          </w:p>
          <w:p w14:paraId="64538DA5" w14:textId="77777777" w:rsidR="00002B16" w:rsidRPr="00A23226" w:rsidRDefault="00002B16" w:rsidP="00002B16">
            <w:pPr>
              <w:pStyle w:val="Odstavekseznama"/>
              <w:ind w:left="396"/>
              <w:jc w:val="both"/>
              <w:rPr>
                <w:rFonts w:asciiTheme="minorHAnsi" w:hAnsiTheme="minorHAnsi" w:cstheme="minorHAnsi"/>
              </w:rPr>
            </w:pPr>
          </w:p>
          <w:p w14:paraId="22231159" w14:textId="746DCE5A" w:rsidR="003429B4" w:rsidRPr="00A23226" w:rsidRDefault="003429B4" w:rsidP="00526331">
            <w:pPr>
              <w:pStyle w:val="Odstavekseznama"/>
              <w:numPr>
                <w:ilvl w:val="0"/>
                <w:numId w:val="113"/>
              </w:numPr>
              <w:ind w:left="396"/>
              <w:jc w:val="both"/>
              <w:rPr>
                <w:rFonts w:asciiTheme="minorHAnsi" w:hAnsiTheme="minorHAnsi" w:cstheme="minorHAnsi"/>
              </w:rPr>
            </w:pPr>
            <w:r w:rsidRPr="00A23226">
              <w:rPr>
                <w:rFonts w:asciiTheme="minorHAnsi" w:hAnsiTheme="minorHAnsi" w:cstheme="minorHAnsi"/>
              </w:rPr>
              <w:t>JANSSON, P., BENGTSSON, Martin, BÄCKSTRÖM, Ulrika, ALVAREZ-VELARDE, F., ĆALIĆ, Dušan, CARUSO, Stefano, DAGAN, Ron, FIORITO, L., GIOT, L., GOVERS, Kevin, SOLIS, Augusto Hernandez, HANNSTEIN, V., KROMAR, Marjan, ŽEROVNIK, Gašper, et al. Blind benchmark exercise for spent nuclear fuel decay heat. Nuclear science and engineering. [in press] 2022, 11 str. ISSN 0029-5639. DOI: 10.1080/00295639.2022.2053489. [COBISS.SI-ID 106614275]</w:t>
            </w:r>
          </w:p>
          <w:p w14:paraId="0D38ADB0" w14:textId="77777777" w:rsidR="00002B16" w:rsidRPr="00A23226" w:rsidRDefault="00002B16" w:rsidP="00002B16">
            <w:pPr>
              <w:pStyle w:val="Odstavekseznama"/>
              <w:rPr>
                <w:rFonts w:asciiTheme="minorHAnsi" w:hAnsiTheme="minorHAnsi" w:cstheme="minorHAnsi"/>
              </w:rPr>
            </w:pPr>
          </w:p>
          <w:p w14:paraId="365D3622" w14:textId="56DFD3A7" w:rsidR="003429B4" w:rsidRPr="00A23226" w:rsidRDefault="003429B4" w:rsidP="00526331">
            <w:pPr>
              <w:pStyle w:val="Odstavekseznama"/>
              <w:numPr>
                <w:ilvl w:val="0"/>
                <w:numId w:val="113"/>
              </w:numPr>
              <w:ind w:left="396"/>
              <w:jc w:val="both"/>
              <w:rPr>
                <w:rFonts w:asciiTheme="minorHAnsi" w:hAnsiTheme="minorHAnsi" w:cstheme="minorHAnsi"/>
              </w:rPr>
            </w:pPr>
            <w:r w:rsidRPr="00A23226">
              <w:rPr>
                <w:rFonts w:asciiTheme="minorHAnsi" w:hAnsiTheme="minorHAnsi" w:cstheme="minorHAnsi"/>
              </w:rPr>
              <w:lastRenderedPageBreak/>
              <w:t>KROMAR, Marjan, KURINČIČ, Bojan. Comparison of the ENDF/B-VII.0, ENDF/B-VII.1, ENDF/B-VIII.0 and JEFF-3.3 Libraries for the Nuclear Design Calculations of the NPP Krško with the CORD-2 System. Journal of nuclear engineering and radiation science. 2021, 15 str. ISSN 2332-8975. DOI: /10.1115/1.4050991. [COBISS.SI-ID 82363139]</w:t>
            </w:r>
          </w:p>
          <w:p w14:paraId="784D3BE8" w14:textId="77777777" w:rsidR="00002B16" w:rsidRPr="00A23226" w:rsidRDefault="00002B16" w:rsidP="00002B16">
            <w:pPr>
              <w:pStyle w:val="Odstavekseznama"/>
              <w:rPr>
                <w:rFonts w:asciiTheme="minorHAnsi" w:hAnsiTheme="minorHAnsi" w:cstheme="minorHAnsi"/>
              </w:rPr>
            </w:pPr>
          </w:p>
          <w:p w14:paraId="3FB4B19B" w14:textId="77777777" w:rsidR="00002B16" w:rsidRPr="00A23226" w:rsidRDefault="003429B4" w:rsidP="00E83CA1">
            <w:pPr>
              <w:pStyle w:val="Odstavekseznama"/>
              <w:numPr>
                <w:ilvl w:val="0"/>
                <w:numId w:val="113"/>
              </w:numPr>
              <w:ind w:left="396"/>
              <w:jc w:val="both"/>
              <w:rPr>
                <w:rFonts w:asciiTheme="minorHAnsi" w:hAnsiTheme="minorHAnsi" w:cstheme="minorHAnsi"/>
              </w:rPr>
            </w:pPr>
            <w:r w:rsidRPr="00A23226">
              <w:rPr>
                <w:rFonts w:asciiTheme="minorHAnsi" w:hAnsiTheme="minorHAnsi" w:cstheme="minorHAnsi"/>
              </w:rPr>
              <w:t>GORIČANEC, Tanja, ŠTANCAR, Žiga, KOTNIK, Domen, SNOJ, Luka, KROMAR, Marjan. Applicability of the Krško nuclear power plant core Monte Carlo model for the determination of the neutron source term. Nuclear Engineering and Technology. 2021, vol. 53, iss. 11, str. 3528-3542. ISSN 1738-5733. DOI: 10.1016/j.net.2021.05.022. [COBISS.SIID 76991491]</w:t>
            </w:r>
          </w:p>
          <w:p w14:paraId="120E6DBD" w14:textId="77777777" w:rsidR="00002B16" w:rsidRPr="00A23226" w:rsidRDefault="00002B16" w:rsidP="00002B16">
            <w:pPr>
              <w:pStyle w:val="Odstavekseznama"/>
              <w:rPr>
                <w:rFonts w:asciiTheme="minorHAnsi" w:hAnsiTheme="minorHAnsi" w:cstheme="minorHAnsi"/>
              </w:rPr>
            </w:pPr>
          </w:p>
          <w:p w14:paraId="6572AF62" w14:textId="358B6529" w:rsidR="003429B4" w:rsidRPr="00A23226" w:rsidRDefault="003429B4" w:rsidP="00E83CA1">
            <w:pPr>
              <w:pStyle w:val="Odstavekseznama"/>
              <w:numPr>
                <w:ilvl w:val="0"/>
                <w:numId w:val="113"/>
              </w:numPr>
              <w:ind w:left="396"/>
              <w:jc w:val="both"/>
              <w:rPr>
                <w:rFonts w:asciiTheme="minorHAnsi" w:hAnsiTheme="minorHAnsi" w:cstheme="minorHAnsi"/>
              </w:rPr>
            </w:pPr>
            <w:r w:rsidRPr="00A23226">
              <w:rPr>
                <w:rFonts w:asciiTheme="minorHAnsi" w:hAnsiTheme="minorHAnsi" w:cstheme="minorHAnsi"/>
              </w:rPr>
              <w:t>MERLJAK, Vid, KROMAR, Marjan, TRKOV, Andrej. Rod insertion method analysis - a methodology update and comparison to boron dilution method. Annals of Nuclear Energy. [Print ed.]. 2018, vol. 113, str. 96-104. ISSN 0306-4549. DOI: 10.1016/j.anucene.2017.11.020. [COBISS.SI-ID 30971175]</w:t>
            </w:r>
          </w:p>
          <w:p w14:paraId="7FAA839B" w14:textId="77777777" w:rsidR="00CA37E6" w:rsidRPr="00A23226" w:rsidRDefault="00CA37E6" w:rsidP="00526331">
            <w:pPr>
              <w:tabs>
                <w:tab w:val="left" w:pos="2974"/>
              </w:tabs>
              <w:jc w:val="both"/>
              <w:rPr>
                <w:rFonts w:asciiTheme="minorHAnsi" w:hAnsiTheme="minorHAnsi" w:cstheme="minorHAnsi"/>
                <w:sz w:val="22"/>
                <w:szCs w:val="22"/>
                <w:lang w:val="en"/>
              </w:rPr>
            </w:pPr>
          </w:p>
          <w:p w14:paraId="4B87CA78" w14:textId="346B481E" w:rsidR="006002A8" w:rsidRPr="00A23226" w:rsidRDefault="006002A8" w:rsidP="00526331">
            <w:pPr>
              <w:tabs>
                <w:tab w:val="left" w:pos="2974"/>
              </w:tabs>
              <w:jc w:val="both"/>
              <w:rPr>
                <w:rFonts w:asciiTheme="minorHAnsi" w:hAnsiTheme="minorHAnsi" w:cstheme="minorHAnsi"/>
                <w:sz w:val="22"/>
                <w:szCs w:val="22"/>
              </w:rPr>
            </w:pPr>
          </w:p>
        </w:tc>
      </w:tr>
    </w:tbl>
    <w:p w14:paraId="4B0AC1E1" w14:textId="77777777" w:rsidR="00043C6F" w:rsidRPr="00A23226" w:rsidRDefault="00043C6F" w:rsidP="00526331">
      <w:pPr>
        <w:rPr>
          <w:rFonts w:asciiTheme="minorHAnsi" w:hAnsiTheme="minorHAnsi" w:cstheme="minorHAnsi"/>
          <w:sz w:val="22"/>
          <w:szCs w:val="22"/>
        </w:rPr>
        <w:sectPr w:rsidR="00043C6F" w:rsidRPr="00A23226">
          <w:pgSz w:w="11906" w:h="16838"/>
          <w:pgMar w:top="1417" w:right="1417" w:bottom="1417" w:left="1417"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043C6F" w:rsidRPr="00A23226" w14:paraId="3D9F4B2A" w14:textId="77777777" w:rsidTr="00043C6F">
        <w:tc>
          <w:tcPr>
            <w:tcW w:w="9690" w:type="dxa"/>
            <w:gridSpan w:val="22"/>
            <w:tcBorders>
              <w:top w:val="single" w:sz="4" w:space="0" w:color="auto"/>
              <w:left w:val="single" w:sz="4" w:space="0" w:color="auto"/>
              <w:bottom w:val="single" w:sz="4" w:space="0" w:color="auto"/>
              <w:right w:val="single" w:sz="4" w:space="0" w:color="auto"/>
            </w:tcBorders>
            <w:shd w:val="clear" w:color="auto" w:fill="E6E6E6"/>
            <w:hideMark/>
          </w:tcPr>
          <w:p w14:paraId="76BCA1FD"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043C6F" w:rsidRPr="00A23226" w14:paraId="7A1BDF50" w14:textId="77777777" w:rsidTr="00043C6F">
        <w:tc>
          <w:tcPr>
            <w:tcW w:w="1798" w:type="dxa"/>
            <w:gridSpan w:val="2"/>
            <w:hideMark/>
          </w:tcPr>
          <w:p w14:paraId="23136599"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vAlign w:val="center"/>
            <w:hideMark/>
          </w:tcPr>
          <w:p w14:paraId="3A2D622B" w14:textId="77777777" w:rsidR="00043C6F" w:rsidRPr="00A23226" w:rsidRDefault="00043C6F" w:rsidP="00526331">
            <w:pPr>
              <w:rPr>
                <w:rFonts w:asciiTheme="minorHAnsi" w:hAnsiTheme="minorHAnsi" w:cstheme="minorHAnsi"/>
                <w:b/>
                <w:sz w:val="22"/>
                <w:szCs w:val="22"/>
                <w:lang w:val="de-DE"/>
              </w:rPr>
            </w:pPr>
            <w:r w:rsidRPr="00A23226">
              <w:rPr>
                <w:rFonts w:asciiTheme="minorHAnsi" w:hAnsiTheme="minorHAnsi" w:cstheme="minorHAnsi"/>
                <w:b/>
                <w:sz w:val="22"/>
                <w:szCs w:val="22"/>
                <w:lang w:val="de-DE"/>
              </w:rPr>
              <w:t xml:space="preserve">PRAKTIČNO USPOSABLJANJE </w:t>
            </w:r>
          </w:p>
        </w:tc>
      </w:tr>
      <w:tr w:rsidR="00043C6F" w:rsidRPr="00A23226" w14:paraId="1DCD3648" w14:textId="77777777" w:rsidTr="00043C6F">
        <w:tc>
          <w:tcPr>
            <w:tcW w:w="1798" w:type="dxa"/>
            <w:gridSpan w:val="2"/>
            <w:hideMark/>
          </w:tcPr>
          <w:p w14:paraId="1A52FC25"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vAlign w:val="center"/>
            <w:hideMark/>
          </w:tcPr>
          <w:p w14:paraId="7C9FE97C"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PROFESSIONAL SKILLS</w:t>
            </w:r>
          </w:p>
        </w:tc>
      </w:tr>
      <w:tr w:rsidR="00043C6F" w:rsidRPr="00A23226" w14:paraId="12B7B6F4" w14:textId="77777777" w:rsidTr="00043C6F">
        <w:tc>
          <w:tcPr>
            <w:tcW w:w="3306" w:type="dxa"/>
            <w:gridSpan w:val="6"/>
            <w:vAlign w:val="center"/>
          </w:tcPr>
          <w:p w14:paraId="64A821ED" w14:textId="77777777" w:rsidR="00043C6F" w:rsidRPr="00A23226" w:rsidRDefault="00043C6F" w:rsidP="00526331">
            <w:pPr>
              <w:jc w:val="center"/>
              <w:rPr>
                <w:rFonts w:asciiTheme="minorHAnsi" w:hAnsiTheme="minorHAnsi" w:cstheme="minorHAnsi"/>
                <w:b/>
                <w:sz w:val="22"/>
                <w:szCs w:val="22"/>
              </w:rPr>
            </w:pPr>
          </w:p>
        </w:tc>
        <w:tc>
          <w:tcPr>
            <w:tcW w:w="3401" w:type="dxa"/>
            <w:gridSpan w:val="11"/>
            <w:vAlign w:val="center"/>
          </w:tcPr>
          <w:p w14:paraId="212A5CAA" w14:textId="77777777" w:rsidR="00043C6F" w:rsidRPr="00A23226" w:rsidRDefault="00043C6F" w:rsidP="00526331">
            <w:pPr>
              <w:jc w:val="center"/>
              <w:rPr>
                <w:rFonts w:asciiTheme="minorHAnsi" w:hAnsiTheme="minorHAnsi" w:cstheme="minorHAnsi"/>
                <w:b/>
                <w:sz w:val="22"/>
                <w:szCs w:val="22"/>
              </w:rPr>
            </w:pPr>
          </w:p>
        </w:tc>
        <w:tc>
          <w:tcPr>
            <w:tcW w:w="1558" w:type="dxa"/>
            <w:gridSpan w:val="2"/>
            <w:vAlign w:val="center"/>
          </w:tcPr>
          <w:p w14:paraId="713197E2" w14:textId="77777777" w:rsidR="00043C6F" w:rsidRPr="00A23226" w:rsidRDefault="00043C6F" w:rsidP="00526331">
            <w:pPr>
              <w:jc w:val="center"/>
              <w:rPr>
                <w:rFonts w:asciiTheme="minorHAnsi" w:hAnsiTheme="minorHAnsi" w:cstheme="minorHAnsi"/>
                <w:b/>
                <w:sz w:val="22"/>
                <w:szCs w:val="22"/>
              </w:rPr>
            </w:pPr>
          </w:p>
        </w:tc>
        <w:tc>
          <w:tcPr>
            <w:tcW w:w="1425" w:type="dxa"/>
            <w:gridSpan w:val="3"/>
            <w:vAlign w:val="center"/>
          </w:tcPr>
          <w:p w14:paraId="169CA6CD" w14:textId="77777777" w:rsidR="00043C6F" w:rsidRPr="00A23226" w:rsidRDefault="00043C6F" w:rsidP="00526331">
            <w:pPr>
              <w:jc w:val="center"/>
              <w:rPr>
                <w:rFonts w:asciiTheme="minorHAnsi" w:hAnsiTheme="minorHAnsi" w:cstheme="minorHAnsi"/>
                <w:b/>
                <w:sz w:val="22"/>
                <w:szCs w:val="22"/>
              </w:rPr>
            </w:pPr>
          </w:p>
        </w:tc>
      </w:tr>
      <w:tr w:rsidR="00043C6F" w:rsidRPr="00A23226" w14:paraId="5C95754F" w14:textId="77777777" w:rsidTr="00043C6F">
        <w:tc>
          <w:tcPr>
            <w:tcW w:w="3306" w:type="dxa"/>
            <w:gridSpan w:val="6"/>
            <w:tcBorders>
              <w:top w:val="nil"/>
              <w:left w:val="nil"/>
              <w:bottom w:val="single" w:sz="4" w:space="0" w:color="auto"/>
              <w:right w:val="nil"/>
            </w:tcBorders>
            <w:vAlign w:val="center"/>
            <w:hideMark/>
          </w:tcPr>
          <w:p w14:paraId="2CF27620"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6CAA680A"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hideMark/>
          </w:tcPr>
          <w:p w14:paraId="60662D3C"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4AE23C53"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hideMark/>
          </w:tcPr>
          <w:p w14:paraId="64311AB6"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4ADA9ACC"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hideMark/>
          </w:tcPr>
          <w:p w14:paraId="3F71666A"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7C72D655"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043C6F" w:rsidRPr="00A23226" w14:paraId="7A779609" w14:textId="77777777"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14:paraId="6CC25068"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5939785" w14:textId="77777777" w:rsidR="00043C6F" w:rsidRPr="00A23226" w:rsidRDefault="00043C6F"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A28BF54"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840D6A7"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043C6F" w:rsidRPr="00A23226" w14:paraId="6305F334" w14:textId="77777777"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14:paraId="58C3E183"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DAF3D5F" w14:textId="77777777" w:rsidR="00043C6F" w:rsidRPr="00A23226" w:rsidRDefault="00043C6F"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6D25D18"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F4A5E05"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043C6F" w:rsidRPr="00A23226" w14:paraId="776E846D" w14:textId="77777777" w:rsidTr="00043C6F">
        <w:trPr>
          <w:trHeight w:val="103"/>
        </w:trPr>
        <w:tc>
          <w:tcPr>
            <w:tcW w:w="9690" w:type="dxa"/>
            <w:gridSpan w:val="22"/>
          </w:tcPr>
          <w:p w14:paraId="765008CD" w14:textId="77777777" w:rsidR="00043C6F" w:rsidRPr="00A23226" w:rsidRDefault="00043C6F" w:rsidP="00526331">
            <w:pPr>
              <w:rPr>
                <w:rFonts w:asciiTheme="minorHAnsi" w:hAnsiTheme="minorHAnsi" w:cstheme="minorHAnsi"/>
                <w:b/>
                <w:bCs/>
                <w:sz w:val="22"/>
                <w:szCs w:val="22"/>
              </w:rPr>
            </w:pPr>
          </w:p>
        </w:tc>
      </w:tr>
      <w:tr w:rsidR="00043C6F" w:rsidRPr="00A23226" w14:paraId="24A21E31" w14:textId="77777777" w:rsidTr="00043C6F">
        <w:tc>
          <w:tcPr>
            <w:tcW w:w="5717" w:type="dxa"/>
            <w:gridSpan w:val="16"/>
            <w:tcBorders>
              <w:top w:val="nil"/>
              <w:left w:val="nil"/>
              <w:bottom w:val="nil"/>
              <w:right w:val="single" w:sz="4" w:space="0" w:color="auto"/>
            </w:tcBorders>
            <w:hideMark/>
          </w:tcPr>
          <w:p w14:paraId="65DB2F6C"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hideMark/>
          </w:tcPr>
          <w:p w14:paraId="24B73CBE"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043C6F" w:rsidRPr="00A23226" w14:paraId="63ECAC17" w14:textId="77777777" w:rsidTr="00043C6F">
        <w:tc>
          <w:tcPr>
            <w:tcW w:w="5717" w:type="dxa"/>
            <w:gridSpan w:val="16"/>
          </w:tcPr>
          <w:p w14:paraId="7A6CF71E" w14:textId="77777777" w:rsidR="00043C6F" w:rsidRPr="00A23226" w:rsidRDefault="00043C6F"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41513861" w14:textId="77777777" w:rsidR="00043C6F" w:rsidRPr="00A23226" w:rsidRDefault="00043C6F" w:rsidP="00526331">
            <w:pPr>
              <w:rPr>
                <w:rFonts w:asciiTheme="minorHAnsi" w:hAnsiTheme="minorHAnsi" w:cstheme="minorHAnsi"/>
                <w:sz w:val="22"/>
                <w:szCs w:val="22"/>
              </w:rPr>
            </w:pPr>
          </w:p>
        </w:tc>
      </w:tr>
      <w:tr w:rsidR="00043C6F" w:rsidRPr="00A23226" w14:paraId="49D1DA70" w14:textId="77777777" w:rsidTr="00043C6F">
        <w:tc>
          <w:tcPr>
            <w:tcW w:w="5717" w:type="dxa"/>
            <w:gridSpan w:val="16"/>
            <w:tcBorders>
              <w:top w:val="nil"/>
              <w:left w:val="nil"/>
              <w:bottom w:val="nil"/>
              <w:right w:val="single" w:sz="4" w:space="0" w:color="auto"/>
            </w:tcBorders>
            <w:hideMark/>
          </w:tcPr>
          <w:p w14:paraId="0992D9CE"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61BA7971"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043C6F" w:rsidRPr="00A23226" w14:paraId="649B913B" w14:textId="77777777" w:rsidTr="00043C6F">
        <w:tc>
          <w:tcPr>
            <w:tcW w:w="9690" w:type="dxa"/>
            <w:gridSpan w:val="22"/>
          </w:tcPr>
          <w:p w14:paraId="12B5D43B" w14:textId="77777777" w:rsidR="00043C6F" w:rsidRPr="00A23226" w:rsidRDefault="00043C6F" w:rsidP="00526331">
            <w:pPr>
              <w:rPr>
                <w:rFonts w:asciiTheme="minorHAnsi" w:hAnsiTheme="minorHAnsi" w:cstheme="minorHAnsi"/>
                <w:sz w:val="22"/>
                <w:szCs w:val="22"/>
              </w:rPr>
            </w:pPr>
          </w:p>
        </w:tc>
      </w:tr>
      <w:tr w:rsidR="00043C6F" w:rsidRPr="00A23226" w14:paraId="4C4798C9" w14:textId="77777777" w:rsidTr="00043C6F">
        <w:tc>
          <w:tcPr>
            <w:tcW w:w="1409" w:type="dxa"/>
            <w:tcBorders>
              <w:top w:val="nil"/>
              <w:left w:val="nil"/>
              <w:bottom w:val="single" w:sz="4" w:space="0" w:color="auto"/>
              <w:right w:val="nil"/>
            </w:tcBorders>
            <w:vAlign w:val="center"/>
            <w:hideMark/>
          </w:tcPr>
          <w:p w14:paraId="3F1F6E4F"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33D7996D"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hideMark/>
          </w:tcPr>
          <w:p w14:paraId="7125C46F"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50EDCE5C"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hideMark/>
          </w:tcPr>
          <w:p w14:paraId="4E1278F6"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35B75188"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hideMark/>
          </w:tcPr>
          <w:p w14:paraId="54BF91EA"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544DB119"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hideMark/>
          </w:tcPr>
          <w:p w14:paraId="438FE5EC"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hideMark/>
          </w:tcPr>
          <w:p w14:paraId="02746069"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45A34F2C"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25211937" w14:textId="77777777" w:rsidR="00043C6F" w:rsidRPr="00A23226" w:rsidRDefault="00043C6F"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hideMark/>
          </w:tcPr>
          <w:p w14:paraId="01D10F60"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043C6F" w:rsidRPr="00A23226" w14:paraId="22AE858B" w14:textId="77777777" w:rsidTr="00043C6F">
        <w:trPr>
          <w:trHeight w:val="318"/>
        </w:trPr>
        <w:tc>
          <w:tcPr>
            <w:tcW w:w="1409" w:type="dxa"/>
            <w:vMerge w:val="restart"/>
            <w:tcBorders>
              <w:top w:val="single" w:sz="4" w:space="0" w:color="auto"/>
              <w:left w:val="single" w:sz="4" w:space="0" w:color="auto"/>
              <w:bottom w:val="single" w:sz="4" w:space="0" w:color="auto"/>
              <w:right w:val="single" w:sz="4" w:space="0" w:color="auto"/>
            </w:tcBorders>
            <w:vAlign w:val="center"/>
          </w:tcPr>
          <w:p w14:paraId="71BD38BA" w14:textId="77777777" w:rsidR="00043C6F" w:rsidRPr="00A23226" w:rsidRDefault="00043C6F" w:rsidP="00526331">
            <w:pPr>
              <w:jc w:val="center"/>
              <w:rPr>
                <w:rFonts w:asciiTheme="minorHAnsi" w:hAnsiTheme="minorHAnsi" w:cstheme="minorHAnsi"/>
                <w:b/>
                <w:bCs/>
                <w:sz w:val="22"/>
                <w:szCs w:val="22"/>
              </w:rPr>
            </w:pPr>
          </w:p>
        </w:tc>
        <w:tc>
          <w:tcPr>
            <w:tcW w:w="141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3362306"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4EEA3C93" w14:textId="77777777" w:rsidR="00043C6F" w:rsidRPr="00A23226" w:rsidRDefault="00043C6F" w:rsidP="00526331">
            <w:pPr>
              <w:jc w:val="center"/>
              <w:rPr>
                <w:rFonts w:asciiTheme="minorHAnsi" w:hAnsiTheme="minorHAnsi" w:cstheme="minorHAnsi"/>
                <w:b/>
                <w:bCs/>
                <w:sz w:val="22"/>
                <w:szCs w:val="22"/>
              </w:rPr>
            </w:pPr>
          </w:p>
        </w:tc>
        <w:tc>
          <w:tcPr>
            <w:tcW w:w="1418" w:type="dxa"/>
            <w:gridSpan w:val="6"/>
            <w:vMerge w:val="restart"/>
            <w:tcBorders>
              <w:top w:val="single" w:sz="4" w:space="0" w:color="auto"/>
              <w:left w:val="single" w:sz="4" w:space="0" w:color="auto"/>
              <w:bottom w:val="single" w:sz="4" w:space="0" w:color="auto"/>
              <w:right w:val="single" w:sz="4" w:space="0" w:color="auto"/>
            </w:tcBorders>
            <w:vAlign w:val="center"/>
          </w:tcPr>
          <w:p w14:paraId="0B22B15E" w14:textId="77777777" w:rsidR="00043C6F" w:rsidRPr="00A23226" w:rsidRDefault="00043C6F"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14:paraId="4CFB2516" w14:textId="77777777" w:rsidR="00043C6F" w:rsidRPr="00A23226" w:rsidRDefault="00043C6F"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CA90D6"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595</w:t>
            </w:r>
          </w:p>
        </w:tc>
        <w:tc>
          <w:tcPr>
            <w:tcW w:w="132" w:type="dxa"/>
            <w:tcBorders>
              <w:top w:val="nil"/>
              <w:left w:val="single" w:sz="4" w:space="0" w:color="auto"/>
              <w:bottom w:val="nil"/>
              <w:right w:val="single" w:sz="4" w:space="0" w:color="auto"/>
            </w:tcBorders>
            <w:vAlign w:val="center"/>
          </w:tcPr>
          <w:p w14:paraId="4B234565" w14:textId="77777777" w:rsidR="00043C6F" w:rsidRPr="00A23226" w:rsidRDefault="00043C6F"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14:paraId="232A23DC"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20</w:t>
            </w:r>
          </w:p>
        </w:tc>
      </w:tr>
      <w:tr w:rsidR="00043C6F" w:rsidRPr="00A23226" w14:paraId="4BEF26A1" w14:textId="77777777"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1C45D813" w14:textId="77777777" w:rsidR="00043C6F" w:rsidRPr="00A23226" w:rsidRDefault="00043C6F" w:rsidP="00526331">
            <w:pPr>
              <w:rPr>
                <w:rFonts w:asciiTheme="minorHAnsi" w:hAnsiTheme="minorHAnsi" w:cstheme="minorHAns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14:paraId="3E7F1BAE" w14:textId="77777777" w:rsidR="00043C6F" w:rsidRPr="00A23226" w:rsidRDefault="00043C6F" w:rsidP="00526331">
            <w:pP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2D55C6B1"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14:paraId="4EB43E08"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14:paraId="73BC888D"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14:paraId="22CF8CA6" w14:textId="77777777" w:rsidR="00043C6F" w:rsidRPr="00A23226" w:rsidRDefault="00043C6F" w:rsidP="00526331">
            <w:pPr>
              <w:rPr>
                <w:rFonts w:asciiTheme="minorHAnsi" w:hAnsiTheme="minorHAnsi" w:cstheme="minorHAns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0F5386DD" w14:textId="77777777" w:rsidR="00043C6F" w:rsidRPr="00A23226" w:rsidRDefault="00043C6F" w:rsidP="00526331">
            <w:pPr>
              <w:rPr>
                <w:rFonts w:asciiTheme="minorHAnsi" w:hAnsiTheme="minorHAnsi" w:cstheme="minorHAns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2697580" w14:textId="77777777" w:rsidR="00043C6F" w:rsidRPr="00A23226" w:rsidRDefault="00043C6F" w:rsidP="00526331">
            <w:pP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2CD5F3A" w14:textId="77777777" w:rsidR="00043C6F" w:rsidRPr="00A23226" w:rsidRDefault="00043C6F" w:rsidP="00526331">
            <w:pPr>
              <w:jc w:val="center"/>
              <w:rPr>
                <w:rFonts w:asciiTheme="minorHAnsi" w:hAnsiTheme="minorHAnsi" w:cstheme="minorHAns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4BCB28F5" w14:textId="77777777" w:rsidR="00043C6F" w:rsidRPr="00A23226" w:rsidRDefault="00043C6F" w:rsidP="00526331">
            <w:pPr>
              <w:rPr>
                <w:rFonts w:asciiTheme="minorHAnsi" w:hAnsiTheme="minorHAnsi" w:cstheme="minorHAnsi"/>
                <w:b/>
                <w:bCs/>
                <w:sz w:val="22"/>
                <w:szCs w:val="22"/>
              </w:rPr>
            </w:pPr>
          </w:p>
        </w:tc>
      </w:tr>
      <w:tr w:rsidR="00043C6F" w:rsidRPr="00A23226" w14:paraId="5BC464F2" w14:textId="77777777"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30A9D059" w14:textId="77777777" w:rsidR="00043C6F" w:rsidRPr="00A23226" w:rsidRDefault="00043C6F" w:rsidP="00526331">
            <w:pPr>
              <w:rPr>
                <w:rFonts w:asciiTheme="minorHAnsi" w:hAnsiTheme="minorHAnsi" w:cstheme="minorHAns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14:paraId="7DAAA259" w14:textId="77777777" w:rsidR="00043C6F" w:rsidRPr="00A23226" w:rsidRDefault="00043C6F" w:rsidP="00526331">
            <w:pP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6231D21" w14:textId="77777777" w:rsidR="00043C6F" w:rsidRPr="00A23226" w:rsidRDefault="00043C6F"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C214AEF" w14:textId="77777777" w:rsidR="00043C6F" w:rsidRPr="00A23226" w:rsidRDefault="00043C6F"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444ABC3" w14:textId="77777777" w:rsidR="00043C6F" w:rsidRPr="00A23226" w:rsidRDefault="00043C6F" w:rsidP="00526331">
            <w:pPr>
              <w:jc w:val="center"/>
              <w:rPr>
                <w:rFonts w:asciiTheme="minorHAnsi" w:hAnsiTheme="minorHAnsi" w:cstheme="minorHAnsi"/>
                <w:b/>
                <w:bCs/>
                <w:sz w:val="22"/>
                <w:szCs w:val="22"/>
              </w:rPr>
            </w:pP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14:paraId="597E11C2" w14:textId="77777777" w:rsidR="00043C6F" w:rsidRPr="00A23226" w:rsidRDefault="00043C6F" w:rsidP="00526331">
            <w:pPr>
              <w:rPr>
                <w:rFonts w:asciiTheme="minorHAnsi" w:hAnsiTheme="minorHAnsi" w:cstheme="minorHAns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547C28FA" w14:textId="77777777" w:rsidR="00043C6F" w:rsidRPr="00A23226" w:rsidRDefault="00043C6F" w:rsidP="00526331">
            <w:pPr>
              <w:rPr>
                <w:rFonts w:asciiTheme="minorHAnsi" w:hAnsiTheme="minorHAnsi" w:cstheme="minorHAns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3A3CCF12" w14:textId="77777777" w:rsidR="00043C6F" w:rsidRPr="00A23226" w:rsidRDefault="00043C6F" w:rsidP="00526331">
            <w:pP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9E0AD9F" w14:textId="77777777" w:rsidR="00043C6F" w:rsidRPr="00A23226" w:rsidRDefault="00043C6F" w:rsidP="00526331">
            <w:pPr>
              <w:jc w:val="center"/>
              <w:rPr>
                <w:rFonts w:asciiTheme="minorHAnsi" w:hAnsiTheme="minorHAnsi" w:cstheme="minorHAns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4B717C8F" w14:textId="77777777" w:rsidR="00043C6F" w:rsidRPr="00A23226" w:rsidRDefault="00043C6F" w:rsidP="00526331">
            <w:pPr>
              <w:rPr>
                <w:rFonts w:asciiTheme="minorHAnsi" w:hAnsiTheme="minorHAnsi" w:cstheme="minorHAnsi"/>
                <w:b/>
                <w:bCs/>
                <w:sz w:val="22"/>
                <w:szCs w:val="22"/>
              </w:rPr>
            </w:pPr>
          </w:p>
        </w:tc>
      </w:tr>
      <w:tr w:rsidR="00043C6F" w:rsidRPr="00A23226" w14:paraId="6F89316F" w14:textId="77777777" w:rsidTr="00043C6F">
        <w:tc>
          <w:tcPr>
            <w:tcW w:w="9690" w:type="dxa"/>
            <w:gridSpan w:val="22"/>
          </w:tcPr>
          <w:p w14:paraId="18618071" w14:textId="77777777" w:rsidR="00043C6F" w:rsidRPr="00A23226" w:rsidRDefault="00043C6F" w:rsidP="00526331">
            <w:pPr>
              <w:rPr>
                <w:rFonts w:asciiTheme="minorHAnsi" w:hAnsiTheme="minorHAnsi" w:cstheme="minorHAnsi"/>
                <w:b/>
                <w:bCs/>
                <w:sz w:val="22"/>
                <w:szCs w:val="22"/>
              </w:rPr>
            </w:pPr>
          </w:p>
        </w:tc>
      </w:tr>
      <w:tr w:rsidR="00043C6F" w:rsidRPr="00A23226" w14:paraId="006E988A" w14:textId="77777777" w:rsidTr="00043C6F">
        <w:tc>
          <w:tcPr>
            <w:tcW w:w="3306" w:type="dxa"/>
            <w:gridSpan w:val="6"/>
            <w:hideMark/>
          </w:tcPr>
          <w:p w14:paraId="7D3A6CFA"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hideMark/>
          </w:tcPr>
          <w:p w14:paraId="4573A430"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b/>
                <w:sz w:val="22"/>
                <w:szCs w:val="22"/>
              </w:rPr>
              <w:t>VSI NOSILCI</w:t>
            </w:r>
          </w:p>
        </w:tc>
      </w:tr>
      <w:tr w:rsidR="00043C6F" w:rsidRPr="00A23226" w14:paraId="4C7ECC76" w14:textId="77777777" w:rsidTr="00043C6F">
        <w:tc>
          <w:tcPr>
            <w:tcW w:w="9690" w:type="dxa"/>
            <w:gridSpan w:val="22"/>
          </w:tcPr>
          <w:p w14:paraId="2DDE841B" w14:textId="77777777" w:rsidR="00043C6F" w:rsidRPr="00A23226" w:rsidRDefault="00043C6F" w:rsidP="00526331">
            <w:pPr>
              <w:jc w:val="both"/>
              <w:rPr>
                <w:rFonts w:asciiTheme="minorHAnsi" w:hAnsiTheme="minorHAnsi" w:cstheme="minorHAnsi"/>
                <w:sz w:val="22"/>
                <w:szCs w:val="22"/>
              </w:rPr>
            </w:pPr>
          </w:p>
        </w:tc>
      </w:tr>
      <w:tr w:rsidR="00043C6F" w:rsidRPr="00A23226" w14:paraId="29C09A76" w14:textId="77777777" w:rsidTr="00043C6F">
        <w:tc>
          <w:tcPr>
            <w:tcW w:w="2036" w:type="dxa"/>
            <w:gridSpan w:val="3"/>
            <w:vMerge w:val="restart"/>
            <w:hideMark/>
          </w:tcPr>
          <w:p w14:paraId="3776A93D"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700" w:type="dxa"/>
            <w:gridSpan w:val="9"/>
            <w:hideMark/>
          </w:tcPr>
          <w:p w14:paraId="5E476D90" w14:textId="77777777" w:rsidR="00043C6F" w:rsidRPr="00A23226" w:rsidRDefault="00043C6F"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hideMark/>
          </w:tcPr>
          <w:p w14:paraId="7543166F" w14:textId="77777777" w:rsidR="00043C6F" w:rsidRPr="00A23226" w:rsidRDefault="00043C6F" w:rsidP="00526331">
            <w:pPr>
              <w:jc w:val="both"/>
              <w:rPr>
                <w:rFonts w:asciiTheme="minorHAnsi" w:hAnsiTheme="minorHAnsi" w:cstheme="minorHAnsi"/>
                <w:b/>
                <w:bCs/>
                <w:sz w:val="22"/>
                <w:szCs w:val="22"/>
              </w:rPr>
            </w:pPr>
            <w:r w:rsidRPr="00A23226">
              <w:rPr>
                <w:rFonts w:asciiTheme="minorHAnsi" w:hAnsiTheme="minorHAnsi" w:cstheme="minorHAnsi"/>
                <w:sz w:val="22"/>
                <w:szCs w:val="22"/>
              </w:rPr>
              <w:t>slovenski / Slovene</w:t>
            </w:r>
          </w:p>
        </w:tc>
      </w:tr>
      <w:tr w:rsidR="00043C6F" w:rsidRPr="00A23226" w14:paraId="2142296F" w14:textId="77777777" w:rsidTr="00043C6F">
        <w:trPr>
          <w:trHeight w:val="215"/>
        </w:trPr>
        <w:tc>
          <w:tcPr>
            <w:tcW w:w="2036" w:type="dxa"/>
            <w:gridSpan w:val="3"/>
            <w:vMerge/>
            <w:vAlign w:val="center"/>
            <w:hideMark/>
          </w:tcPr>
          <w:p w14:paraId="5CF25757" w14:textId="77777777" w:rsidR="00043C6F" w:rsidRPr="00A23226" w:rsidRDefault="00043C6F" w:rsidP="00526331">
            <w:pPr>
              <w:rPr>
                <w:rFonts w:asciiTheme="minorHAnsi" w:hAnsiTheme="minorHAnsi" w:cstheme="minorHAnsi"/>
                <w:b/>
                <w:sz w:val="22"/>
                <w:szCs w:val="22"/>
              </w:rPr>
            </w:pPr>
          </w:p>
        </w:tc>
        <w:tc>
          <w:tcPr>
            <w:tcW w:w="2700" w:type="dxa"/>
            <w:gridSpan w:val="9"/>
            <w:hideMark/>
          </w:tcPr>
          <w:p w14:paraId="580D8077" w14:textId="77777777" w:rsidR="00043C6F" w:rsidRPr="00A23226" w:rsidRDefault="00043C6F"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19064999" w14:textId="77777777" w:rsidR="00043C6F" w:rsidRPr="00A23226" w:rsidRDefault="00043C6F" w:rsidP="00526331">
            <w:pPr>
              <w:jc w:val="both"/>
              <w:rPr>
                <w:rFonts w:asciiTheme="minorHAnsi" w:hAnsiTheme="minorHAnsi" w:cstheme="minorHAnsi"/>
                <w:b/>
                <w:bCs/>
                <w:sz w:val="22"/>
                <w:szCs w:val="22"/>
              </w:rPr>
            </w:pPr>
          </w:p>
        </w:tc>
      </w:tr>
      <w:tr w:rsidR="00043C6F" w:rsidRPr="00A23226" w14:paraId="12E1816E" w14:textId="77777777" w:rsidTr="00043C6F">
        <w:tc>
          <w:tcPr>
            <w:tcW w:w="4727" w:type="dxa"/>
            <w:gridSpan w:val="11"/>
            <w:tcBorders>
              <w:top w:val="nil"/>
              <w:left w:val="nil"/>
              <w:bottom w:val="single" w:sz="4" w:space="0" w:color="auto"/>
              <w:right w:val="nil"/>
            </w:tcBorders>
          </w:tcPr>
          <w:p w14:paraId="023C394E" w14:textId="77777777" w:rsidR="00043C6F" w:rsidRPr="00A23226" w:rsidRDefault="00043C6F" w:rsidP="00526331">
            <w:pPr>
              <w:rPr>
                <w:rFonts w:asciiTheme="minorHAnsi" w:hAnsiTheme="minorHAnsi" w:cstheme="minorHAnsi"/>
                <w:b/>
                <w:bCs/>
                <w:sz w:val="22"/>
                <w:szCs w:val="22"/>
              </w:rPr>
            </w:pPr>
          </w:p>
          <w:p w14:paraId="5B6F1EBB"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gridSpan w:val="2"/>
          </w:tcPr>
          <w:p w14:paraId="50FACB05" w14:textId="77777777" w:rsidR="00043C6F" w:rsidRPr="00A23226" w:rsidRDefault="00043C6F" w:rsidP="00526331">
            <w:pPr>
              <w:rPr>
                <w:rFonts w:asciiTheme="minorHAnsi" w:hAnsiTheme="minorHAnsi" w:cstheme="minorHAnsi"/>
                <w:b/>
                <w:sz w:val="22"/>
                <w:szCs w:val="22"/>
              </w:rPr>
            </w:pPr>
          </w:p>
          <w:p w14:paraId="404B5C8D"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62A6FFB" w14:textId="77777777" w:rsidR="00043C6F" w:rsidRPr="00A23226" w:rsidRDefault="00043C6F" w:rsidP="00526331">
            <w:pPr>
              <w:rPr>
                <w:rFonts w:asciiTheme="minorHAnsi" w:hAnsiTheme="minorHAnsi" w:cstheme="minorHAnsi"/>
                <w:b/>
                <w:sz w:val="22"/>
                <w:szCs w:val="22"/>
              </w:rPr>
            </w:pPr>
          </w:p>
          <w:p w14:paraId="4516B318"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043C6F" w:rsidRPr="00A23226" w14:paraId="6A0EC759" w14:textId="77777777" w:rsidTr="00043C6F">
        <w:trPr>
          <w:trHeight w:val="618"/>
        </w:trPr>
        <w:tc>
          <w:tcPr>
            <w:tcW w:w="4727" w:type="dxa"/>
            <w:gridSpan w:val="11"/>
            <w:tcBorders>
              <w:top w:val="single" w:sz="4" w:space="0" w:color="auto"/>
              <w:left w:val="single" w:sz="4" w:space="0" w:color="auto"/>
              <w:bottom w:val="single" w:sz="4" w:space="0" w:color="auto"/>
              <w:right w:val="single" w:sz="4" w:space="0" w:color="auto"/>
            </w:tcBorders>
          </w:tcPr>
          <w:p w14:paraId="702F070A"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Ni pogojev.</w:t>
            </w:r>
          </w:p>
          <w:p w14:paraId="572DFFAB" w14:textId="77777777" w:rsidR="00043C6F" w:rsidRPr="00A23226" w:rsidRDefault="00043C6F" w:rsidP="00526331">
            <w:pPr>
              <w:ind w:left="420"/>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1AB638D6" w14:textId="77777777" w:rsidR="00043C6F" w:rsidRPr="00A23226" w:rsidRDefault="00043C6F" w:rsidP="00526331">
            <w:pPr>
              <w:snapToGrid w:val="0"/>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5BAF2AEE"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043C6F" w:rsidRPr="00A23226" w14:paraId="27AE5F19" w14:textId="77777777" w:rsidTr="00043C6F">
        <w:trPr>
          <w:trHeight w:val="137"/>
        </w:trPr>
        <w:tc>
          <w:tcPr>
            <w:tcW w:w="4717" w:type="dxa"/>
            <w:gridSpan w:val="10"/>
            <w:tcBorders>
              <w:top w:val="nil"/>
              <w:left w:val="nil"/>
              <w:bottom w:val="single" w:sz="4" w:space="0" w:color="auto"/>
              <w:right w:val="nil"/>
            </w:tcBorders>
          </w:tcPr>
          <w:p w14:paraId="540287D5" w14:textId="77777777" w:rsidR="00043C6F" w:rsidRPr="00A23226" w:rsidRDefault="00043C6F" w:rsidP="00526331">
            <w:pPr>
              <w:rPr>
                <w:rFonts w:asciiTheme="minorHAnsi" w:hAnsiTheme="minorHAnsi" w:cstheme="minorHAnsi"/>
                <w:b/>
                <w:sz w:val="22"/>
                <w:szCs w:val="22"/>
              </w:rPr>
            </w:pPr>
          </w:p>
          <w:p w14:paraId="0021E2CE"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3"/>
          </w:tcPr>
          <w:p w14:paraId="2F06A5F2"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D18F5BB" w14:textId="77777777" w:rsidR="00043C6F" w:rsidRPr="00A23226" w:rsidRDefault="00043C6F" w:rsidP="00526331">
            <w:pPr>
              <w:rPr>
                <w:rFonts w:asciiTheme="minorHAnsi" w:hAnsiTheme="minorHAnsi" w:cstheme="minorHAnsi"/>
                <w:b/>
                <w:sz w:val="22"/>
                <w:szCs w:val="22"/>
              </w:rPr>
            </w:pPr>
          </w:p>
          <w:p w14:paraId="3197CD5E"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043C6F" w:rsidRPr="00A23226" w14:paraId="366F4519" w14:textId="77777777" w:rsidTr="00043C6F">
        <w:trPr>
          <w:trHeight w:val="2665"/>
        </w:trPr>
        <w:tc>
          <w:tcPr>
            <w:tcW w:w="4717" w:type="dxa"/>
            <w:gridSpan w:val="10"/>
            <w:tcBorders>
              <w:top w:val="single" w:sz="4" w:space="0" w:color="auto"/>
              <w:left w:val="single" w:sz="4" w:space="0" w:color="auto"/>
              <w:bottom w:val="single" w:sz="4" w:space="0" w:color="auto"/>
              <w:right w:val="single" w:sz="4" w:space="0" w:color="auto"/>
            </w:tcBorders>
          </w:tcPr>
          <w:p w14:paraId="678314A7"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spoznavanje organizacije</w:t>
            </w:r>
          </w:p>
          <w:p w14:paraId="2ABC2AF4"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seznanitev s problemom, ki ga bo študent reševal v času prakse</w:t>
            </w:r>
          </w:p>
          <w:p w14:paraId="0FC895C8"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konzultacije z mentorjem v organizaciji</w:t>
            </w:r>
          </w:p>
          <w:p w14:paraId="1D26C38B"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konzultacije z mentorjem na fakulteti</w:t>
            </w:r>
          </w:p>
          <w:p w14:paraId="73287393"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delo na strokovnem problemu</w:t>
            </w:r>
          </w:p>
          <w:p w14:paraId="71E6C490"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predstavitev rešitve problema v organizaciji in na fakulteti</w:t>
            </w:r>
          </w:p>
          <w:p w14:paraId="3D0FB363"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možnosti za realizacijo</w:t>
            </w:r>
          </w:p>
          <w:p w14:paraId="1E61A62C"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priporočila za nadaljnje delo</w:t>
            </w:r>
          </w:p>
          <w:p w14:paraId="2330AB38" w14:textId="77777777" w:rsidR="00043C6F" w:rsidRPr="00A23226" w:rsidRDefault="00043C6F" w:rsidP="00526331">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1D2556E4" w14:textId="77777777" w:rsidR="00043C6F" w:rsidRPr="00A23226" w:rsidRDefault="00043C6F" w:rsidP="00526331">
            <w:pPr>
              <w:snapToGrid w:val="0"/>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3C83309C"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exploring the organization</w:t>
            </w:r>
          </w:p>
          <w:p w14:paraId="0FECAAF7"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define the problem for student to solve in the practice work period</w:t>
            </w:r>
          </w:p>
          <w:p w14:paraId="0567747D"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consultations with mentor in the organization</w:t>
            </w:r>
          </w:p>
          <w:p w14:paraId="6CECA012"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consultations with mentor at the faculty</w:t>
            </w:r>
          </w:p>
          <w:p w14:paraId="4CC5C960"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problem solving</w:t>
            </w:r>
          </w:p>
          <w:p w14:paraId="5ACB4502"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presentation of the results at organization and faculty</w:t>
            </w:r>
          </w:p>
          <w:p w14:paraId="43235576"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feasibility study</w:t>
            </w:r>
          </w:p>
          <w:p w14:paraId="3D9273BF" w14:textId="77777777" w:rsidR="00043C6F" w:rsidRPr="00A23226" w:rsidRDefault="00043C6F" w:rsidP="00526331">
            <w:pPr>
              <w:numPr>
                <w:ilvl w:val="0"/>
                <w:numId w:val="88"/>
              </w:numPr>
              <w:rPr>
                <w:rFonts w:asciiTheme="minorHAnsi" w:hAnsiTheme="minorHAnsi" w:cstheme="minorHAnsi"/>
                <w:sz w:val="22"/>
                <w:szCs w:val="22"/>
              </w:rPr>
            </w:pPr>
            <w:r w:rsidRPr="00A23226">
              <w:rPr>
                <w:rFonts w:asciiTheme="minorHAnsi" w:hAnsiTheme="minorHAnsi" w:cstheme="minorHAnsi"/>
                <w:sz w:val="22"/>
                <w:szCs w:val="22"/>
              </w:rPr>
              <w:t>recommendations for the future work</w:t>
            </w:r>
          </w:p>
        </w:tc>
      </w:tr>
      <w:tr w:rsidR="00043C6F" w:rsidRPr="00A23226" w14:paraId="4EB529EA" w14:textId="77777777" w:rsidTr="00043C6F">
        <w:tc>
          <w:tcPr>
            <w:tcW w:w="9690" w:type="dxa"/>
            <w:gridSpan w:val="22"/>
          </w:tcPr>
          <w:p w14:paraId="65BA9A56" w14:textId="77777777" w:rsidR="00043C6F" w:rsidRPr="00A23226" w:rsidRDefault="00043C6F" w:rsidP="00526331">
            <w:pPr>
              <w:jc w:val="both"/>
              <w:rPr>
                <w:rFonts w:asciiTheme="minorHAnsi" w:hAnsiTheme="minorHAnsi" w:cstheme="minorHAnsi"/>
                <w:sz w:val="22"/>
                <w:szCs w:val="22"/>
              </w:rPr>
            </w:pPr>
          </w:p>
          <w:p w14:paraId="42BFAF4E" w14:textId="77777777" w:rsidR="00043C6F" w:rsidRPr="00A23226" w:rsidRDefault="00043C6F"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043C6F" w:rsidRPr="00A23226" w14:paraId="43600BE6" w14:textId="77777777" w:rsidTr="00043C6F">
        <w:trPr>
          <w:trHeight w:val="883"/>
        </w:trPr>
        <w:tc>
          <w:tcPr>
            <w:tcW w:w="9690" w:type="dxa"/>
            <w:gridSpan w:val="22"/>
            <w:tcBorders>
              <w:top w:val="single" w:sz="4" w:space="0" w:color="auto"/>
              <w:left w:val="single" w:sz="4" w:space="0" w:color="auto"/>
              <w:bottom w:val="single" w:sz="4" w:space="0" w:color="auto"/>
              <w:right w:val="single" w:sz="4" w:space="0" w:color="auto"/>
            </w:tcBorders>
            <w:hideMark/>
          </w:tcPr>
          <w:p w14:paraId="1715C309" w14:textId="77777777" w:rsidR="00043C6F" w:rsidRPr="00A23226" w:rsidRDefault="00043C6F" w:rsidP="00526331">
            <w:pPr>
              <w:numPr>
                <w:ilvl w:val="0"/>
                <w:numId w:val="89"/>
              </w:numPr>
              <w:rPr>
                <w:rFonts w:asciiTheme="minorHAnsi" w:hAnsiTheme="minorHAnsi" w:cstheme="minorHAnsi"/>
                <w:sz w:val="22"/>
                <w:szCs w:val="22"/>
                <w:lang w:val="de-DE"/>
              </w:rPr>
            </w:pPr>
            <w:r w:rsidRPr="00A23226">
              <w:rPr>
                <w:rFonts w:asciiTheme="minorHAnsi" w:hAnsiTheme="minorHAnsi" w:cstheme="minorHAnsi"/>
                <w:sz w:val="22"/>
                <w:szCs w:val="22"/>
                <w:lang w:val="de-DE"/>
              </w:rPr>
              <w:t>interni akti organizacij / organisation’s documents</w:t>
            </w:r>
          </w:p>
          <w:p w14:paraId="38E7FF9F" w14:textId="77777777" w:rsidR="00043C6F" w:rsidRPr="00A23226" w:rsidRDefault="00043C6F" w:rsidP="00526331">
            <w:pPr>
              <w:numPr>
                <w:ilvl w:val="0"/>
                <w:numId w:val="89"/>
              </w:numPr>
              <w:rPr>
                <w:rFonts w:asciiTheme="minorHAnsi" w:hAnsiTheme="minorHAnsi" w:cstheme="minorHAnsi"/>
                <w:sz w:val="22"/>
                <w:szCs w:val="22"/>
                <w:lang w:val="de-DE"/>
              </w:rPr>
            </w:pPr>
            <w:r w:rsidRPr="00A23226">
              <w:rPr>
                <w:rFonts w:asciiTheme="minorHAnsi" w:hAnsiTheme="minorHAnsi" w:cstheme="minorHAnsi"/>
                <w:sz w:val="22"/>
                <w:szCs w:val="22"/>
                <w:lang w:val="de-DE"/>
              </w:rPr>
              <w:t xml:space="preserve">priročniki / manual </w:t>
            </w:r>
          </w:p>
          <w:p w14:paraId="114F6C5E" w14:textId="474E6618" w:rsidR="001A1C85" w:rsidRPr="001A1C85" w:rsidRDefault="00043C6F" w:rsidP="009A257D">
            <w:pPr>
              <w:numPr>
                <w:ilvl w:val="0"/>
                <w:numId w:val="89"/>
              </w:numPr>
              <w:rPr>
                <w:rFonts w:asciiTheme="minorHAnsi" w:hAnsiTheme="minorHAnsi" w:cstheme="minorHAnsi"/>
                <w:b/>
                <w:bCs/>
                <w:sz w:val="22"/>
                <w:szCs w:val="22"/>
              </w:rPr>
            </w:pPr>
            <w:r w:rsidRPr="001A1C85">
              <w:rPr>
                <w:rFonts w:asciiTheme="minorHAnsi" w:hAnsiTheme="minorHAnsi" w:cstheme="minorHAnsi"/>
                <w:sz w:val="22"/>
                <w:szCs w:val="22"/>
                <w:lang w:val="de-DE"/>
              </w:rPr>
              <w:t>navodila za delo / work instructions</w:t>
            </w:r>
          </w:p>
          <w:p w14:paraId="25AF7E03" w14:textId="77777777" w:rsidR="001A1C85" w:rsidRPr="001A1C85" w:rsidRDefault="001A1C85" w:rsidP="001A1C85">
            <w:pPr>
              <w:ind w:left="360"/>
              <w:rPr>
                <w:rFonts w:asciiTheme="minorHAnsi" w:hAnsiTheme="minorHAnsi" w:cstheme="minorHAnsi"/>
                <w:b/>
                <w:bCs/>
                <w:sz w:val="22"/>
                <w:szCs w:val="22"/>
              </w:rPr>
            </w:pPr>
          </w:p>
          <w:p w14:paraId="1BDD402B" w14:textId="77777777" w:rsidR="005B4C84" w:rsidRPr="00A23226" w:rsidRDefault="005B4C84" w:rsidP="00526331">
            <w:pPr>
              <w:ind w:left="360"/>
              <w:rPr>
                <w:rFonts w:asciiTheme="minorHAnsi" w:hAnsiTheme="minorHAnsi" w:cstheme="minorHAnsi"/>
                <w:b/>
                <w:bCs/>
                <w:sz w:val="22"/>
                <w:szCs w:val="22"/>
              </w:rPr>
            </w:pPr>
          </w:p>
          <w:p w14:paraId="11F371C3" w14:textId="77777777" w:rsidR="00506E08" w:rsidRPr="00A23226" w:rsidRDefault="00506E08" w:rsidP="00526331">
            <w:pPr>
              <w:ind w:left="360"/>
              <w:rPr>
                <w:rFonts w:asciiTheme="minorHAnsi" w:hAnsiTheme="minorHAnsi" w:cstheme="minorHAnsi"/>
                <w:b/>
                <w:bCs/>
                <w:sz w:val="22"/>
                <w:szCs w:val="22"/>
              </w:rPr>
            </w:pPr>
          </w:p>
        </w:tc>
      </w:tr>
      <w:tr w:rsidR="00043C6F" w:rsidRPr="00A23226" w14:paraId="09F35777" w14:textId="77777777" w:rsidTr="00043C6F">
        <w:trPr>
          <w:trHeight w:val="73"/>
        </w:trPr>
        <w:tc>
          <w:tcPr>
            <w:tcW w:w="4717" w:type="dxa"/>
            <w:gridSpan w:val="10"/>
            <w:tcBorders>
              <w:top w:val="nil"/>
              <w:left w:val="nil"/>
              <w:bottom w:val="single" w:sz="4" w:space="0" w:color="auto"/>
              <w:right w:val="nil"/>
            </w:tcBorders>
          </w:tcPr>
          <w:p w14:paraId="03E5AF5C"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lastRenderedPageBreak/>
              <w:t>Cilji in kompetence:</w:t>
            </w:r>
          </w:p>
        </w:tc>
        <w:tc>
          <w:tcPr>
            <w:tcW w:w="152" w:type="dxa"/>
            <w:gridSpan w:val="3"/>
          </w:tcPr>
          <w:p w14:paraId="1D851478"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16C11CA"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043C6F" w:rsidRPr="00A23226" w14:paraId="017EA996" w14:textId="77777777" w:rsidTr="00043C6F">
        <w:trPr>
          <w:trHeight w:val="631"/>
        </w:trPr>
        <w:tc>
          <w:tcPr>
            <w:tcW w:w="4717" w:type="dxa"/>
            <w:gridSpan w:val="10"/>
            <w:tcBorders>
              <w:top w:val="single" w:sz="4" w:space="0" w:color="auto"/>
              <w:left w:val="single" w:sz="4" w:space="0" w:color="auto"/>
              <w:bottom w:val="single" w:sz="4" w:space="0" w:color="auto"/>
              <w:right w:val="single" w:sz="4" w:space="0" w:color="auto"/>
            </w:tcBorders>
            <w:hideMark/>
          </w:tcPr>
          <w:p w14:paraId="576F24FB"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lang w:val="pl-PL"/>
              </w:rPr>
              <w:t>Seznaniti študente s konkretno prakso in konkretnim delovnim okoljem.</w:t>
            </w:r>
          </w:p>
        </w:tc>
        <w:tc>
          <w:tcPr>
            <w:tcW w:w="152" w:type="dxa"/>
            <w:gridSpan w:val="3"/>
            <w:tcBorders>
              <w:top w:val="nil"/>
              <w:left w:val="single" w:sz="4" w:space="0" w:color="auto"/>
              <w:bottom w:val="nil"/>
              <w:right w:val="single" w:sz="4" w:space="0" w:color="auto"/>
            </w:tcBorders>
          </w:tcPr>
          <w:p w14:paraId="5DEA863A" w14:textId="77777777" w:rsidR="00043C6F" w:rsidRPr="00A23226" w:rsidRDefault="00043C6F" w:rsidP="00526331">
            <w:pPr>
              <w:snapToGrid w:val="0"/>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092C3F22"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lang w:val="en-US"/>
              </w:rPr>
              <w:t>T</w:t>
            </w:r>
            <w:r w:rsidRPr="00A23226">
              <w:rPr>
                <w:rFonts w:asciiTheme="minorHAnsi" w:hAnsiTheme="minorHAnsi" w:cstheme="minorHAnsi"/>
                <w:sz w:val="22"/>
                <w:szCs w:val="22"/>
              </w:rPr>
              <w:t>o acquaint students with practical work and concrete working environment.</w:t>
            </w:r>
          </w:p>
        </w:tc>
      </w:tr>
      <w:tr w:rsidR="00043C6F" w:rsidRPr="00A23226" w14:paraId="5DF3C877" w14:textId="77777777" w:rsidTr="00043C6F">
        <w:trPr>
          <w:trHeight w:val="117"/>
        </w:trPr>
        <w:tc>
          <w:tcPr>
            <w:tcW w:w="4727" w:type="dxa"/>
            <w:gridSpan w:val="11"/>
            <w:tcBorders>
              <w:top w:val="nil"/>
              <w:left w:val="nil"/>
              <w:bottom w:val="single" w:sz="4" w:space="0" w:color="auto"/>
              <w:right w:val="nil"/>
            </w:tcBorders>
          </w:tcPr>
          <w:p w14:paraId="733C95BD" w14:textId="77777777" w:rsidR="00043C6F" w:rsidRPr="00A23226" w:rsidRDefault="00043C6F" w:rsidP="00526331">
            <w:pPr>
              <w:rPr>
                <w:rFonts w:asciiTheme="minorHAnsi" w:hAnsiTheme="minorHAnsi" w:cstheme="minorHAnsi"/>
                <w:b/>
                <w:sz w:val="22"/>
                <w:szCs w:val="22"/>
              </w:rPr>
            </w:pPr>
          </w:p>
          <w:p w14:paraId="764960FB"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gridSpan w:val="2"/>
          </w:tcPr>
          <w:p w14:paraId="781A6328" w14:textId="77777777" w:rsidR="00043C6F" w:rsidRPr="00A23226" w:rsidRDefault="00043C6F" w:rsidP="00526331">
            <w:pPr>
              <w:rPr>
                <w:rFonts w:asciiTheme="minorHAnsi" w:hAnsiTheme="minorHAnsi" w:cstheme="minorHAnsi"/>
                <w:b/>
                <w:sz w:val="22"/>
                <w:szCs w:val="22"/>
              </w:rPr>
            </w:pPr>
          </w:p>
          <w:p w14:paraId="275AFDFA"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8CE30D1" w14:textId="77777777" w:rsidR="00043C6F" w:rsidRPr="00A23226" w:rsidRDefault="00043C6F" w:rsidP="00526331">
            <w:pPr>
              <w:rPr>
                <w:rFonts w:asciiTheme="minorHAnsi" w:hAnsiTheme="minorHAnsi" w:cstheme="minorHAnsi"/>
                <w:b/>
                <w:sz w:val="22"/>
                <w:szCs w:val="22"/>
              </w:rPr>
            </w:pPr>
          </w:p>
          <w:p w14:paraId="4933A954"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043C6F" w:rsidRPr="00A23226" w14:paraId="03D7CE30" w14:textId="77777777" w:rsidTr="00043C6F">
        <w:trPr>
          <w:trHeight w:val="1387"/>
        </w:trPr>
        <w:tc>
          <w:tcPr>
            <w:tcW w:w="4727" w:type="dxa"/>
            <w:gridSpan w:val="11"/>
            <w:tcBorders>
              <w:top w:val="single" w:sz="4" w:space="0" w:color="auto"/>
              <w:left w:val="single" w:sz="4" w:space="0" w:color="auto"/>
              <w:bottom w:val="nil"/>
              <w:right w:val="single" w:sz="4" w:space="0" w:color="auto"/>
            </w:tcBorders>
          </w:tcPr>
          <w:p w14:paraId="6C5E6BF9"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7D611B20" w14:textId="77777777" w:rsidR="00043C6F" w:rsidRPr="00A23226" w:rsidRDefault="00043C6F" w:rsidP="00526331">
            <w:pPr>
              <w:numPr>
                <w:ilvl w:val="0"/>
                <w:numId w:val="90"/>
              </w:numPr>
              <w:rPr>
                <w:rFonts w:asciiTheme="minorHAnsi" w:hAnsiTheme="minorHAnsi" w:cstheme="minorHAnsi"/>
                <w:sz w:val="22"/>
                <w:szCs w:val="22"/>
              </w:rPr>
            </w:pPr>
            <w:r w:rsidRPr="00A23226">
              <w:rPr>
                <w:rFonts w:asciiTheme="minorHAnsi" w:hAnsiTheme="minorHAnsi" w:cstheme="minorHAnsi"/>
                <w:sz w:val="22"/>
                <w:szCs w:val="22"/>
              </w:rPr>
              <w:t>naučiti študenta obravnavati in reševati probleme v realnem okolju</w:t>
            </w:r>
          </w:p>
          <w:p w14:paraId="115A9B94" w14:textId="77777777" w:rsidR="00043C6F" w:rsidRPr="00A23226" w:rsidRDefault="00043C6F" w:rsidP="00526331">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5C0F4778" w14:textId="77777777" w:rsidR="00043C6F" w:rsidRPr="00A23226" w:rsidRDefault="00043C6F" w:rsidP="00526331">
            <w:pPr>
              <w:rPr>
                <w:rFonts w:asciiTheme="minorHAnsi" w:hAnsiTheme="minorHAnsi" w:cstheme="minorHAnsi"/>
                <w:sz w:val="22"/>
                <w:szCs w:val="22"/>
              </w:rPr>
            </w:pPr>
          </w:p>
          <w:p w14:paraId="5135A41B" w14:textId="77777777" w:rsidR="00043C6F" w:rsidRPr="00A23226" w:rsidRDefault="00043C6F" w:rsidP="00526331">
            <w:pPr>
              <w:rPr>
                <w:rFonts w:asciiTheme="minorHAnsi" w:hAnsiTheme="minorHAnsi" w:cstheme="minorHAnsi"/>
                <w:sz w:val="22"/>
                <w:szCs w:val="22"/>
              </w:rPr>
            </w:pPr>
          </w:p>
          <w:p w14:paraId="11E56DAA" w14:textId="77777777" w:rsidR="00043C6F" w:rsidRPr="00A23226" w:rsidRDefault="00043C6F"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29ACBBAC"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62A86FB4" w14:textId="77777777" w:rsidR="00043C6F" w:rsidRPr="00A23226" w:rsidRDefault="00043C6F" w:rsidP="00526331">
            <w:pPr>
              <w:numPr>
                <w:ilvl w:val="0"/>
                <w:numId w:val="90"/>
              </w:numPr>
              <w:rPr>
                <w:rFonts w:asciiTheme="minorHAnsi" w:hAnsiTheme="minorHAnsi" w:cstheme="minorHAnsi"/>
                <w:sz w:val="22"/>
                <w:szCs w:val="22"/>
              </w:rPr>
            </w:pPr>
            <w:r w:rsidRPr="00A23226">
              <w:rPr>
                <w:rFonts w:asciiTheme="minorHAnsi" w:hAnsiTheme="minorHAnsi" w:cstheme="minorHAnsi"/>
                <w:sz w:val="22"/>
                <w:szCs w:val="22"/>
                <w:lang w:val="en-GB"/>
              </w:rPr>
              <w:t>knowledge about problem solving in real environment</w:t>
            </w:r>
          </w:p>
          <w:p w14:paraId="72D22B66" w14:textId="77777777" w:rsidR="00043C6F" w:rsidRPr="00A23226" w:rsidRDefault="00043C6F" w:rsidP="00526331">
            <w:pPr>
              <w:rPr>
                <w:rFonts w:asciiTheme="minorHAnsi" w:hAnsiTheme="minorHAnsi" w:cstheme="minorHAnsi"/>
                <w:sz w:val="22"/>
                <w:szCs w:val="22"/>
              </w:rPr>
            </w:pPr>
          </w:p>
        </w:tc>
      </w:tr>
      <w:tr w:rsidR="00043C6F" w:rsidRPr="00A23226" w14:paraId="215FCDBD" w14:textId="77777777" w:rsidTr="00043C6F">
        <w:trPr>
          <w:trHeight w:val="874"/>
        </w:trPr>
        <w:tc>
          <w:tcPr>
            <w:tcW w:w="4727" w:type="dxa"/>
            <w:gridSpan w:val="11"/>
            <w:tcBorders>
              <w:top w:val="nil"/>
              <w:left w:val="single" w:sz="4" w:space="0" w:color="auto"/>
              <w:bottom w:val="single" w:sz="4" w:space="0" w:color="auto"/>
              <w:right w:val="single" w:sz="4" w:space="0" w:color="auto"/>
            </w:tcBorders>
            <w:hideMark/>
          </w:tcPr>
          <w:p w14:paraId="090DAABB" w14:textId="77777777" w:rsidR="00043C6F" w:rsidRPr="00A23226" w:rsidRDefault="00043C6F" w:rsidP="00526331">
            <w:pPr>
              <w:snapToGrid w:val="0"/>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6C5B909D" w14:textId="77777777" w:rsidR="00043C6F" w:rsidRPr="00A23226" w:rsidRDefault="00043C6F" w:rsidP="00526331">
            <w:pPr>
              <w:numPr>
                <w:ilvl w:val="0"/>
                <w:numId w:val="90"/>
              </w:numPr>
              <w:tabs>
                <w:tab w:val="num" w:pos="1020"/>
              </w:tabs>
              <w:rPr>
                <w:rFonts w:asciiTheme="minorHAnsi" w:hAnsiTheme="minorHAnsi" w:cstheme="minorHAnsi"/>
                <w:sz w:val="22"/>
                <w:szCs w:val="22"/>
              </w:rPr>
            </w:pPr>
            <w:r w:rsidRPr="00A23226">
              <w:rPr>
                <w:rFonts w:asciiTheme="minorHAnsi" w:hAnsiTheme="minorHAnsi" w:cstheme="minorHAnsi"/>
                <w:sz w:val="22"/>
                <w:szCs w:val="22"/>
              </w:rPr>
              <w:t>usposobljenost za konkretno reševanje problemov</w:t>
            </w:r>
          </w:p>
        </w:tc>
        <w:tc>
          <w:tcPr>
            <w:tcW w:w="142" w:type="dxa"/>
            <w:gridSpan w:val="2"/>
            <w:tcBorders>
              <w:top w:val="nil"/>
              <w:left w:val="single" w:sz="4" w:space="0" w:color="auto"/>
              <w:bottom w:val="nil"/>
              <w:right w:val="single" w:sz="4" w:space="0" w:color="auto"/>
            </w:tcBorders>
          </w:tcPr>
          <w:p w14:paraId="0FC7B838" w14:textId="77777777" w:rsidR="00043C6F" w:rsidRPr="00A23226" w:rsidRDefault="00043C6F" w:rsidP="00526331">
            <w:pPr>
              <w:snapToGrid w:val="0"/>
              <w:rPr>
                <w:rFonts w:asciiTheme="minorHAnsi" w:hAnsiTheme="minorHAnsi" w:cstheme="minorHAnsi"/>
                <w:sz w:val="22"/>
                <w:szCs w:val="22"/>
                <w:lang w:val="pl-PL"/>
              </w:rPr>
            </w:pPr>
          </w:p>
        </w:tc>
        <w:tc>
          <w:tcPr>
            <w:tcW w:w="4821" w:type="dxa"/>
            <w:gridSpan w:val="9"/>
            <w:tcBorders>
              <w:top w:val="nil"/>
              <w:left w:val="single" w:sz="4" w:space="0" w:color="auto"/>
              <w:bottom w:val="single" w:sz="4" w:space="0" w:color="auto"/>
              <w:right w:val="single" w:sz="4" w:space="0" w:color="auto"/>
            </w:tcBorders>
            <w:hideMark/>
          </w:tcPr>
          <w:p w14:paraId="7BF30672" w14:textId="77777777" w:rsidR="00043C6F" w:rsidRPr="00A23226" w:rsidRDefault="00043C6F" w:rsidP="00526331">
            <w:pPr>
              <w:snapToGrid w:val="0"/>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354B35E8" w14:textId="77777777" w:rsidR="00043C6F" w:rsidRPr="00A23226" w:rsidRDefault="00043C6F" w:rsidP="00526331">
            <w:pPr>
              <w:numPr>
                <w:ilvl w:val="0"/>
                <w:numId w:val="91"/>
              </w:numPr>
              <w:rPr>
                <w:rFonts w:asciiTheme="minorHAnsi" w:hAnsiTheme="minorHAnsi" w:cstheme="minorHAnsi"/>
                <w:sz w:val="22"/>
                <w:szCs w:val="22"/>
              </w:rPr>
            </w:pPr>
            <w:r w:rsidRPr="00A23226">
              <w:rPr>
                <w:rFonts w:asciiTheme="minorHAnsi" w:hAnsiTheme="minorHAnsi" w:cstheme="minorHAnsi"/>
                <w:sz w:val="22"/>
                <w:szCs w:val="22"/>
                <w:lang w:val="en-GB"/>
              </w:rPr>
              <w:t>ability to solve concrete problems</w:t>
            </w:r>
          </w:p>
        </w:tc>
      </w:tr>
      <w:tr w:rsidR="00043C6F" w:rsidRPr="00A23226" w14:paraId="36E07D5D" w14:textId="77777777" w:rsidTr="00043C6F">
        <w:tc>
          <w:tcPr>
            <w:tcW w:w="4727" w:type="dxa"/>
            <w:gridSpan w:val="11"/>
            <w:tcBorders>
              <w:top w:val="nil"/>
              <w:left w:val="nil"/>
              <w:bottom w:val="single" w:sz="4" w:space="0" w:color="auto"/>
              <w:right w:val="nil"/>
            </w:tcBorders>
          </w:tcPr>
          <w:p w14:paraId="736497EF" w14:textId="77777777" w:rsidR="00043C6F" w:rsidRPr="00A23226" w:rsidRDefault="00043C6F" w:rsidP="00526331">
            <w:pPr>
              <w:rPr>
                <w:rFonts w:asciiTheme="minorHAnsi" w:hAnsiTheme="minorHAnsi" w:cstheme="minorHAnsi"/>
                <w:b/>
                <w:sz w:val="22"/>
                <w:szCs w:val="22"/>
              </w:rPr>
            </w:pPr>
          </w:p>
          <w:p w14:paraId="7525A894"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gridSpan w:val="2"/>
          </w:tcPr>
          <w:p w14:paraId="40C1203D" w14:textId="77777777" w:rsidR="00043C6F" w:rsidRPr="00A23226" w:rsidRDefault="00043C6F" w:rsidP="00526331">
            <w:pPr>
              <w:rPr>
                <w:rFonts w:asciiTheme="minorHAnsi" w:hAnsiTheme="minorHAnsi" w:cstheme="minorHAnsi"/>
                <w:b/>
                <w:sz w:val="22"/>
                <w:szCs w:val="22"/>
              </w:rPr>
            </w:pPr>
          </w:p>
          <w:p w14:paraId="4BFEA258"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2A6F02D" w14:textId="77777777" w:rsidR="00043C6F" w:rsidRPr="00A23226" w:rsidRDefault="00043C6F" w:rsidP="00526331">
            <w:pPr>
              <w:rPr>
                <w:rFonts w:asciiTheme="minorHAnsi" w:hAnsiTheme="minorHAnsi" w:cstheme="minorHAnsi"/>
                <w:b/>
                <w:sz w:val="22"/>
                <w:szCs w:val="22"/>
              </w:rPr>
            </w:pPr>
          </w:p>
          <w:p w14:paraId="59589888"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043C6F" w:rsidRPr="00A23226" w14:paraId="4201AF32" w14:textId="77777777" w:rsidTr="00043C6F">
        <w:trPr>
          <w:trHeight w:val="886"/>
        </w:trPr>
        <w:tc>
          <w:tcPr>
            <w:tcW w:w="4727" w:type="dxa"/>
            <w:gridSpan w:val="11"/>
            <w:tcBorders>
              <w:top w:val="single" w:sz="4" w:space="0" w:color="auto"/>
              <w:left w:val="single" w:sz="4" w:space="0" w:color="auto"/>
              <w:bottom w:val="single" w:sz="4" w:space="0" w:color="auto"/>
              <w:right w:val="single" w:sz="4" w:space="0" w:color="auto"/>
            </w:tcBorders>
            <w:hideMark/>
          </w:tcPr>
          <w:p w14:paraId="5D362F1A" w14:textId="77777777" w:rsidR="00043C6F" w:rsidRPr="00A23226" w:rsidRDefault="00043C6F" w:rsidP="00526331">
            <w:pPr>
              <w:numPr>
                <w:ilvl w:val="0"/>
                <w:numId w:val="90"/>
              </w:numPr>
              <w:rPr>
                <w:rFonts w:asciiTheme="minorHAnsi" w:hAnsiTheme="minorHAnsi" w:cstheme="minorHAnsi"/>
                <w:sz w:val="22"/>
                <w:szCs w:val="22"/>
              </w:rPr>
            </w:pPr>
            <w:r w:rsidRPr="00A23226">
              <w:rPr>
                <w:rFonts w:asciiTheme="minorHAnsi" w:hAnsiTheme="minorHAnsi" w:cstheme="minorHAnsi"/>
                <w:sz w:val="22"/>
                <w:szCs w:val="22"/>
              </w:rPr>
              <w:t>učenje na konkretnem problemu</w:t>
            </w:r>
          </w:p>
          <w:p w14:paraId="02B9DBE1" w14:textId="77777777" w:rsidR="00043C6F" w:rsidRPr="00A23226" w:rsidRDefault="00043C6F" w:rsidP="00526331">
            <w:pPr>
              <w:numPr>
                <w:ilvl w:val="0"/>
                <w:numId w:val="90"/>
              </w:numPr>
              <w:rPr>
                <w:rFonts w:asciiTheme="minorHAnsi" w:hAnsiTheme="minorHAnsi" w:cstheme="minorHAnsi"/>
                <w:sz w:val="22"/>
                <w:szCs w:val="22"/>
                <w:lang w:val="de-DE"/>
              </w:rPr>
            </w:pPr>
            <w:r w:rsidRPr="00A23226">
              <w:rPr>
                <w:rFonts w:asciiTheme="minorHAnsi" w:hAnsiTheme="minorHAnsi" w:cstheme="minorHAnsi"/>
                <w:sz w:val="22"/>
                <w:szCs w:val="22"/>
                <w:lang w:val="en-GB"/>
              </w:rPr>
              <w:t xml:space="preserve">uporaba računalniške in </w:t>
            </w:r>
            <w:r w:rsidRPr="00A23226">
              <w:rPr>
                <w:rFonts w:asciiTheme="minorHAnsi" w:hAnsiTheme="minorHAnsi" w:cstheme="minorHAnsi"/>
                <w:sz w:val="22"/>
                <w:szCs w:val="22"/>
                <w:lang w:val="de-DE"/>
              </w:rPr>
              <w:t>ustrezne druge</w:t>
            </w:r>
          </w:p>
          <w:p w14:paraId="2F34FBA4" w14:textId="77777777" w:rsidR="00043C6F" w:rsidRPr="00A23226" w:rsidRDefault="00043C6F" w:rsidP="00526331">
            <w:pPr>
              <w:ind w:left="360"/>
              <w:rPr>
                <w:rFonts w:asciiTheme="minorHAnsi" w:hAnsiTheme="minorHAnsi" w:cstheme="minorHAnsi"/>
                <w:sz w:val="22"/>
                <w:szCs w:val="22"/>
                <w:lang w:val="de-DE"/>
              </w:rPr>
            </w:pPr>
            <w:r w:rsidRPr="00A23226">
              <w:rPr>
                <w:rFonts w:asciiTheme="minorHAnsi" w:hAnsiTheme="minorHAnsi" w:cstheme="minorHAnsi"/>
                <w:sz w:val="22"/>
                <w:szCs w:val="22"/>
                <w:lang w:val="de-DE"/>
              </w:rPr>
              <w:t>tehnologije</w:t>
            </w:r>
          </w:p>
        </w:tc>
        <w:tc>
          <w:tcPr>
            <w:tcW w:w="142" w:type="dxa"/>
            <w:gridSpan w:val="2"/>
            <w:tcBorders>
              <w:top w:val="nil"/>
              <w:left w:val="single" w:sz="4" w:space="0" w:color="auto"/>
              <w:bottom w:val="nil"/>
              <w:right w:val="single" w:sz="4" w:space="0" w:color="auto"/>
            </w:tcBorders>
          </w:tcPr>
          <w:p w14:paraId="1EA67F33" w14:textId="77777777" w:rsidR="00043C6F" w:rsidRPr="00A23226" w:rsidRDefault="00043C6F" w:rsidP="00526331">
            <w:pPr>
              <w:rPr>
                <w:rFonts w:asciiTheme="minorHAnsi" w:hAnsiTheme="minorHAnsi" w:cstheme="minorHAnsi"/>
                <w:sz w:val="22"/>
                <w:szCs w:val="22"/>
                <w:lang w:val="de-DE"/>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746A8FFB" w14:textId="77777777" w:rsidR="00043C6F" w:rsidRPr="00A23226" w:rsidRDefault="00043C6F" w:rsidP="00526331">
            <w:pPr>
              <w:numPr>
                <w:ilvl w:val="0"/>
                <w:numId w:val="92"/>
              </w:numPr>
              <w:rPr>
                <w:rFonts w:asciiTheme="minorHAnsi" w:hAnsiTheme="minorHAnsi" w:cstheme="minorHAnsi"/>
                <w:sz w:val="22"/>
                <w:szCs w:val="22"/>
                <w:lang w:val="de-DE"/>
              </w:rPr>
            </w:pPr>
            <w:r w:rsidRPr="00A23226">
              <w:rPr>
                <w:rFonts w:asciiTheme="minorHAnsi" w:hAnsiTheme="minorHAnsi" w:cstheme="minorHAnsi"/>
                <w:sz w:val="22"/>
                <w:szCs w:val="22"/>
                <w:lang w:val="de-DE"/>
              </w:rPr>
              <w:t>learning by doing</w:t>
            </w:r>
          </w:p>
          <w:p w14:paraId="372282D3" w14:textId="77777777" w:rsidR="00043C6F" w:rsidRPr="00A23226" w:rsidRDefault="00043C6F" w:rsidP="00526331">
            <w:pPr>
              <w:numPr>
                <w:ilvl w:val="0"/>
                <w:numId w:val="92"/>
              </w:numPr>
              <w:rPr>
                <w:rFonts w:asciiTheme="minorHAnsi" w:hAnsiTheme="minorHAnsi" w:cstheme="minorHAnsi"/>
                <w:sz w:val="22"/>
                <w:szCs w:val="22"/>
                <w:lang w:val="en-GB"/>
              </w:rPr>
            </w:pPr>
            <w:r w:rsidRPr="00A23226">
              <w:rPr>
                <w:rFonts w:asciiTheme="minorHAnsi" w:hAnsiTheme="minorHAnsi" w:cstheme="minorHAnsi"/>
                <w:sz w:val="22"/>
                <w:szCs w:val="22"/>
                <w:lang w:val="en-GB"/>
              </w:rPr>
              <w:t>use of computer and other suitable technology</w:t>
            </w:r>
          </w:p>
        </w:tc>
      </w:tr>
      <w:tr w:rsidR="00043C6F" w:rsidRPr="00A23226" w14:paraId="507CBADE" w14:textId="77777777" w:rsidTr="00043C6F">
        <w:tc>
          <w:tcPr>
            <w:tcW w:w="4019" w:type="dxa"/>
            <w:gridSpan w:val="8"/>
            <w:tcBorders>
              <w:top w:val="nil"/>
              <w:left w:val="nil"/>
              <w:bottom w:val="single" w:sz="4" w:space="0" w:color="auto"/>
              <w:right w:val="nil"/>
            </w:tcBorders>
          </w:tcPr>
          <w:p w14:paraId="55AAE322" w14:textId="77777777" w:rsidR="00043C6F" w:rsidRPr="00A23226" w:rsidRDefault="00043C6F" w:rsidP="00526331">
            <w:pPr>
              <w:rPr>
                <w:rFonts w:asciiTheme="minorHAnsi" w:hAnsiTheme="minorHAnsi" w:cstheme="minorHAnsi"/>
                <w:b/>
                <w:sz w:val="22"/>
                <w:szCs w:val="22"/>
              </w:rPr>
            </w:pPr>
          </w:p>
          <w:p w14:paraId="17D8849E"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hideMark/>
          </w:tcPr>
          <w:p w14:paraId="68645F23"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6DA2B554"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16133BC6" w14:textId="77777777" w:rsidR="00043C6F" w:rsidRPr="00A23226" w:rsidRDefault="00043C6F" w:rsidP="00526331">
            <w:pPr>
              <w:rPr>
                <w:rFonts w:asciiTheme="minorHAnsi" w:hAnsiTheme="minorHAnsi" w:cstheme="minorHAnsi"/>
                <w:b/>
                <w:sz w:val="22"/>
                <w:szCs w:val="22"/>
              </w:rPr>
            </w:pPr>
          </w:p>
          <w:p w14:paraId="7AE8CFE7"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043C6F" w:rsidRPr="00A23226" w14:paraId="12629AB5" w14:textId="77777777" w:rsidTr="00043C6F">
        <w:trPr>
          <w:trHeight w:val="1104"/>
        </w:trPr>
        <w:tc>
          <w:tcPr>
            <w:tcW w:w="4019" w:type="dxa"/>
            <w:gridSpan w:val="8"/>
            <w:tcBorders>
              <w:top w:val="single" w:sz="4" w:space="0" w:color="auto"/>
              <w:left w:val="single" w:sz="4" w:space="0" w:color="auto"/>
              <w:bottom w:val="single" w:sz="4" w:space="0" w:color="auto"/>
              <w:right w:val="single" w:sz="4" w:space="0" w:color="auto"/>
            </w:tcBorders>
            <w:hideMark/>
          </w:tcPr>
          <w:p w14:paraId="5C19AA7E"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5FAE876D" w14:textId="77777777" w:rsidR="00043C6F" w:rsidRPr="00A23226" w:rsidRDefault="00043C6F" w:rsidP="00526331">
            <w:pPr>
              <w:numPr>
                <w:ilvl w:val="0"/>
                <w:numId w:val="93"/>
              </w:numPr>
              <w:rPr>
                <w:rFonts w:asciiTheme="minorHAnsi" w:hAnsiTheme="minorHAnsi" w:cstheme="minorHAnsi"/>
                <w:sz w:val="22"/>
                <w:szCs w:val="22"/>
              </w:rPr>
            </w:pPr>
            <w:r w:rsidRPr="00A23226">
              <w:rPr>
                <w:rFonts w:asciiTheme="minorHAnsi" w:hAnsiTheme="minorHAnsi" w:cstheme="minorHAnsi"/>
                <w:sz w:val="22"/>
                <w:szCs w:val="22"/>
              </w:rPr>
              <w:t>zagovor zaključnega poročila pred komisijo</w:t>
            </w:r>
          </w:p>
        </w:tc>
        <w:tc>
          <w:tcPr>
            <w:tcW w:w="1560" w:type="dxa"/>
            <w:gridSpan w:val="6"/>
            <w:tcBorders>
              <w:top w:val="single" w:sz="4" w:space="0" w:color="auto"/>
              <w:left w:val="single" w:sz="4" w:space="0" w:color="auto"/>
              <w:bottom w:val="single" w:sz="4" w:space="0" w:color="auto"/>
              <w:right w:val="single" w:sz="4" w:space="0" w:color="auto"/>
            </w:tcBorders>
          </w:tcPr>
          <w:p w14:paraId="458E50C4" w14:textId="77777777" w:rsidR="00043C6F" w:rsidRPr="00A23226" w:rsidRDefault="00043C6F" w:rsidP="00526331">
            <w:pPr>
              <w:jc w:val="center"/>
              <w:rPr>
                <w:rFonts w:asciiTheme="minorHAnsi" w:hAnsiTheme="minorHAnsi" w:cstheme="minorHAnsi"/>
                <w:bCs/>
                <w:sz w:val="22"/>
                <w:szCs w:val="22"/>
                <w:lang w:val="de-DE"/>
              </w:rPr>
            </w:pPr>
          </w:p>
          <w:p w14:paraId="7FBD45D1" w14:textId="77777777" w:rsidR="00043C6F" w:rsidRPr="00A23226" w:rsidRDefault="00043C6F" w:rsidP="00526331">
            <w:pPr>
              <w:jc w:val="center"/>
              <w:rPr>
                <w:rFonts w:asciiTheme="minorHAnsi" w:hAnsiTheme="minorHAnsi" w:cstheme="minorHAnsi"/>
                <w:bCs/>
                <w:sz w:val="22"/>
                <w:szCs w:val="22"/>
                <w:lang w:val="de-DE"/>
              </w:rPr>
            </w:pPr>
          </w:p>
          <w:p w14:paraId="1B2C623B" w14:textId="77777777" w:rsidR="00043C6F" w:rsidRPr="00A23226" w:rsidRDefault="00043C6F" w:rsidP="00526331">
            <w:pPr>
              <w:jc w:val="center"/>
              <w:rPr>
                <w:rFonts w:asciiTheme="minorHAnsi" w:hAnsiTheme="minorHAnsi" w:cstheme="minorHAnsi"/>
                <w:bCs/>
                <w:sz w:val="22"/>
                <w:szCs w:val="22"/>
                <w:lang w:val="de-DE"/>
              </w:rPr>
            </w:pPr>
            <w:r w:rsidRPr="00A23226">
              <w:rPr>
                <w:rFonts w:asciiTheme="minorHAnsi" w:hAnsiTheme="minorHAnsi" w:cstheme="minorHAnsi"/>
                <w:bCs/>
                <w:sz w:val="22"/>
                <w:szCs w:val="22"/>
                <w:lang w:val="de-DE"/>
              </w:rPr>
              <w:t>100</w:t>
            </w:r>
          </w:p>
        </w:tc>
        <w:tc>
          <w:tcPr>
            <w:tcW w:w="4111" w:type="dxa"/>
            <w:gridSpan w:val="8"/>
            <w:tcBorders>
              <w:top w:val="single" w:sz="4" w:space="0" w:color="auto"/>
              <w:left w:val="single" w:sz="4" w:space="0" w:color="auto"/>
              <w:bottom w:val="single" w:sz="4" w:space="0" w:color="auto"/>
              <w:right w:val="single" w:sz="4" w:space="0" w:color="auto"/>
            </w:tcBorders>
            <w:hideMark/>
          </w:tcPr>
          <w:p w14:paraId="10C13C4A"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6032A7F7" w14:textId="77777777" w:rsidR="00043C6F" w:rsidRPr="00A23226" w:rsidRDefault="00043C6F" w:rsidP="00526331">
            <w:pPr>
              <w:numPr>
                <w:ilvl w:val="0"/>
                <w:numId w:val="94"/>
              </w:numPr>
              <w:rPr>
                <w:rFonts w:asciiTheme="minorHAnsi" w:hAnsiTheme="minorHAnsi" w:cstheme="minorHAnsi"/>
                <w:sz w:val="22"/>
                <w:szCs w:val="22"/>
              </w:rPr>
            </w:pPr>
            <w:r w:rsidRPr="00A23226">
              <w:rPr>
                <w:rFonts w:asciiTheme="minorHAnsi" w:hAnsiTheme="minorHAnsi" w:cstheme="minorHAnsi"/>
                <w:sz w:val="22"/>
                <w:szCs w:val="22"/>
              </w:rPr>
              <w:t>presentation of the final report</w:t>
            </w:r>
          </w:p>
        </w:tc>
      </w:tr>
      <w:tr w:rsidR="00043C6F" w:rsidRPr="00A23226" w14:paraId="3345C799" w14:textId="77777777" w:rsidTr="00043C6F">
        <w:tc>
          <w:tcPr>
            <w:tcW w:w="9690" w:type="dxa"/>
            <w:gridSpan w:val="22"/>
            <w:tcBorders>
              <w:top w:val="single" w:sz="4" w:space="0" w:color="auto"/>
              <w:left w:val="nil"/>
              <w:bottom w:val="single" w:sz="4" w:space="0" w:color="auto"/>
              <w:right w:val="nil"/>
            </w:tcBorders>
          </w:tcPr>
          <w:p w14:paraId="6BD5BB69" w14:textId="77777777" w:rsidR="00043C6F" w:rsidRPr="00A23226" w:rsidRDefault="00043C6F" w:rsidP="00526331">
            <w:pPr>
              <w:rPr>
                <w:rFonts w:asciiTheme="minorHAnsi" w:hAnsiTheme="minorHAnsi" w:cstheme="minorHAnsi"/>
                <w:b/>
                <w:sz w:val="22"/>
                <w:szCs w:val="22"/>
              </w:rPr>
            </w:pPr>
          </w:p>
          <w:p w14:paraId="0183AB0D"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043C6F" w:rsidRPr="00A23226" w14:paraId="030D50EC" w14:textId="77777777" w:rsidTr="00043C6F">
        <w:tc>
          <w:tcPr>
            <w:tcW w:w="9690" w:type="dxa"/>
            <w:gridSpan w:val="22"/>
            <w:tcBorders>
              <w:top w:val="single" w:sz="4" w:space="0" w:color="auto"/>
              <w:left w:val="single" w:sz="4" w:space="0" w:color="auto"/>
              <w:bottom w:val="single" w:sz="4" w:space="0" w:color="auto"/>
              <w:right w:val="single" w:sz="4" w:space="0" w:color="auto"/>
            </w:tcBorders>
          </w:tcPr>
          <w:p w14:paraId="17070311" w14:textId="77777777" w:rsidR="00043C6F" w:rsidRPr="00A23226" w:rsidRDefault="00043C6F" w:rsidP="00526331">
            <w:pPr>
              <w:rPr>
                <w:rFonts w:asciiTheme="minorHAnsi" w:hAnsiTheme="minorHAnsi" w:cstheme="minorHAnsi"/>
                <w:sz w:val="22"/>
                <w:szCs w:val="22"/>
              </w:rPr>
            </w:pPr>
          </w:p>
        </w:tc>
      </w:tr>
    </w:tbl>
    <w:p w14:paraId="30E6303C" w14:textId="5DEB49FB" w:rsidR="00043C6F" w:rsidRPr="00A23226" w:rsidRDefault="00043C6F" w:rsidP="00526331">
      <w:pPr>
        <w:rPr>
          <w:rFonts w:asciiTheme="minorHAnsi" w:hAnsiTheme="minorHAnsi" w:cstheme="minorHAnsi"/>
          <w:sz w:val="22"/>
          <w:szCs w:val="22"/>
        </w:rPr>
      </w:pPr>
    </w:p>
    <w:p w14:paraId="2681FECC" w14:textId="64189F11" w:rsidR="00BF47CC" w:rsidRPr="00A23226" w:rsidRDefault="00BF47CC" w:rsidP="00526331">
      <w:pPr>
        <w:rPr>
          <w:rFonts w:asciiTheme="minorHAnsi" w:hAnsiTheme="minorHAnsi" w:cstheme="minorHAnsi"/>
          <w:sz w:val="22"/>
          <w:szCs w:val="22"/>
        </w:rPr>
      </w:pPr>
    </w:p>
    <w:p w14:paraId="1F9B298B" w14:textId="1E956F39" w:rsidR="00BF47CC" w:rsidRPr="00A23226" w:rsidRDefault="00BF47CC" w:rsidP="00526331">
      <w:pPr>
        <w:rPr>
          <w:rFonts w:asciiTheme="minorHAnsi" w:hAnsiTheme="minorHAnsi" w:cstheme="minorHAnsi"/>
          <w:sz w:val="22"/>
          <w:szCs w:val="22"/>
        </w:rPr>
      </w:pPr>
    </w:p>
    <w:p w14:paraId="65D89A3F" w14:textId="41A25A19" w:rsidR="00BF47CC" w:rsidRPr="00A23226" w:rsidRDefault="00BF47CC" w:rsidP="00526331">
      <w:pPr>
        <w:rPr>
          <w:rFonts w:asciiTheme="minorHAnsi" w:hAnsiTheme="minorHAnsi" w:cstheme="minorHAnsi"/>
          <w:sz w:val="22"/>
          <w:szCs w:val="22"/>
        </w:rPr>
      </w:pPr>
    </w:p>
    <w:p w14:paraId="0C674A8D" w14:textId="71A3B20D" w:rsidR="00BF47CC" w:rsidRPr="00A23226" w:rsidRDefault="00BF47CC" w:rsidP="00526331">
      <w:pPr>
        <w:rPr>
          <w:rFonts w:asciiTheme="minorHAnsi" w:hAnsiTheme="minorHAnsi" w:cstheme="minorHAnsi"/>
          <w:sz w:val="22"/>
          <w:szCs w:val="22"/>
        </w:rPr>
      </w:pPr>
    </w:p>
    <w:p w14:paraId="2FF28AB8" w14:textId="06C08133" w:rsidR="00BF47CC" w:rsidRPr="00A23226" w:rsidRDefault="00BF47CC" w:rsidP="00526331">
      <w:pPr>
        <w:rPr>
          <w:rFonts w:asciiTheme="minorHAnsi" w:hAnsiTheme="minorHAnsi" w:cstheme="minorHAnsi"/>
          <w:sz w:val="22"/>
          <w:szCs w:val="22"/>
        </w:rPr>
      </w:pPr>
    </w:p>
    <w:p w14:paraId="22293887" w14:textId="226A52F5" w:rsidR="00BF47CC" w:rsidRPr="00A23226" w:rsidRDefault="00BF47CC" w:rsidP="00526331">
      <w:pPr>
        <w:rPr>
          <w:rFonts w:asciiTheme="minorHAnsi" w:hAnsiTheme="minorHAnsi" w:cstheme="minorHAnsi"/>
          <w:sz w:val="22"/>
          <w:szCs w:val="22"/>
        </w:rPr>
      </w:pPr>
    </w:p>
    <w:p w14:paraId="63FD5885" w14:textId="0939C627" w:rsidR="00BF47CC" w:rsidRPr="00A23226" w:rsidRDefault="00BF47CC" w:rsidP="00526331">
      <w:pPr>
        <w:rPr>
          <w:rFonts w:asciiTheme="minorHAnsi" w:hAnsiTheme="minorHAnsi" w:cstheme="minorHAnsi"/>
          <w:sz w:val="22"/>
          <w:szCs w:val="22"/>
        </w:rPr>
      </w:pPr>
    </w:p>
    <w:p w14:paraId="087385DC" w14:textId="52E30B88" w:rsidR="00BF47CC" w:rsidRPr="00A23226" w:rsidRDefault="00BF47CC" w:rsidP="00526331">
      <w:pPr>
        <w:rPr>
          <w:rFonts w:asciiTheme="minorHAnsi" w:hAnsiTheme="minorHAnsi" w:cstheme="minorHAnsi"/>
          <w:sz w:val="22"/>
          <w:szCs w:val="22"/>
        </w:rPr>
      </w:pPr>
    </w:p>
    <w:p w14:paraId="6B3E4C9A" w14:textId="500D94E0" w:rsidR="00BF47CC" w:rsidRPr="00A23226" w:rsidRDefault="00BF47CC" w:rsidP="00526331">
      <w:pPr>
        <w:rPr>
          <w:rFonts w:asciiTheme="minorHAnsi" w:hAnsiTheme="minorHAnsi" w:cstheme="minorHAnsi"/>
          <w:sz w:val="22"/>
          <w:szCs w:val="22"/>
        </w:rPr>
      </w:pPr>
    </w:p>
    <w:p w14:paraId="341522A1" w14:textId="29DE3861" w:rsidR="00BF47CC" w:rsidRPr="00A23226" w:rsidRDefault="00BF47CC" w:rsidP="00526331">
      <w:pPr>
        <w:rPr>
          <w:rFonts w:asciiTheme="minorHAnsi" w:hAnsiTheme="minorHAnsi" w:cstheme="minorHAnsi"/>
          <w:sz w:val="22"/>
          <w:szCs w:val="22"/>
        </w:rPr>
      </w:pPr>
    </w:p>
    <w:p w14:paraId="4D25BC6D" w14:textId="3BBA7D9C" w:rsidR="00BF47CC" w:rsidRPr="00A23226" w:rsidRDefault="00BF47CC" w:rsidP="00526331">
      <w:pPr>
        <w:rPr>
          <w:rFonts w:asciiTheme="minorHAnsi" w:hAnsiTheme="minorHAnsi" w:cstheme="minorHAnsi"/>
          <w:sz w:val="22"/>
          <w:szCs w:val="22"/>
        </w:rPr>
      </w:pPr>
    </w:p>
    <w:p w14:paraId="7C71A59B" w14:textId="2EEB26A4" w:rsidR="00BF47CC" w:rsidRPr="00A23226" w:rsidRDefault="00BF47CC" w:rsidP="00526331">
      <w:pPr>
        <w:rPr>
          <w:rFonts w:asciiTheme="minorHAnsi" w:hAnsiTheme="minorHAnsi" w:cstheme="minorHAnsi"/>
          <w:sz w:val="22"/>
          <w:szCs w:val="22"/>
        </w:rPr>
      </w:pPr>
    </w:p>
    <w:p w14:paraId="0E363AD2" w14:textId="517B4A94" w:rsidR="00BF47CC" w:rsidRPr="00A23226" w:rsidRDefault="00BF47CC" w:rsidP="00526331">
      <w:pPr>
        <w:rPr>
          <w:rFonts w:asciiTheme="minorHAnsi" w:hAnsiTheme="minorHAnsi" w:cstheme="minorHAnsi"/>
          <w:sz w:val="22"/>
          <w:szCs w:val="22"/>
        </w:rPr>
      </w:pPr>
    </w:p>
    <w:p w14:paraId="01E8E3C4" w14:textId="5E767B11" w:rsidR="00BF47CC" w:rsidRPr="00A23226" w:rsidRDefault="00BF47CC" w:rsidP="00526331">
      <w:pPr>
        <w:rPr>
          <w:rFonts w:asciiTheme="minorHAnsi" w:hAnsiTheme="minorHAnsi" w:cstheme="minorHAnsi"/>
          <w:sz w:val="22"/>
          <w:szCs w:val="22"/>
        </w:rPr>
      </w:pPr>
    </w:p>
    <w:p w14:paraId="025C231C" w14:textId="23BB8AD1" w:rsidR="00BF47CC" w:rsidRPr="00A23226" w:rsidRDefault="00BF47CC" w:rsidP="00526331">
      <w:pPr>
        <w:rPr>
          <w:rFonts w:asciiTheme="minorHAnsi" w:hAnsiTheme="minorHAnsi" w:cstheme="minorHAnsi"/>
          <w:sz w:val="22"/>
          <w:szCs w:val="22"/>
        </w:rPr>
      </w:pPr>
    </w:p>
    <w:p w14:paraId="6CC93CC2" w14:textId="7F2CBE3B" w:rsidR="00BF47CC" w:rsidRPr="00A23226" w:rsidRDefault="00BF47CC" w:rsidP="00526331">
      <w:pPr>
        <w:rPr>
          <w:rFonts w:asciiTheme="minorHAnsi" w:hAnsiTheme="minorHAnsi" w:cstheme="minorHAnsi"/>
          <w:sz w:val="22"/>
          <w:szCs w:val="22"/>
        </w:rPr>
      </w:pPr>
    </w:p>
    <w:p w14:paraId="728AE307" w14:textId="55347EA6" w:rsidR="00BF47CC" w:rsidRPr="00A23226" w:rsidRDefault="00BF47CC" w:rsidP="00526331">
      <w:pPr>
        <w:rPr>
          <w:rFonts w:asciiTheme="minorHAnsi" w:hAnsiTheme="minorHAnsi" w:cstheme="minorHAnsi"/>
          <w:sz w:val="22"/>
          <w:szCs w:val="22"/>
        </w:rPr>
      </w:pPr>
    </w:p>
    <w:p w14:paraId="59EB90ED" w14:textId="036A8283" w:rsidR="00BF47CC" w:rsidRPr="00A23226" w:rsidRDefault="00BF47CC" w:rsidP="00526331">
      <w:pPr>
        <w:rPr>
          <w:rFonts w:asciiTheme="minorHAnsi" w:hAnsiTheme="minorHAnsi" w:cstheme="minorHAnsi"/>
          <w:sz w:val="22"/>
          <w:szCs w:val="22"/>
        </w:rPr>
      </w:pPr>
    </w:p>
    <w:p w14:paraId="281D9B22" w14:textId="52D65DDC" w:rsidR="00A801C5" w:rsidRPr="00A23226" w:rsidRDefault="00A801C5" w:rsidP="00526331">
      <w:pPr>
        <w:rPr>
          <w:rFonts w:asciiTheme="minorHAnsi" w:hAnsiTheme="minorHAnsi" w:cstheme="minorHAnsi"/>
          <w:sz w:val="22"/>
          <w:szCs w:val="22"/>
        </w:rPr>
      </w:pPr>
    </w:p>
    <w:p w14:paraId="04DBB0A5" w14:textId="68C4CF7F" w:rsidR="00A801C5" w:rsidRDefault="00A801C5" w:rsidP="00526331">
      <w:pPr>
        <w:rPr>
          <w:rFonts w:asciiTheme="minorHAnsi" w:hAnsiTheme="minorHAnsi" w:cstheme="minorHAnsi"/>
          <w:sz w:val="22"/>
          <w:szCs w:val="22"/>
        </w:rPr>
      </w:pPr>
    </w:p>
    <w:p w14:paraId="615931E5" w14:textId="77777777" w:rsidR="001A1C85" w:rsidRPr="00A23226" w:rsidRDefault="001A1C85" w:rsidP="00526331">
      <w:pPr>
        <w:rPr>
          <w:rFonts w:asciiTheme="minorHAns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08"/>
        <w:gridCol w:w="389"/>
        <w:gridCol w:w="499"/>
        <w:gridCol w:w="522"/>
        <w:gridCol w:w="1146"/>
        <w:gridCol w:w="54"/>
        <w:gridCol w:w="218"/>
        <w:gridCol w:w="481"/>
        <w:gridCol w:w="9"/>
        <w:gridCol w:w="143"/>
        <w:gridCol w:w="709"/>
        <w:gridCol w:w="76"/>
        <w:gridCol w:w="62"/>
        <w:gridCol w:w="990"/>
        <w:gridCol w:w="365"/>
        <w:gridCol w:w="1193"/>
        <w:gridCol w:w="224"/>
        <w:gridCol w:w="132"/>
        <w:gridCol w:w="1070"/>
      </w:tblGrid>
      <w:tr w:rsidR="00BF47CC" w:rsidRPr="00A23226" w14:paraId="02710CB3" w14:textId="77777777" w:rsidTr="00624A8C">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14:paraId="2EAEC966"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BF47CC" w:rsidRPr="00A23226" w14:paraId="3A174879" w14:textId="77777777" w:rsidTr="00624A8C">
        <w:tc>
          <w:tcPr>
            <w:tcW w:w="1797" w:type="dxa"/>
            <w:gridSpan w:val="2"/>
          </w:tcPr>
          <w:p w14:paraId="4600DCCF"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Ime predmeta:</w:t>
            </w:r>
          </w:p>
        </w:tc>
        <w:tc>
          <w:tcPr>
            <w:tcW w:w="7893" w:type="dxa"/>
            <w:gridSpan w:val="17"/>
            <w:tcBorders>
              <w:top w:val="single" w:sz="4" w:space="0" w:color="auto"/>
              <w:left w:val="single" w:sz="4" w:space="0" w:color="auto"/>
              <w:bottom w:val="single" w:sz="4" w:space="0" w:color="auto"/>
              <w:right w:val="single" w:sz="4" w:space="0" w:color="auto"/>
            </w:tcBorders>
          </w:tcPr>
          <w:p w14:paraId="2A23CA5E" w14:textId="6AFA3CDD"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sz w:val="22"/>
                <w:szCs w:val="22"/>
              </w:rPr>
              <w:t xml:space="preserve">PRAKTIČNO USPOSABLJANJE  </w:t>
            </w:r>
            <w:r w:rsidRPr="00A23226">
              <w:rPr>
                <w:rFonts w:asciiTheme="minorHAnsi" w:hAnsiTheme="minorHAnsi" w:cstheme="minorHAnsi"/>
                <w:color w:val="00B050"/>
                <w:sz w:val="22"/>
                <w:szCs w:val="22"/>
              </w:rPr>
              <w:t>(spremenjeni učni načrt velja od 23/24 dalje)</w:t>
            </w:r>
          </w:p>
        </w:tc>
      </w:tr>
      <w:tr w:rsidR="00BF47CC" w:rsidRPr="00A23226" w14:paraId="7D5AB3C9" w14:textId="77777777" w:rsidTr="00624A8C">
        <w:tc>
          <w:tcPr>
            <w:tcW w:w="1797" w:type="dxa"/>
            <w:gridSpan w:val="2"/>
          </w:tcPr>
          <w:p w14:paraId="2A441902"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3" w:type="dxa"/>
            <w:gridSpan w:val="17"/>
            <w:tcBorders>
              <w:top w:val="single" w:sz="4" w:space="0" w:color="auto"/>
              <w:left w:val="single" w:sz="4" w:space="0" w:color="auto"/>
              <w:bottom w:val="single" w:sz="4" w:space="0" w:color="auto"/>
              <w:right w:val="single" w:sz="4" w:space="0" w:color="auto"/>
            </w:tcBorders>
          </w:tcPr>
          <w:p w14:paraId="11802D68"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sz w:val="22"/>
                <w:szCs w:val="22"/>
              </w:rPr>
              <w:t>PRACTICAL QUALIFICATION (TRAINING)</w:t>
            </w:r>
          </w:p>
        </w:tc>
      </w:tr>
      <w:tr w:rsidR="00BF47CC" w:rsidRPr="00A23226" w14:paraId="31C1CC4A" w14:textId="77777777" w:rsidTr="00002B16">
        <w:tc>
          <w:tcPr>
            <w:tcW w:w="3964" w:type="dxa"/>
            <w:gridSpan w:val="5"/>
            <w:vAlign w:val="center"/>
          </w:tcPr>
          <w:p w14:paraId="1BB03164" w14:textId="77777777" w:rsidR="00BF47CC" w:rsidRPr="00A23226" w:rsidRDefault="00BF47CC" w:rsidP="00526331">
            <w:pPr>
              <w:jc w:val="center"/>
              <w:rPr>
                <w:rFonts w:asciiTheme="minorHAnsi" w:hAnsiTheme="minorHAnsi" w:cstheme="minorHAnsi"/>
                <w:b/>
                <w:sz w:val="22"/>
                <w:szCs w:val="22"/>
              </w:rPr>
            </w:pPr>
          </w:p>
        </w:tc>
        <w:tc>
          <w:tcPr>
            <w:tcW w:w="2742" w:type="dxa"/>
            <w:gridSpan w:val="9"/>
            <w:vAlign w:val="center"/>
          </w:tcPr>
          <w:p w14:paraId="5163771C" w14:textId="77777777" w:rsidR="00BF47CC" w:rsidRPr="00A23226" w:rsidRDefault="00BF47CC" w:rsidP="00526331">
            <w:pPr>
              <w:jc w:val="center"/>
              <w:rPr>
                <w:rFonts w:asciiTheme="minorHAnsi" w:hAnsiTheme="minorHAnsi" w:cstheme="minorHAnsi"/>
                <w:b/>
                <w:sz w:val="22"/>
                <w:szCs w:val="22"/>
              </w:rPr>
            </w:pPr>
          </w:p>
        </w:tc>
        <w:tc>
          <w:tcPr>
            <w:tcW w:w="1558" w:type="dxa"/>
            <w:gridSpan w:val="2"/>
            <w:vAlign w:val="center"/>
          </w:tcPr>
          <w:p w14:paraId="6FDD4655" w14:textId="77777777" w:rsidR="00BF47CC" w:rsidRPr="00A23226" w:rsidRDefault="00BF47CC" w:rsidP="00526331">
            <w:pPr>
              <w:jc w:val="center"/>
              <w:rPr>
                <w:rFonts w:asciiTheme="minorHAnsi" w:hAnsiTheme="minorHAnsi" w:cstheme="minorHAnsi"/>
                <w:b/>
                <w:sz w:val="22"/>
                <w:szCs w:val="22"/>
              </w:rPr>
            </w:pPr>
          </w:p>
        </w:tc>
        <w:tc>
          <w:tcPr>
            <w:tcW w:w="1426" w:type="dxa"/>
            <w:gridSpan w:val="3"/>
            <w:vAlign w:val="center"/>
          </w:tcPr>
          <w:p w14:paraId="16E030EE" w14:textId="77777777" w:rsidR="00BF47CC" w:rsidRPr="00A23226" w:rsidRDefault="00BF47CC" w:rsidP="00526331">
            <w:pPr>
              <w:jc w:val="center"/>
              <w:rPr>
                <w:rFonts w:asciiTheme="minorHAnsi" w:hAnsiTheme="minorHAnsi" w:cstheme="minorHAnsi"/>
                <w:b/>
                <w:sz w:val="22"/>
                <w:szCs w:val="22"/>
              </w:rPr>
            </w:pPr>
          </w:p>
        </w:tc>
      </w:tr>
      <w:tr w:rsidR="00BF47CC" w:rsidRPr="00A23226" w14:paraId="3CC93F4C" w14:textId="77777777" w:rsidTr="00002B16">
        <w:tc>
          <w:tcPr>
            <w:tcW w:w="3964" w:type="dxa"/>
            <w:gridSpan w:val="5"/>
            <w:tcBorders>
              <w:top w:val="nil"/>
              <w:left w:val="nil"/>
              <w:bottom w:val="single" w:sz="4" w:space="0" w:color="auto"/>
              <w:right w:val="nil"/>
            </w:tcBorders>
            <w:vAlign w:val="center"/>
          </w:tcPr>
          <w:p w14:paraId="72C704B4"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580C54B7" w14:textId="77777777" w:rsidR="00BF47CC" w:rsidRPr="00A23226" w:rsidRDefault="00BF47CC"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cycle</w:t>
            </w:r>
          </w:p>
        </w:tc>
        <w:tc>
          <w:tcPr>
            <w:tcW w:w="2742" w:type="dxa"/>
            <w:gridSpan w:val="9"/>
            <w:tcBorders>
              <w:top w:val="nil"/>
              <w:left w:val="nil"/>
              <w:bottom w:val="single" w:sz="4" w:space="0" w:color="auto"/>
              <w:right w:val="nil"/>
            </w:tcBorders>
            <w:vAlign w:val="center"/>
          </w:tcPr>
          <w:p w14:paraId="6C1ADCE6"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5D995D63"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option</w:t>
            </w:r>
          </w:p>
        </w:tc>
        <w:tc>
          <w:tcPr>
            <w:tcW w:w="1558" w:type="dxa"/>
            <w:gridSpan w:val="2"/>
            <w:tcBorders>
              <w:top w:val="nil"/>
              <w:left w:val="nil"/>
              <w:bottom w:val="single" w:sz="4" w:space="0" w:color="auto"/>
              <w:right w:val="nil"/>
            </w:tcBorders>
            <w:vAlign w:val="center"/>
          </w:tcPr>
          <w:p w14:paraId="5FA0864A"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2C4CB13B"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Year of study</w:t>
            </w:r>
          </w:p>
        </w:tc>
        <w:tc>
          <w:tcPr>
            <w:tcW w:w="1426" w:type="dxa"/>
            <w:gridSpan w:val="3"/>
            <w:tcBorders>
              <w:top w:val="nil"/>
              <w:left w:val="nil"/>
              <w:bottom w:val="single" w:sz="4" w:space="0" w:color="auto"/>
              <w:right w:val="nil"/>
            </w:tcBorders>
            <w:vAlign w:val="center"/>
          </w:tcPr>
          <w:p w14:paraId="1537F0F0"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1E22EC20"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BF47CC" w:rsidRPr="00A23226" w14:paraId="071966D7" w14:textId="77777777" w:rsidTr="00002B16">
        <w:trPr>
          <w:trHeight w:val="318"/>
        </w:trPr>
        <w:tc>
          <w:tcPr>
            <w:tcW w:w="3964" w:type="dxa"/>
            <w:gridSpan w:val="5"/>
            <w:tcBorders>
              <w:top w:val="single" w:sz="4" w:space="0" w:color="auto"/>
              <w:left w:val="single" w:sz="4" w:space="0" w:color="auto"/>
              <w:bottom w:val="single" w:sz="4" w:space="0" w:color="auto"/>
              <w:right w:val="single" w:sz="4" w:space="0" w:color="auto"/>
            </w:tcBorders>
            <w:vAlign w:val="center"/>
          </w:tcPr>
          <w:p w14:paraId="0F8E1EE1" w14:textId="77777777" w:rsidR="00BF47CC" w:rsidRPr="00A23226" w:rsidRDefault="00BF47CC"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ENERGETIKA, 1. STOPNJA</w:t>
            </w:r>
          </w:p>
        </w:tc>
        <w:tc>
          <w:tcPr>
            <w:tcW w:w="2742" w:type="dxa"/>
            <w:gridSpan w:val="9"/>
            <w:tcBorders>
              <w:top w:val="single" w:sz="4" w:space="0" w:color="auto"/>
              <w:left w:val="single" w:sz="4" w:space="0" w:color="auto"/>
              <w:bottom w:val="single" w:sz="4" w:space="0" w:color="auto"/>
              <w:right w:val="single" w:sz="4" w:space="0" w:color="auto"/>
            </w:tcBorders>
            <w:vAlign w:val="center"/>
          </w:tcPr>
          <w:p w14:paraId="5A43502A" w14:textId="77777777" w:rsidR="00BF47CC" w:rsidRPr="00A23226" w:rsidRDefault="00BF47CC"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3673E76" w14:textId="77777777" w:rsidR="00BF47CC" w:rsidRPr="00A23226" w:rsidRDefault="00BF47CC"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0AD42197" w14:textId="77777777" w:rsidR="00BF47CC" w:rsidRPr="00A23226" w:rsidRDefault="00BF47CC"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6.</w:t>
            </w:r>
          </w:p>
        </w:tc>
      </w:tr>
      <w:tr w:rsidR="00BF47CC" w:rsidRPr="00A23226" w14:paraId="0EF1AEFF" w14:textId="77777777" w:rsidTr="00002B16">
        <w:trPr>
          <w:trHeight w:val="318"/>
        </w:trPr>
        <w:tc>
          <w:tcPr>
            <w:tcW w:w="3964" w:type="dxa"/>
            <w:gridSpan w:val="5"/>
            <w:tcBorders>
              <w:top w:val="single" w:sz="4" w:space="0" w:color="auto"/>
              <w:left w:val="single" w:sz="4" w:space="0" w:color="auto"/>
              <w:bottom w:val="single" w:sz="4" w:space="0" w:color="auto"/>
              <w:right w:val="single" w:sz="4" w:space="0" w:color="auto"/>
            </w:tcBorders>
            <w:vAlign w:val="center"/>
          </w:tcPr>
          <w:p w14:paraId="748AF66E" w14:textId="77777777" w:rsidR="00BF47CC" w:rsidRPr="00A23226" w:rsidRDefault="00BF47CC"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ENERGY TECHNOLOGY, 1.degree</w:t>
            </w:r>
          </w:p>
        </w:tc>
        <w:tc>
          <w:tcPr>
            <w:tcW w:w="2742" w:type="dxa"/>
            <w:gridSpan w:val="9"/>
            <w:tcBorders>
              <w:top w:val="single" w:sz="4" w:space="0" w:color="auto"/>
              <w:left w:val="single" w:sz="4" w:space="0" w:color="auto"/>
              <w:bottom w:val="single" w:sz="4" w:space="0" w:color="auto"/>
              <w:right w:val="single" w:sz="4" w:space="0" w:color="auto"/>
            </w:tcBorders>
            <w:vAlign w:val="center"/>
          </w:tcPr>
          <w:p w14:paraId="121CE03C" w14:textId="77777777" w:rsidR="00BF47CC" w:rsidRPr="00A23226" w:rsidRDefault="00BF47CC"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8D32473" w14:textId="77777777" w:rsidR="00BF47CC" w:rsidRPr="00A23226" w:rsidRDefault="00BF47CC"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572A5AFE" w14:textId="77777777" w:rsidR="00BF47CC" w:rsidRPr="00A23226" w:rsidRDefault="00BF47CC" w:rsidP="00526331">
            <w:pPr>
              <w:jc w:val="center"/>
              <w:rPr>
                <w:rFonts w:asciiTheme="minorHAnsi" w:hAnsiTheme="minorHAnsi" w:cstheme="minorHAnsi"/>
                <w:b/>
                <w:bCs/>
                <w:sz w:val="22"/>
                <w:szCs w:val="22"/>
              </w:rPr>
            </w:pPr>
            <w:r w:rsidRPr="00A23226">
              <w:rPr>
                <w:rFonts w:asciiTheme="minorHAnsi" w:hAnsiTheme="minorHAnsi" w:cstheme="minorHAnsi"/>
                <w:sz w:val="22"/>
                <w:szCs w:val="22"/>
              </w:rPr>
              <w:t>6.</w:t>
            </w:r>
          </w:p>
        </w:tc>
      </w:tr>
      <w:tr w:rsidR="00BF47CC" w:rsidRPr="00A23226" w14:paraId="09BCC518" w14:textId="77777777" w:rsidTr="00624A8C">
        <w:trPr>
          <w:trHeight w:val="103"/>
        </w:trPr>
        <w:tc>
          <w:tcPr>
            <w:tcW w:w="9690" w:type="dxa"/>
            <w:gridSpan w:val="19"/>
          </w:tcPr>
          <w:p w14:paraId="68D3359D" w14:textId="77777777" w:rsidR="00BF47CC" w:rsidRPr="00A23226" w:rsidRDefault="00BF47CC" w:rsidP="00526331">
            <w:pPr>
              <w:rPr>
                <w:rFonts w:asciiTheme="minorHAnsi" w:hAnsiTheme="minorHAnsi" w:cstheme="minorHAnsi"/>
                <w:b/>
                <w:bCs/>
                <w:sz w:val="22"/>
                <w:szCs w:val="22"/>
              </w:rPr>
            </w:pPr>
          </w:p>
        </w:tc>
      </w:tr>
      <w:tr w:rsidR="00BF47CC" w:rsidRPr="00A23226" w14:paraId="4FC0FE00" w14:textId="77777777" w:rsidTr="00624A8C">
        <w:trPr>
          <w:trHeight w:val="270"/>
        </w:trPr>
        <w:tc>
          <w:tcPr>
            <w:tcW w:w="5716" w:type="dxa"/>
            <w:gridSpan w:val="13"/>
            <w:vMerge w:val="restart"/>
            <w:tcBorders>
              <w:top w:val="nil"/>
              <w:left w:val="nil"/>
              <w:right w:val="single" w:sz="4" w:space="0" w:color="auto"/>
            </w:tcBorders>
          </w:tcPr>
          <w:p w14:paraId="29E1E344"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Vrsta predmeta (obvezni ali izbirni) / </w:t>
            </w:r>
          </w:p>
          <w:p w14:paraId="59D86E5C"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Course type (compulsory or elective)</w:t>
            </w:r>
          </w:p>
        </w:tc>
        <w:tc>
          <w:tcPr>
            <w:tcW w:w="3974" w:type="dxa"/>
            <w:gridSpan w:val="6"/>
            <w:tcBorders>
              <w:top w:val="single" w:sz="4" w:space="0" w:color="auto"/>
              <w:left w:val="single" w:sz="4" w:space="0" w:color="auto"/>
              <w:bottom w:val="single" w:sz="4" w:space="0" w:color="auto"/>
              <w:right w:val="single" w:sz="4" w:space="0" w:color="auto"/>
            </w:tcBorders>
          </w:tcPr>
          <w:p w14:paraId="5F0EA446" w14:textId="77777777" w:rsidR="00BF47CC" w:rsidRPr="00A23226" w:rsidRDefault="00BF47CC" w:rsidP="00526331">
            <w:pPr>
              <w:rPr>
                <w:rFonts w:asciiTheme="minorHAnsi" w:hAnsiTheme="minorHAnsi" w:cstheme="minorHAnsi"/>
                <w:sz w:val="22"/>
                <w:szCs w:val="22"/>
              </w:rPr>
            </w:pPr>
            <w:r w:rsidRPr="00A23226">
              <w:rPr>
                <w:rFonts w:asciiTheme="minorHAnsi" w:hAnsiTheme="minorHAnsi" w:cstheme="minorHAnsi"/>
                <w:sz w:val="22"/>
                <w:szCs w:val="22"/>
              </w:rPr>
              <w:t>OBVEZNI</w:t>
            </w:r>
          </w:p>
        </w:tc>
      </w:tr>
      <w:tr w:rsidR="00BF47CC" w:rsidRPr="00A23226" w14:paraId="7B250EA3" w14:textId="77777777" w:rsidTr="00624A8C">
        <w:trPr>
          <w:trHeight w:val="270"/>
        </w:trPr>
        <w:tc>
          <w:tcPr>
            <w:tcW w:w="5716" w:type="dxa"/>
            <w:gridSpan w:val="13"/>
            <w:vMerge/>
            <w:tcBorders>
              <w:left w:val="nil"/>
              <w:bottom w:val="nil"/>
              <w:right w:val="single" w:sz="4" w:space="0" w:color="auto"/>
            </w:tcBorders>
          </w:tcPr>
          <w:p w14:paraId="39DD2768" w14:textId="77777777" w:rsidR="00BF47CC" w:rsidRPr="00A23226" w:rsidRDefault="00BF47CC" w:rsidP="00526331">
            <w:pPr>
              <w:rPr>
                <w:rFonts w:asciiTheme="minorHAnsi" w:hAnsiTheme="minorHAnsi" w:cstheme="minorHAnsi"/>
                <w:b/>
                <w:sz w:val="22"/>
                <w:szCs w:val="22"/>
              </w:rPr>
            </w:pPr>
          </w:p>
        </w:tc>
        <w:tc>
          <w:tcPr>
            <w:tcW w:w="3974" w:type="dxa"/>
            <w:gridSpan w:val="6"/>
            <w:tcBorders>
              <w:top w:val="single" w:sz="4" w:space="0" w:color="auto"/>
              <w:left w:val="single" w:sz="4" w:space="0" w:color="auto"/>
              <w:bottom w:val="single" w:sz="4" w:space="0" w:color="auto"/>
              <w:right w:val="single" w:sz="4" w:space="0" w:color="auto"/>
            </w:tcBorders>
          </w:tcPr>
          <w:p w14:paraId="743D9FB6" w14:textId="77777777" w:rsidR="00BF47CC" w:rsidRPr="00A23226" w:rsidRDefault="00BF47CC" w:rsidP="00526331">
            <w:pPr>
              <w:rPr>
                <w:rFonts w:asciiTheme="minorHAnsi" w:hAnsiTheme="minorHAnsi" w:cstheme="minorHAnsi"/>
                <w:sz w:val="22"/>
                <w:szCs w:val="22"/>
                <w:lang w:val="en-GB"/>
              </w:rPr>
            </w:pPr>
            <w:r w:rsidRPr="00A23226">
              <w:rPr>
                <w:rFonts w:asciiTheme="minorHAnsi" w:hAnsiTheme="minorHAnsi" w:cstheme="minorHAnsi"/>
                <w:sz w:val="22"/>
                <w:szCs w:val="22"/>
                <w:lang w:val="en-GB"/>
              </w:rPr>
              <w:t>COMPULSORY</w:t>
            </w:r>
          </w:p>
        </w:tc>
      </w:tr>
      <w:tr w:rsidR="00BF47CC" w:rsidRPr="00A23226" w14:paraId="7A7E6C3F" w14:textId="77777777" w:rsidTr="00624A8C">
        <w:tc>
          <w:tcPr>
            <w:tcW w:w="5716" w:type="dxa"/>
            <w:gridSpan w:val="13"/>
          </w:tcPr>
          <w:p w14:paraId="57AF776D" w14:textId="77777777" w:rsidR="00BF47CC" w:rsidRPr="00A23226" w:rsidRDefault="00BF47CC" w:rsidP="00526331">
            <w:pPr>
              <w:rPr>
                <w:rFonts w:asciiTheme="minorHAnsi" w:hAnsiTheme="minorHAnsi" w:cstheme="minorHAnsi"/>
                <w:b/>
                <w:sz w:val="22"/>
                <w:szCs w:val="22"/>
              </w:rPr>
            </w:pPr>
          </w:p>
        </w:tc>
        <w:tc>
          <w:tcPr>
            <w:tcW w:w="3974" w:type="dxa"/>
            <w:gridSpan w:val="6"/>
            <w:tcBorders>
              <w:top w:val="single" w:sz="4" w:space="0" w:color="auto"/>
              <w:left w:val="nil"/>
              <w:bottom w:val="single" w:sz="4" w:space="0" w:color="auto"/>
              <w:right w:val="nil"/>
            </w:tcBorders>
          </w:tcPr>
          <w:p w14:paraId="01858650" w14:textId="77777777" w:rsidR="00BF47CC" w:rsidRPr="00A23226" w:rsidRDefault="00BF47CC" w:rsidP="00526331">
            <w:pPr>
              <w:rPr>
                <w:rFonts w:asciiTheme="minorHAnsi" w:hAnsiTheme="minorHAnsi" w:cstheme="minorHAnsi"/>
                <w:sz w:val="22"/>
                <w:szCs w:val="22"/>
              </w:rPr>
            </w:pPr>
          </w:p>
        </w:tc>
      </w:tr>
      <w:tr w:rsidR="00BF47CC" w:rsidRPr="00A23226" w14:paraId="3589C55B" w14:textId="77777777" w:rsidTr="00624A8C">
        <w:tc>
          <w:tcPr>
            <w:tcW w:w="5716" w:type="dxa"/>
            <w:gridSpan w:val="13"/>
            <w:tcBorders>
              <w:top w:val="nil"/>
              <w:left w:val="nil"/>
              <w:bottom w:val="nil"/>
              <w:right w:val="single" w:sz="4" w:space="0" w:color="auto"/>
            </w:tcBorders>
          </w:tcPr>
          <w:p w14:paraId="5F0BAE23"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14:paraId="5E2466D4" w14:textId="77777777" w:rsidR="00BF47CC" w:rsidRPr="00A23226" w:rsidRDefault="00BF47CC" w:rsidP="00526331">
            <w:pPr>
              <w:rPr>
                <w:rFonts w:asciiTheme="minorHAnsi" w:hAnsiTheme="minorHAnsi" w:cstheme="minorHAnsi"/>
                <w:sz w:val="22"/>
                <w:szCs w:val="22"/>
              </w:rPr>
            </w:pPr>
            <w:r w:rsidRPr="00A23226">
              <w:rPr>
                <w:rFonts w:asciiTheme="minorHAnsi" w:hAnsiTheme="minorHAnsi" w:cstheme="minorHAnsi"/>
                <w:sz w:val="22"/>
                <w:szCs w:val="22"/>
              </w:rPr>
              <w:t>VS</w:t>
            </w:r>
          </w:p>
        </w:tc>
      </w:tr>
      <w:tr w:rsidR="00BF47CC" w:rsidRPr="00A23226" w14:paraId="1DE13613" w14:textId="77777777" w:rsidTr="00624A8C">
        <w:tc>
          <w:tcPr>
            <w:tcW w:w="9690" w:type="dxa"/>
            <w:gridSpan w:val="19"/>
          </w:tcPr>
          <w:p w14:paraId="016514F2" w14:textId="77777777" w:rsidR="00BF47CC" w:rsidRPr="00A23226" w:rsidRDefault="00BF47CC" w:rsidP="00526331">
            <w:pPr>
              <w:rPr>
                <w:rFonts w:asciiTheme="minorHAnsi" w:hAnsiTheme="minorHAnsi" w:cstheme="minorHAnsi"/>
                <w:sz w:val="22"/>
                <w:szCs w:val="22"/>
              </w:rPr>
            </w:pPr>
          </w:p>
        </w:tc>
      </w:tr>
      <w:tr w:rsidR="00BF47CC" w:rsidRPr="00A23226" w14:paraId="66D88D67" w14:textId="77777777" w:rsidTr="00624A8C">
        <w:tc>
          <w:tcPr>
            <w:tcW w:w="1408" w:type="dxa"/>
            <w:tcBorders>
              <w:top w:val="nil"/>
              <w:left w:val="nil"/>
              <w:bottom w:val="single" w:sz="4" w:space="0" w:color="auto"/>
              <w:right w:val="nil"/>
            </w:tcBorders>
            <w:vAlign w:val="center"/>
          </w:tcPr>
          <w:p w14:paraId="63E4262E"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4299AFA7" w14:textId="77777777" w:rsidR="00BF47CC" w:rsidRPr="00A23226" w:rsidRDefault="00BF47CC"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CF48245"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6B365A6B"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14:paraId="1F37B468"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3710C53C"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196B6544"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4818ACB5"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Clinical training</w:t>
            </w:r>
          </w:p>
        </w:tc>
        <w:tc>
          <w:tcPr>
            <w:tcW w:w="1417" w:type="dxa"/>
            <w:gridSpan w:val="3"/>
            <w:tcBorders>
              <w:top w:val="nil"/>
              <w:left w:val="nil"/>
              <w:bottom w:val="single" w:sz="4" w:space="0" w:color="auto"/>
              <w:right w:val="nil"/>
            </w:tcBorders>
            <w:vAlign w:val="center"/>
          </w:tcPr>
          <w:p w14:paraId="75A66EC6"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p w14:paraId="0CF485AA"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Other forms of study</w:t>
            </w:r>
          </w:p>
        </w:tc>
        <w:tc>
          <w:tcPr>
            <w:tcW w:w="1417" w:type="dxa"/>
            <w:gridSpan w:val="2"/>
            <w:tcBorders>
              <w:top w:val="nil"/>
              <w:left w:val="nil"/>
              <w:bottom w:val="single" w:sz="4" w:space="0" w:color="auto"/>
              <w:right w:val="nil"/>
            </w:tcBorders>
            <w:vAlign w:val="center"/>
          </w:tcPr>
          <w:p w14:paraId="1BB8753F"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0E76A4FE"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Individual work</w:t>
            </w:r>
          </w:p>
        </w:tc>
        <w:tc>
          <w:tcPr>
            <w:tcW w:w="132" w:type="dxa"/>
            <w:vAlign w:val="center"/>
          </w:tcPr>
          <w:p w14:paraId="78A4531A" w14:textId="77777777" w:rsidR="00BF47CC" w:rsidRPr="00A23226" w:rsidRDefault="00BF47CC" w:rsidP="00526331">
            <w:pPr>
              <w:jc w:val="center"/>
              <w:rPr>
                <w:rFonts w:asciiTheme="minorHAnsi" w:hAnsiTheme="minorHAnsi" w:cstheme="minorHAnsi"/>
                <w:b/>
                <w:bCs/>
                <w:sz w:val="22"/>
                <w:szCs w:val="22"/>
              </w:rPr>
            </w:pPr>
          </w:p>
        </w:tc>
        <w:tc>
          <w:tcPr>
            <w:tcW w:w="1070" w:type="dxa"/>
            <w:tcBorders>
              <w:top w:val="nil"/>
              <w:left w:val="nil"/>
              <w:bottom w:val="single" w:sz="4" w:space="0" w:color="auto"/>
              <w:right w:val="nil"/>
            </w:tcBorders>
            <w:vAlign w:val="center"/>
          </w:tcPr>
          <w:p w14:paraId="5314FA70" w14:textId="77777777" w:rsidR="00BF47CC" w:rsidRPr="00A23226" w:rsidRDefault="00BF47CC"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BF47CC" w:rsidRPr="00A23226" w14:paraId="09C6A940" w14:textId="77777777" w:rsidTr="00624A8C">
        <w:trPr>
          <w:trHeight w:val="318"/>
        </w:trPr>
        <w:tc>
          <w:tcPr>
            <w:tcW w:w="1408" w:type="dxa"/>
            <w:vMerge w:val="restart"/>
            <w:tcBorders>
              <w:top w:val="single" w:sz="4" w:space="0" w:color="auto"/>
              <w:left w:val="single" w:sz="4" w:space="0" w:color="auto"/>
              <w:right w:val="single" w:sz="4" w:space="0" w:color="auto"/>
            </w:tcBorders>
            <w:vAlign w:val="center"/>
          </w:tcPr>
          <w:p w14:paraId="1CB585C8" w14:textId="77777777" w:rsidR="00BF47CC" w:rsidRPr="00A23226" w:rsidRDefault="00BF47CC"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3</w:t>
            </w:r>
          </w:p>
        </w:tc>
        <w:tc>
          <w:tcPr>
            <w:tcW w:w="1410" w:type="dxa"/>
            <w:gridSpan w:val="3"/>
            <w:vMerge w:val="restart"/>
            <w:tcBorders>
              <w:top w:val="single" w:sz="4" w:space="0" w:color="auto"/>
              <w:left w:val="single" w:sz="4" w:space="0" w:color="auto"/>
              <w:right w:val="single" w:sz="4" w:space="0" w:color="auto"/>
            </w:tcBorders>
            <w:vAlign w:val="center"/>
          </w:tcPr>
          <w:p w14:paraId="7ADA0991" w14:textId="77777777" w:rsidR="00BF47CC" w:rsidRPr="00A23226" w:rsidRDefault="00BF47CC" w:rsidP="00526331">
            <w:pPr>
              <w:jc w:val="center"/>
              <w:rPr>
                <w:rFonts w:asciiTheme="minorHAnsi" w:hAnsiTheme="minorHAnsi" w:cstheme="minorHAnsi"/>
                <w:b/>
                <w:bCs/>
                <w:sz w:val="22"/>
                <w:szCs w:val="22"/>
              </w:rPr>
            </w:pPr>
          </w:p>
        </w:tc>
        <w:tc>
          <w:tcPr>
            <w:tcW w:w="1418" w:type="dxa"/>
            <w:gridSpan w:val="3"/>
            <w:vMerge w:val="restart"/>
            <w:tcBorders>
              <w:top w:val="single" w:sz="4" w:space="0" w:color="auto"/>
              <w:left w:val="single" w:sz="4" w:space="0" w:color="auto"/>
              <w:right w:val="single" w:sz="4" w:space="0" w:color="auto"/>
            </w:tcBorders>
            <w:vAlign w:val="center"/>
          </w:tcPr>
          <w:p w14:paraId="19ADFD8F" w14:textId="77777777" w:rsidR="00BF47CC" w:rsidRPr="00A23226" w:rsidRDefault="00BF47CC" w:rsidP="00526331">
            <w:pPr>
              <w:jc w:val="center"/>
              <w:rPr>
                <w:rFonts w:asciiTheme="minorHAnsi" w:hAnsiTheme="minorHAnsi" w:cstheme="minorHAnsi"/>
                <w:bCs/>
                <w:sz w:val="22"/>
                <w:szCs w:val="22"/>
              </w:rPr>
            </w:pPr>
          </w:p>
          <w:p w14:paraId="42E5106B" w14:textId="77777777" w:rsidR="00BF47CC" w:rsidRPr="00A23226" w:rsidRDefault="00BF47CC" w:rsidP="00526331">
            <w:pPr>
              <w:jc w:val="center"/>
              <w:rPr>
                <w:rFonts w:asciiTheme="minorHAnsi" w:hAnsiTheme="minorHAnsi" w:cstheme="minorHAnsi"/>
                <w:b/>
                <w:bCs/>
                <w:sz w:val="22"/>
                <w:szCs w:val="22"/>
              </w:rPr>
            </w:pPr>
            <w:r w:rsidRPr="00A23226">
              <w:rPr>
                <w:rFonts w:asciiTheme="minorHAnsi" w:hAnsiTheme="minorHAnsi" w:cstheme="minorHAnsi"/>
                <w:bCs/>
                <w:sz w:val="22"/>
                <w:szCs w:val="22"/>
              </w:rPr>
              <w:t xml:space="preserve"> </w:t>
            </w:r>
          </w:p>
        </w:tc>
        <w:tc>
          <w:tcPr>
            <w:tcW w:w="1418" w:type="dxa"/>
            <w:gridSpan w:val="5"/>
            <w:vMerge w:val="restart"/>
            <w:tcBorders>
              <w:top w:val="single" w:sz="4" w:space="0" w:color="auto"/>
              <w:left w:val="single" w:sz="4" w:space="0" w:color="auto"/>
              <w:right w:val="single" w:sz="4" w:space="0" w:color="auto"/>
            </w:tcBorders>
            <w:vAlign w:val="center"/>
          </w:tcPr>
          <w:p w14:paraId="68B3BEEC" w14:textId="77777777" w:rsidR="00BF47CC" w:rsidRPr="00A23226" w:rsidRDefault="00BF47CC"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52B04CB5" w14:textId="77777777" w:rsidR="00BF47CC" w:rsidRPr="00A23226" w:rsidRDefault="00BF47CC" w:rsidP="00526331">
            <w:pPr>
              <w:jc w:val="center"/>
              <w:rPr>
                <w:rFonts w:asciiTheme="minorHAnsi" w:hAnsiTheme="minorHAnsi" w:cstheme="minorHAnsi"/>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507BA7F3" w14:textId="77777777" w:rsidR="00BF47CC" w:rsidRPr="00A23226" w:rsidRDefault="00BF47CC"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597</w:t>
            </w:r>
          </w:p>
        </w:tc>
        <w:tc>
          <w:tcPr>
            <w:tcW w:w="132" w:type="dxa"/>
            <w:tcBorders>
              <w:top w:val="nil"/>
              <w:left w:val="single" w:sz="4" w:space="0" w:color="auto"/>
              <w:bottom w:val="nil"/>
              <w:right w:val="single" w:sz="4" w:space="0" w:color="auto"/>
            </w:tcBorders>
            <w:vAlign w:val="center"/>
          </w:tcPr>
          <w:p w14:paraId="32E6FA35" w14:textId="77777777" w:rsidR="00BF47CC" w:rsidRPr="00A23226" w:rsidRDefault="00BF47CC" w:rsidP="00526331">
            <w:pPr>
              <w:jc w:val="center"/>
              <w:rPr>
                <w:rFonts w:asciiTheme="minorHAnsi" w:hAnsiTheme="minorHAnsi" w:cstheme="minorHAnsi"/>
                <w:bCs/>
                <w:sz w:val="22"/>
                <w:szCs w:val="22"/>
              </w:rPr>
            </w:pPr>
          </w:p>
        </w:tc>
        <w:tc>
          <w:tcPr>
            <w:tcW w:w="1070" w:type="dxa"/>
            <w:vMerge w:val="restart"/>
            <w:tcBorders>
              <w:top w:val="single" w:sz="4" w:space="0" w:color="auto"/>
              <w:left w:val="single" w:sz="4" w:space="0" w:color="auto"/>
              <w:right w:val="single" w:sz="4" w:space="0" w:color="auto"/>
            </w:tcBorders>
            <w:vAlign w:val="center"/>
          </w:tcPr>
          <w:p w14:paraId="6219906E" w14:textId="77777777" w:rsidR="00BF47CC" w:rsidRPr="00A23226" w:rsidRDefault="00BF47CC"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20</w:t>
            </w:r>
          </w:p>
        </w:tc>
      </w:tr>
      <w:tr w:rsidR="00BF47CC" w:rsidRPr="00A23226" w14:paraId="769CBFA4" w14:textId="77777777" w:rsidTr="00624A8C">
        <w:trPr>
          <w:trHeight w:val="318"/>
        </w:trPr>
        <w:tc>
          <w:tcPr>
            <w:tcW w:w="1408" w:type="dxa"/>
            <w:vMerge/>
            <w:tcBorders>
              <w:left w:val="single" w:sz="4" w:space="0" w:color="auto"/>
              <w:right w:val="single" w:sz="4" w:space="0" w:color="auto"/>
            </w:tcBorders>
            <w:vAlign w:val="center"/>
          </w:tcPr>
          <w:p w14:paraId="2557B533" w14:textId="77777777" w:rsidR="00BF47CC" w:rsidRPr="00A23226" w:rsidRDefault="00BF47CC" w:rsidP="00526331">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30CF1ACD" w14:textId="77777777" w:rsidR="00BF47CC" w:rsidRPr="00A23226" w:rsidRDefault="00BF47CC" w:rsidP="00526331">
            <w:pPr>
              <w:jc w:val="center"/>
              <w:rPr>
                <w:rFonts w:asciiTheme="minorHAnsi" w:hAnsiTheme="minorHAnsi" w:cstheme="minorHAnsi"/>
                <w:b/>
                <w:bCs/>
                <w:sz w:val="22"/>
                <w:szCs w:val="22"/>
              </w:rPr>
            </w:pPr>
          </w:p>
        </w:tc>
        <w:tc>
          <w:tcPr>
            <w:tcW w:w="1418" w:type="dxa"/>
            <w:gridSpan w:val="3"/>
            <w:vMerge/>
            <w:tcBorders>
              <w:left w:val="single" w:sz="4" w:space="0" w:color="auto"/>
              <w:right w:val="single" w:sz="4" w:space="0" w:color="auto"/>
            </w:tcBorders>
            <w:vAlign w:val="center"/>
          </w:tcPr>
          <w:p w14:paraId="144409EF" w14:textId="77777777" w:rsidR="00BF47CC" w:rsidRPr="00A23226" w:rsidRDefault="00BF47CC" w:rsidP="00526331">
            <w:pPr>
              <w:jc w:val="center"/>
              <w:rPr>
                <w:rFonts w:asciiTheme="minorHAnsi" w:hAnsiTheme="minorHAnsi" w:cstheme="minorHAnsi"/>
                <w:b/>
                <w:bCs/>
                <w:sz w:val="22"/>
                <w:szCs w:val="22"/>
              </w:rPr>
            </w:pPr>
          </w:p>
        </w:tc>
        <w:tc>
          <w:tcPr>
            <w:tcW w:w="1418" w:type="dxa"/>
            <w:gridSpan w:val="5"/>
            <w:vMerge/>
            <w:tcBorders>
              <w:left w:val="single" w:sz="4" w:space="0" w:color="auto"/>
              <w:right w:val="single" w:sz="4" w:space="0" w:color="auto"/>
            </w:tcBorders>
            <w:vAlign w:val="center"/>
          </w:tcPr>
          <w:p w14:paraId="113DD90A" w14:textId="77777777" w:rsidR="00BF47CC" w:rsidRPr="00A23226" w:rsidRDefault="00BF47CC" w:rsidP="00526331">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CBC057D" w14:textId="77777777" w:rsidR="00BF47CC" w:rsidRPr="00A23226" w:rsidRDefault="00BF47CC" w:rsidP="00526331">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242B505F" w14:textId="77777777" w:rsidR="00BF47CC" w:rsidRPr="00A23226" w:rsidRDefault="00BF47CC"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2CB71CB0" w14:textId="77777777" w:rsidR="00BF47CC" w:rsidRPr="00A23226" w:rsidRDefault="00BF47CC" w:rsidP="00526331">
            <w:pPr>
              <w:jc w:val="center"/>
              <w:rPr>
                <w:rFonts w:asciiTheme="minorHAnsi" w:hAnsiTheme="minorHAnsi" w:cstheme="minorHAnsi"/>
                <w:b/>
                <w:bCs/>
                <w:sz w:val="22"/>
                <w:szCs w:val="22"/>
              </w:rPr>
            </w:pPr>
          </w:p>
        </w:tc>
        <w:tc>
          <w:tcPr>
            <w:tcW w:w="1070" w:type="dxa"/>
            <w:vMerge/>
            <w:tcBorders>
              <w:left w:val="single" w:sz="4" w:space="0" w:color="auto"/>
              <w:right w:val="single" w:sz="4" w:space="0" w:color="auto"/>
            </w:tcBorders>
            <w:vAlign w:val="center"/>
          </w:tcPr>
          <w:p w14:paraId="07D44D0E" w14:textId="77777777" w:rsidR="00BF47CC" w:rsidRPr="00A23226" w:rsidRDefault="00BF47CC" w:rsidP="00526331">
            <w:pPr>
              <w:jc w:val="center"/>
              <w:rPr>
                <w:rFonts w:asciiTheme="minorHAnsi" w:hAnsiTheme="minorHAnsi" w:cstheme="minorHAnsi"/>
                <w:b/>
                <w:bCs/>
                <w:sz w:val="22"/>
                <w:szCs w:val="22"/>
              </w:rPr>
            </w:pPr>
          </w:p>
        </w:tc>
      </w:tr>
      <w:tr w:rsidR="00BF47CC" w:rsidRPr="00A23226" w14:paraId="1C789FA9" w14:textId="77777777" w:rsidTr="00624A8C">
        <w:trPr>
          <w:trHeight w:val="318"/>
        </w:trPr>
        <w:tc>
          <w:tcPr>
            <w:tcW w:w="1408" w:type="dxa"/>
            <w:vMerge/>
            <w:tcBorders>
              <w:left w:val="single" w:sz="4" w:space="0" w:color="auto"/>
              <w:bottom w:val="single" w:sz="4" w:space="0" w:color="auto"/>
              <w:right w:val="single" w:sz="4" w:space="0" w:color="auto"/>
            </w:tcBorders>
            <w:vAlign w:val="center"/>
          </w:tcPr>
          <w:p w14:paraId="7670E133" w14:textId="77777777" w:rsidR="00BF47CC" w:rsidRPr="00A23226" w:rsidRDefault="00BF47CC" w:rsidP="00526331">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37C4DA6" w14:textId="77777777" w:rsidR="00BF47CC" w:rsidRPr="00A23226" w:rsidRDefault="00BF47CC" w:rsidP="00526331">
            <w:pPr>
              <w:jc w:val="center"/>
              <w:rPr>
                <w:rFonts w:asciiTheme="minorHAnsi" w:hAnsiTheme="minorHAnsi" w:cstheme="minorHAnsi"/>
                <w:b/>
                <w:bCs/>
                <w:sz w:val="22"/>
                <w:szCs w:val="22"/>
              </w:rPr>
            </w:pPr>
          </w:p>
        </w:tc>
        <w:tc>
          <w:tcPr>
            <w:tcW w:w="1418" w:type="dxa"/>
            <w:gridSpan w:val="3"/>
            <w:vMerge/>
            <w:tcBorders>
              <w:left w:val="single" w:sz="4" w:space="0" w:color="auto"/>
              <w:bottom w:val="single" w:sz="4" w:space="0" w:color="auto"/>
              <w:right w:val="single" w:sz="4" w:space="0" w:color="auto"/>
            </w:tcBorders>
            <w:vAlign w:val="center"/>
          </w:tcPr>
          <w:p w14:paraId="32BBB757" w14:textId="77777777" w:rsidR="00BF47CC" w:rsidRPr="00A23226" w:rsidRDefault="00BF47CC" w:rsidP="00526331">
            <w:pPr>
              <w:jc w:val="center"/>
              <w:rPr>
                <w:rFonts w:asciiTheme="minorHAnsi" w:hAnsiTheme="minorHAnsi" w:cstheme="minorHAnsi"/>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66755CDE" w14:textId="77777777" w:rsidR="00BF47CC" w:rsidRPr="00A23226" w:rsidRDefault="00BF47CC" w:rsidP="00526331">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F78AFCD" w14:textId="77777777" w:rsidR="00BF47CC" w:rsidRPr="00A23226" w:rsidRDefault="00BF47CC" w:rsidP="00526331">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3FD2EAE" w14:textId="77777777" w:rsidR="00BF47CC" w:rsidRPr="00A23226" w:rsidRDefault="00BF47CC" w:rsidP="00526331">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72F48F91" w14:textId="77777777" w:rsidR="00BF47CC" w:rsidRPr="00A23226" w:rsidRDefault="00BF47CC" w:rsidP="00526331">
            <w:pPr>
              <w:jc w:val="center"/>
              <w:rPr>
                <w:rFonts w:asciiTheme="minorHAnsi" w:hAnsiTheme="minorHAnsi" w:cstheme="minorHAnsi"/>
                <w:b/>
                <w:bCs/>
                <w:sz w:val="22"/>
                <w:szCs w:val="22"/>
              </w:rPr>
            </w:pPr>
          </w:p>
        </w:tc>
        <w:tc>
          <w:tcPr>
            <w:tcW w:w="1070" w:type="dxa"/>
            <w:vMerge/>
            <w:tcBorders>
              <w:left w:val="single" w:sz="4" w:space="0" w:color="auto"/>
              <w:bottom w:val="single" w:sz="4" w:space="0" w:color="auto"/>
              <w:right w:val="single" w:sz="4" w:space="0" w:color="auto"/>
            </w:tcBorders>
            <w:vAlign w:val="center"/>
          </w:tcPr>
          <w:p w14:paraId="2B349D05" w14:textId="77777777" w:rsidR="00BF47CC" w:rsidRPr="00A23226" w:rsidRDefault="00BF47CC" w:rsidP="00526331">
            <w:pPr>
              <w:jc w:val="center"/>
              <w:rPr>
                <w:rFonts w:asciiTheme="minorHAnsi" w:hAnsiTheme="minorHAnsi" w:cstheme="minorHAnsi"/>
                <w:b/>
                <w:bCs/>
                <w:sz w:val="22"/>
                <w:szCs w:val="22"/>
              </w:rPr>
            </w:pPr>
          </w:p>
        </w:tc>
      </w:tr>
      <w:tr w:rsidR="00BF47CC" w:rsidRPr="00A23226" w14:paraId="102720C6" w14:textId="77777777" w:rsidTr="00624A8C">
        <w:tc>
          <w:tcPr>
            <w:tcW w:w="9690" w:type="dxa"/>
            <w:gridSpan w:val="19"/>
          </w:tcPr>
          <w:p w14:paraId="5A91DDE0" w14:textId="77777777" w:rsidR="00BF47CC" w:rsidRPr="00A23226" w:rsidRDefault="00BF47CC" w:rsidP="00526331">
            <w:pPr>
              <w:rPr>
                <w:rFonts w:asciiTheme="minorHAnsi" w:hAnsiTheme="minorHAnsi" w:cstheme="minorHAnsi"/>
                <w:b/>
                <w:bCs/>
                <w:sz w:val="22"/>
                <w:szCs w:val="22"/>
              </w:rPr>
            </w:pPr>
          </w:p>
          <w:p w14:paraId="28F9BF28" w14:textId="77777777" w:rsidR="00BF47CC" w:rsidRPr="00A23226" w:rsidRDefault="00BF47CC" w:rsidP="00526331">
            <w:pPr>
              <w:rPr>
                <w:rFonts w:asciiTheme="minorHAnsi" w:hAnsiTheme="minorHAnsi" w:cstheme="minorHAnsi"/>
                <w:b/>
                <w:bCs/>
                <w:sz w:val="22"/>
                <w:szCs w:val="22"/>
              </w:rPr>
            </w:pPr>
          </w:p>
        </w:tc>
      </w:tr>
      <w:tr w:rsidR="00BF47CC" w:rsidRPr="00A23226" w14:paraId="1DCD647A" w14:textId="77777777" w:rsidTr="00002B16">
        <w:tc>
          <w:tcPr>
            <w:tcW w:w="3964" w:type="dxa"/>
            <w:gridSpan w:val="5"/>
          </w:tcPr>
          <w:p w14:paraId="48210B18"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Course coordinator:</w:t>
            </w:r>
          </w:p>
        </w:tc>
        <w:tc>
          <w:tcPr>
            <w:tcW w:w="5726" w:type="dxa"/>
            <w:gridSpan w:val="14"/>
            <w:tcBorders>
              <w:top w:val="single" w:sz="4" w:space="0" w:color="auto"/>
              <w:left w:val="single" w:sz="4" w:space="0" w:color="auto"/>
              <w:bottom w:val="single" w:sz="4" w:space="0" w:color="auto"/>
              <w:right w:val="single" w:sz="4" w:space="0" w:color="auto"/>
            </w:tcBorders>
          </w:tcPr>
          <w:p w14:paraId="36B37647"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ZDRAVKO PRAUNSEIS</w:t>
            </w:r>
          </w:p>
        </w:tc>
      </w:tr>
      <w:tr w:rsidR="00BF47CC" w:rsidRPr="00A23226" w14:paraId="350AE82B" w14:textId="77777777" w:rsidTr="00624A8C">
        <w:tc>
          <w:tcPr>
            <w:tcW w:w="9690" w:type="dxa"/>
            <w:gridSpan w:val="19"/>
          </w:tcPr>
          <w:p w14:paraId="6B945843" w14:textId="77777777" w:rsidR="00BF47CC" w:rsidRPr="00A23226" w:rsidRDefault="00BF47CC" w:rsidP="00526331">
            <w:pPr>
              <w:jc w:val="both"/>
              <w:rPr>
                <w:rFonts w:asciiTheme="minorHAnsi" w:hAnsiTheme="minorHAnsi" w:cstheme="minorHAnsi"/>
                <w:sz w:val="22"/>
                <w:szCs w:val="22"/>
              </w:rPr>
            </w:pPr>
          </w:p>
        </w:tc>
      </w:tr>
      <w:tr w:rsidR="00BF47CC" w:rsidRPr="00A23226" w14:paraId="61613D3C" w14:textId="77777777" w:rsidTr="00624A8C">
        <w:tc>
          <w:tcPr>
            <w:tcW w:w="2296" w:type="dxa"/>
            <w:gridSpan w:val="3"/>
            <w:vMerge w:val="restart"/>
          </w:tcPr>
          <w:p w14:paraId="7E798DC3" w14:textId="77777777" w:rsidR="00BF47CC" w:rsidRPr="00A23226" w:rsidRDefault="00BF47CC" w:rsidP="00526331">
            <w:pPr>
              <w:rPr>
                <w:rFonts w:asciiTheme="minorHAnsi" w:hAnsiTheme="minorHAnsi" w:cstheme="minorHAnsi"/>
                <w:sz w:val="22"/>
                <w:szCs w:val="22"/>
              </w:rPr>
            </w:pPr>
            <w:r w:rsidRPr="00A23226">
              <w:rPr>
                <w:rFonts w:asciiTheme="minorHAnsi" w:hAnsiTheme="minorHAnsi" w:cstheme="minorHAnsi"/>
                <w:b/>
                <w:sz w:val="22"/>
                <w:szCs w:val="22"/>
              </w:rPr>
              <w:t>Jeziki /Languages:</w:t>
            </w:r>
          </w:p>
        </w:tc>
        <w:tc>
          <w:tcPr>
            <w:tcW w:w="2421" w:type="dxa"/>
            <w:gridSpan w:val="5"/>
          </w:tcPr>
          <w:p w14:paraId="1840715F" w14:textId="77777777" w:rsidR="00BF47CC" w:rsidRPr="00A23226" w:rsidRDefault="00BF47CC"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73" w:type="dxa"/>
            <w:gridSpan w:val="11"/>
            <w:tcBorders>
              <w:top w:val="single" w:sz="4" w:space="0" w:color="auto"/>
              <w:left w:val="single" w:sz="4" w:space="0" w:color="auto"/>
              <w:bottom w:val="single" w:sz="4" w:space="0" w:color="auto"/>
              <w:right w:val="single" w:sz="4" w:space="0" w:color="auto"/>
            </w:tcBorders>
          </w:tcPr>
          <w:p w14:paraId="7B4A02FA"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SLOVENSKI/SLOVENE</w:t>
            </w:r>
          </w:p>
        </w:tc>
      </w:tr>
      <w:tr w:rsidR="00BF47CC" w:rsidRPr="00A23226" w14:paraId="2E288039" w14:textId="77777777" w:rsidTr="00624A8C">
        <w:trPr>
          <w:trHeight w:val="215"/>
        </w:trPr>
        <w:tc>
          <w:tcPr>
            <w:tcW w:w="2296" w:type="dxa"/>
            <w:gridSpan w:val="3"/>
            <w:vMerge/>
            <w:vAlign w:val="center"/>
          </w:tcPr>
          <w:p w14:paraId="6A770FEB" w14:textId="77777777" w:rsidR="00BF47CC" w:rsidRPr="00A23226" w:rsidRDefault="00BF47CC" w:rsidP="00526331">
            <w:pPr>
              <w:rPr>
                <w:rFonts w:asciiTheme="minorHAnsi" w:hAnsiTheme="minorHAnsi" w:cstheme="minorHAnsi"/>
                <w:b/>
                <w:bCs/>
                <w:sz w:val="22"/>
                <w:szCs w:val="22"/>
              </w:rPr>
            </w:pPr>
          </w:p>
        </w:tc>
        <w:tc>
          <w:tcPr>
            <w:tcW w:w="2421" w:type="dxa"/>
            <w:gridSpan w:val="5"/>
          </w:tcPr>
          <w:p w14:paraId="74AAA480" w14:textId="77777777" w:rsidR="00BF47CC" w:rsidRPr="00A23226" w:rsidRDefault="00BF47CC"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73" w:type="dxa"/>
            <w:gridSpan w:val="11"/>
            <w:tcBorders>
              <w:top w:val="single" w:sz="4" w:space="0" w:color="auto"/>
              <w:left w:val="single" w:sz="4" w:space="0" w:color="auto"/>
              <w:bottom w:val="single" w:sz="4" w:space="0" w:color="auto"/>
              <w:right w:val="single" w:sz="4" w:space="0" w:color="auto"/>
            </w:tcBorders>
          </w:tcPr>
          <w:p w14:paraId="5175C58D"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SLOVENSKI/SLOVENE</w:t>
            </w:r>
          </w:p>
        </w:tc>
      </w:tr>
      <w:tr w:rsidR="00BF47CC" w:rsidRPr="00A23226" w14:paraId="6ACFE0F1" w14:textId="77777777" w:rsidTr="00624A8C">
        <w:tc>
          <w:tcPr>
            <w:tcW w:w="4726" w:type="dxa"/>
            <w:gridSpan w:val="9"/>
            <w:tcBorders>
              <w:top w:val="nil"/>
              <w:left w:val="nil"/>
              <w:bottom w:val="single" w:sz="4" w:space="0" w:color="auto"/>
              <w:right w:val="nil"/>
            </w:tcBorders>
          </w:tcPr>
          <w:p w14:paraId="62CBE7EB" w14:textId="77777777" w:rsidR="00BF47CC" w:rsidRPr="00A23226" w:rsidRDefault="00BF47CC" w:rsidP="00526331">
            <w:pPr>
              <w:rPr>
                <w:rFonts w:asciiTheme="minorHAnsi" w:hAnsiTheme="minorHAnsi" w:cstheme="minorHAnsi"/>
                <w:b/>
                <w:bCs/>
                <w:sz w:val="22"/>
                <w:szCs w:val="22"/>
              </w:rPr>
            </w:pPr>
          </w:p>
          <w:p w14:paraId="438CFAB6"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3" w:type="dxa"/>
          </w:tcPr>
          <w:p w14:paraId="127AF7E1" w14:textId="77777777" w:rsidR="00BF47CC" w:rsidRPr="00A23226" w:rsidRDefault="00BF47CC" w:rsidP="00526331">
            <w:pPr>
              <w:rPr>
                <w:rFonts w:asciiTheme="minorHAnsi" w:hAnsiTheme="minorHAnsi" w:cstheme="minorHAnsi"/>
                <w:b/>
                <w:sz w:val="22"/>
                <w:szCs w:val="22"/>
              </w:rPr>
            </w:pPr>
          </w:p>
          <w:p w14:paraId="12842B76" w14:textId="77777777" w:rsidR="00BF47CC" w:rsidRPr="00A23226" w:rsidRDefault="00BF47CC"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3841499" w14:textId="77777777" w:rsidR="00BF47CC" w:rsidRPr="00A23226" w:rsidRDefault="00BF47CC" w:rsidP="00526331">
            <w:pPr>
              <w:rPr>
                <w:rFonts w:asciiTheme="minorHAnsi" w:hAnsiTheme="minorHAnsi" w:cstheme="minorHAnsi"/>
                <w:b/>
                <w:sz w:val="22"/>
                <w:szCs w:val="22"/>
              </w:rPr>
            </w:pPr>
          </w:p>
          <w:p w14:paraId="2D171D68"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Prerequisites for enrolling in the course or for performing study obligations:</w:t>
            </w:r>
          </w:p>
        </w:tc>
      </w:tr>
      <w:tr w:rsidR="00BF47CC" w:rsidRPr="00A23226" w14:paraId="7A893CAF" w14:textId="77777777" w:rsidTr="00624A8C">
        <w:trPr>
          <w:trHeight w:val="275"/>
        </w:trPr>
        <w:tc>
          <w:tcPr>
            <w:tcW w:w="4726" w:type="dxa"/>
            <w:gridSpan w:val="9"/>
            <w:tcBorders>
              <w:top w:val="single" w:sz="4" w:space="0" w:color="auto"/>
              <w:left w:val="single" w:sz="4" w:space="0" w:color="auto"/>
              <w:bottom w:val="single" w:sz="4" w:space="0" w:color="auto"/>
              <w:right w:val="single" w:sz="4" w:space="0" w:color="auto"/>
            </w:tcBorders>
          </w:tcPr>
          <w:p w14:paraId="43F5664D" w14:textId="77777777" w:rsidR="00BF47CC" w:rsidRPr="00A23226" w:rsidRDefault="00BF47CC" w:rsidP="00526331">
            <w:pPr>
              <w:rPr>
                <w:rFonts w:asciiTheme="minorHAnsi" w:hAnsiTheme="minorHAnsi" w:cstheme="minorHAnsi"/>
                <w:sz w:val="22"/>
                <w:szCs w:val="22"/>
              </w:rPr>
            </w:pPr>
            <w:r w:rsidRPr="00A23226">
              <w:rPr>
                <w:rFonts w:asciiTheme="minorHAnsi" w:hAnsiTheme="minorHAnsi" w:cstheme="minorHAnsi"/>
                <w:sz w:val="22"/>
                <w:szCs w:val="22"/>
                <w:lang w:val="pl-PL"/>
              </w:rPr>
              <w:t>Ni pogojev.</w:t>
            </w:r>
          </w:p>
        </w:tc>
        <w:tc>
          <w:tcPr>
            <w:tcW w:w="143" w:type="dxa"/>
            <w:tcBorders>
              <w:top w:val="nil"/>
              <w:left w:val="single" w:sz="4" w:space="0" w:color="auto"/>
              <w:bottom w:val="nil"/>
              <w:right w:val="single" w:sz="4" w:space="0" w:color="auto"/>
            </w:tcBorders>
          </w:tcPr>
          <w:p w14:paraId="38626F6A" w14:textId="77777777" w:rsidR="00BF47CC" w:rsidRPr="00A23226" w:rsidRDefault="00BF47CC"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3590E60" w14:textId="77777777" w:rsidR="00BF47CC" w:rsidRPr="00A23226" w:rsidRDefault="00BF47CC"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BF47CC" w:rsidRPr="00A23226" w14:paraId="2D012EA7" w14:textId="77777777" w:rsidTr="00624A8C">
        <w:trPr>
          <w:trHeight w:val="137"/>
        </w:trPr>
        <w:tc>
          <w:tcPr>
            <w:tcW w:w="4717" w:type="dxa"/>
            <w:gridSpan w:val="8"/>
            <w:tcBorders>
              <w:top w:val="nil"/>
              <w:left w:val="nil"/>
              <w:bottom w:val="single" w:sz="4" w:space="0" w:color="auto"/>
              <w:right w:val="nil"/>
            </w:tcBorders>
          </w:tcPr>
          <w:p w14:paraId="7DE9EE2C" w14:textId="77777777" w:rsidR="00BF47CC" w:rsidRPr="00A23226" w:rsidRDefault="00BF47CC" w:rsidP="00526331">
            <w:pPr>
              <w:rPr>
                <w:rFonts w:asciiTheme="minorHAnsi" w:hAnsiTheme="minorHAnsi" w:cstheme="minorHAnsi"/>
                <w:b/>
                <w:sz w:val="22"/>
                <w:szCs w:val="22"/>
              </w:rPr>
            </w:pPr>
          </w:p>
          <w:p w14:paraId="1262FDB5"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Vsebina (kratek pregled učnega načrta):</w:t>
            </w:r>
            <w:r w:rsidRPr="00A23226">
              <w:rPr>
                <w:rFonts w:asciiTheme="minorHAnsi" w:hAnsiTheme="minorHAnsi" w:cstheme="minorHAnsi"/>
                <w:sz w:val="22"/>
                <w:szCs w:val="22"/>
              </w:rPr>
              <w:t xml:space="preserve"> </w:t>
            </w:r>
          </w:p>
        </w:tc>
        <w:tc>
          <w:tcPr>
            <w:tcW w:w="152" w:type="dxa"/>
            <w:gridSpan w:val="2"/>
          </w:tcPr>
          <w:p w14:paraId="7AABB5A2" w14:textId="77777777" w:rsidR="00BF47CC" w:rsidRPr="00A23226" w:rsidRDefault="00BF47CC"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864007D" w14:textId="77777777" w:rsidR="00BF47CC" w:rsidRPr="00A23226" w:rsidRDefault="00BF47CC" w:rsidP="00526331">
            <w:pPr>
              <w:rPr>
                <w:rFonts w:asciiTheme="minorHAnsi" w:hAnsiTheme="minorHAnsi" w:cstheme="minorHAnsi"/>
                <w:b/>
                <w:sz w:val="22"/>
                <w:szCs w:val="22"/>
              </w:rPr>
            </w:pPr>
          </w:p>
          <w:p w14:paraId="1F737FF9"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BF47CC" w:rsidRPr="00A23226" w14:paraId="5BEFBFBC" w14:textId="77777777" w:rsidTr="00624A8C">
        <w:trPr>
          <w:trHeight w:val="20"/>
        </w:trPr>
        <w:tc>
          <w:tcPr>
            <w:tcW w:w="4717" w:type="dxa"/>
            <w:gridSpan w:val="8"/>
            <w:tcBorders>
              <w:top w:val="single" w:sz="4" w:space="0" w:color="auto"/>
              <w:left w:val="single" w:sz="4" w:space="0" w:color="auto"/>
              <w:bottom w:val="single" w:sz="4" w:space="0" w:color="auto"/>
              <w:right w:val="single" w:sz="4" w:space="0" w:color="auto"/>
            </w:tcBorders>
          </w:tcPr>
          <w:p w14:paraId="2167832D" w14:textId="77777777" w:rsidR="00BF47CC" w:rsidRPr="00A23226" w:rsidRDefault="00BF47CC" w:rsidP="00526331">
            <w:pPr>
              <w:jc w:val="both"/>
              <w:rPr>
                <w:rFonts w:asciiTheme="minorHAnsi" w:hAnsiTheme="minorHAnsi" w:cstheme="minorHAnsi"/>
                <w:bCs/>
                <w:sz w:val="22"/>
                <w:szCs w:val="22"/>
              </w:rPr>
            </w:pPr>
            <w:r w:rsidRPr="00A23226">
              <w:rPr>
                <w:rFonts w:asciiTheme="minorHAnsi" w:hAnsiTheme="minorHAnsi" w:cstheme="minorHAnsi"/>
                <w:bCs/>
                <w:sz w:val="22"/>
                <w:szCs w:val="22"/>
              </w:rPr>
              <w:t xml:space="preserve">Praktično usposabljanje bo potekalo v organizaciji s področja energetike. </w:t>
            </w:r>
          </w:p>
          <w:p w14:paraId="1B202C44" w14:textId="77777777" w:rsidR="00BF47CC" w:rsidRPr="00A23226" w:rsidRDefault="00BF47CC" w:rsidP="00526331">
            <w:pPr>
              <w:jc w:val="both"/>
              <w:rPr>
                <w:rFonts w:asciiTheme="minorHAnsi" w:hAnsiTheme="minorHAnsi" w:cstheme="minorHAnsi"/>
                <w:bCs/>
                <w:sz w:val="22"/>
                <w:szCs w:val="22"/>
              </w:rPr>
            </w:pPr>
          </w:p>
          <w:p w14:paraId="3C4EFB27" w14:textId="77777777" w:rsidR="00BF47CC" w:rsidRPr="00A23226" w:rsidRDefault="00BF47CC" w:rsidP="00526331">
            <w:pPr>
              <w:jc w:val="both"/>
              <w:rPr>
                <w:rFonts w:asciiTheme="minorHAnsi" w:hAnsiTheme="minorHAnsi" w:cstheme="minorHAnsi"/>
                <w:bCs/>
                <w:sz w:val="22"/>
                <w:szCs w:val="22"/>
              </w:rPr>
            </w:pPr>
            <w:r w:rsidRPr="00A23226">
              <w:rPr>
                <w:rFonts w:asciiTheme="minorHAnsi" w:hAnsiTheme="minorHAnsi" w:cstheme="minorHAnsi"/>
                <w:bCs/>
                <w:sz w:val="22"/>
                <w:szCs w:val="22"/>
              </w:rPr>
              <w:t>Praktično usposabljanje poteka v sodelovanju med koordinatorjem s fakultete in mentorjem iz organizacije. Naloge, ki jih bo študent opravil med praktičnim usposabljanjem določi mentor iz organizacije po dogovoru s koordinatorjem s fakultete.</w:t>
            </w:r>
          </w:p>
          <w:p w14:paraId="3D05E7D3" w14:textId="77777777" w:rsidR="00BF47CC" w:rsidRPr="00A23226" w:rsidRDefault="00BF47CC" w:rsidP="00526331">
            <w:pPr>
              <w:rPr>
                <w:rFonts w:asciiTheme="minorHAnsi" w:hAnsiTheme="minorHAnsi" w:cstheme="minorHAnsi"/>
                <w:bCs/>
                <w:sz w:val="22"/>
                <w:szCs w:val="22"/>
              </w:rPr>
            </w:pPr>
          </w:p>
          <w:p w14:paraId="269B6FA2" w14:textId="77777777" w:rsidR="00BF47CC" w:rsidRPr="00A23226" w:rsidRDefault="00BF47CC" w:rsidP="00526331">
            <w:pPr>
              <w:rPr>
                <w:rFonts w:asciiTheme="minorHAnsi" w:hAnsiTheme="minorHAnsi" w:cstheme="minorHAnsi"/>
                <w:bCs/>
                <w:sz w:val="22"/>
                <w:szCs w:val="22"/>
              </w:rPr>
            </w:pPr>
            <w:r w:rsidRPr="00A23226">
              <w:rPr>
                <w:rFonts w:asciiTheme="minorHAnsi" w:hAnsiTheme="minorHAnsi" w:cstheme="minorHAnsi"/>
                <w:bCs/>
                <w:sz w:val="22"/>
                <w:szCs w:val="22"/>
              </w:rPr>
              <w:t>Vsebina predmeta praktičnega usposabljanja je:</w:t>
            </w:r>
          </w:p>
          <w:p w14:paraId="3416557F" w14:textId="77777777" w:rsidR="00BF47CC" w:rsidRPr="00A23226" w:rsidRDefault="00BF47CC" w:rsidP="00526331">
            <w:pPr>
              <w:pStyle w:val="Odstavekseznama"/>
              <w:numPr>
                <w:ilvl w:val="0"/>
                <w:numId w:val="99"/>
              </w:numPr>
              <w:tabs>
                <w:tab w:val="clear" w:pos="720"/>
              </w:tabs>
              <w:ind w:left="227" w:hanging="227"/>
              <w:rPr>
                <w:rFonts w:asciiTheme="minorHAnsi" w:hAnsiTheme="minorHAnsi" w:cstheme="minorHAnsi"/>
                <w:bCs/>
              </w:rPr>
            </w:pPr>
            <w:r w:rsidRPr="00A23226">
              <w:rPr>
                <w:rFonts w:asciiTheme="minorHAnsi" w:hAnsiTheme="minorHAnsi" w:cstheme="minorHAnsi"/>
                <w:bCs/>
              </w:rPr>
              <w:t>seznanitev z navodili za opravljanje Praktičnega usposabljanja,</w:t>
            </w:r>
          </w:p>
          <w:p w14:paraId="57DAB317" w14:textId="77777777" w:rsidR="00BF47CC" w:rsidRPr="00A23226" w:rsidRDefault="00BF47CC" w:rsidP="00526331">
            <w:pPr>
              <w:pStyle w:val="Odstavekseznama"/>
              <w:numPr>
                <w:ilvl w:val="0"/>
                <w:numId w:val="99"/>
              </w:numPr>
              <w:tabs>
                <w:tab w:val="clear" w:pos="720"/>
              </w:tabs>
              <w:ind w:left="227" w:hanging="227"/>
              <w:rPr>
                <w:rFonts w:asciiTheme="minorHAnsi" w:hAnsiTheme="minorHAnsi" w:cstheme="minorHAnsi"/>
                <w:bCs/>
              </w:rPr>
            </w:pPr>
            <w:r w:rsidRPr="00A23226">
              <w:rPr>
                <w:rFonts w:asciiTheme="minorHAnsi" w:hAnsiTheme="minorHAnsi" w:cstheme="minorHAnsi"/>
                <w:bCs/>
              </w:rPr>
              <w:t>seznanitev z metodologijo strokovnega in raziskovalnega dela,</w:t>
            </w:r>
          </w:p>
          <w:p w14:paraId="7C155DE8" w14:textId="77777777" w:rsidR="00BF47CC" w:rsidRPr="00A23226" w:rsidRDefault="00BF47CC" w:rsidP="00526331">
            <w:pPr>
              <w:numPr>
                <w:ilvl w:val="0"/>
                <w:numId w:val="99"/>
              </w:numPr>
              <w:tabs>
                <w:tab w:val="clear" w:pos="720"/>
                <w:tab w:val="num" w:pos="227"/>
              </w:tabs>
              <w:ind w:left="227" w:hanging="227"/>
              <w:rPr>
                <w:rFonts w:asciiTheme="minorHAnsi" w:hAnsiTheme="minorHAnsi" w:cstheme="minorHAnsi"/>
                <w:bCs/>
                <w:sz w:val="22"/>
                <w:szCs w:val="22"/>
              </w:rPr>
            </w:pPr>
            <w:r w:rsidRPr="00A23226">
              <w:rPr>
                <w:rFonts w:asciiTheme="minorHAnsi" w:hAnsiTheme="minorHAnsi" w:cstheme="minorHAnsi"/>
                <w:bCs/>
                <w:sz w:val="22"/>
                <w:szCs w:val="22"/>
              </w:rPr>
              <w:t>spoznavanje organizacije,</w:t>
            </w:r>
          </w:p>
          <w:p w14:paraId="5AC08457" w14:textId="77777777" w:rsidR="00BF47CC" w:rsidRPr="00A23226" w:rsidRDefault="00BF47CC" w:rsidP="00526331">
            <w:pPr>
              <w:numPr>
                <w:ilvl w:val="0"/>
                <w:numId w:val="99"/>
              </w:numPr>
              <w:tabs>
                <w:tab w:val="clear" w:pos="720"/>
                <w:tab w:val="num" w:pos="360"/>
              </w:tabs>
              <w:ind w:left="227" w:hanging="227"/>
              <w:rPr>
                <w:rFonts w:asciiTheme="minorHAnsi" w:hAnsiTheme="minorHAnsi" w:cstheme="minorHAnsi"/>
                <w:bCs/>
                <w:sz w:val="22"/>
                <w:szCs w:val="22"/>
              </w:rPr>
            </w:pPr>
            <w:r w:rsidRPr="00A23226">
              <w:rPr>
                <w:rFonts w:asciiTheme="minorHAnsi" w:hAnsiTheme="minorHAnsi" w:cstheme="minorHAnsi"/>
                <w:bCs/>
                <w:sz w:val="22"/>
                <w:szCs w:val="22"/>
              </w:rPr>
              <w:lastRenderedPageBreak/>
              <w:t>seznanitev s problemom, ki ga bo študent reševal v času usposabljanja,</w:t>
            </w:r>
          </w:p>
          <w:p w14:paraId="26A1EF93" w14:textId="77777777" w:rsidR="00BF47CC" w:rsidRPr="00A23226" w:rsidRDefault="00BF47CC" w:rsidP="00526331">
            <w:pPr>
              <w:numPr>
                <w:ilvl w:val="0"/>
                <w:numId w:val="99"/>
              </w:numPr>
              <w:tabs>
                <w:tab w:val="clear" w:pos="720"/>
                <w:tab w:val="num" w:pos="360"/>
              </w:tabs>
              <w:ind w:left="227" w:hanging="227"/>
              <w:rPr>
                <w:rFonts w:asciiTheme="minorHAnsi" w:hAnsiTheme="minorHAnsi" w:cstheme="minorHAnsi"/>
                <w:bCs/>
                <w:sz w:val="22"/>
                <w:szCs w:val="22"/>
              </w:rPr>
            </w:pPr>
            <w:r w:rsidRPr="00A23226">
              <w:rPr>
                <w:rFonts w:asciiTheme="minorHAnsi" w:hAnsiTheme="minorHAnsi" w:cstheme="minorHAnsi"/>
                <w:bCs/>
                <w:sz w:val="22"/>
                <w:szCs w:val="22"/>
              </w:rPr>
              <w:t>konzultacije z mentorjem v organizaciji,</w:t>
            </w:r>
          </w:p>
          <w:p w14:paraId="2D709872" w14:textId="77777777" w:rsidR="00BF47CC" w:rsidRPr="00A23226" w:rsidRDefault="00BF47CC" w:rsidP="00526331">
            <w:pPr>
              <w:numPr>
                <w:ilvl w:val="0"/>
                <w:numId w:val="99"/>
              </w:numPr>
              <w:tabs>
                <w:tab w:val="clear" w:pos="720"/>
                <w:tab w:val="num" w:pos="360"/>
              </w:tabs>
              <w:ind w:left="227" w:hanging="227"/>
              <w:rPr>
                <w:rFonts w:asciiTheme="minorHAnsi" w:hAnsiTheme="minorHAnsi" w:cstheme="minorHAnsi"/>
                <w:bCs/>
                <w:sz w:val="22"/>
                <w:szCs w:val="22"/>
              </w:rPr>
            </w:pPr>
            <w:r w:rsidRPr="00A23226">
              <w:rPr>
                <w:rFonts w:asciiTheme="minorHAnsi" w:hAnsiTheme="minorHAnsi" w:cstheme="minorHAnsi"/>
                <w:bCs/>
                <w:sz w:val="22"/>
                <w:szCs w:val="22"/>
              </w:rPr>
              <w:t>konzultacije s koordinatorjem na fakulteti,</w:t>
            </w:r>
          </w:p>
          <w:p w14:paraId="5395102D" w14:textId="77777777" w:rsidR="00BF47CC" w:rsidRPr="00A23226" w:rsidRDefault="00BF47CC" w:rsidP="00526331">
            <w:pPr>
              <w:numPr>
                <w:ilvl w:val="0"/>
                <w:numId w:val="99"/>
              </w:numPr>
              <w:tabs>
                <w:tab w:val="clear" w:pos="720"/>
                <w:tab w:val="num" w:pos="360"/>
              </w:tabs>
              <w:ind w:left="227" w:hanging="227"/>
              <w:rPr>
                <w:rFonts w:asciiTheme="minorHAnsi" w:hAnsiTheme="minorHAnsi" w:cstheme="minorHAnsi"/>
                <w:bCs/>
                <w:sz w:val="22"/>
                <w:szCs w:val="22"/>
              </w:rPr>
            </w:pPr>
            <w:r w:rsidRPr="00A23226">
              <w:rPr>
                <w:rFonts w:asciiTheme="minorHAnsi" w:hAnsiTheme="minorHAnsi" w:cstheme="minorHAnsi"/>
                <w:bCs/>
                <w:sz w:val="22"/>
                <w:szCs w:val="22"/>
              </w:rPr>
              <w:t>delo na strokovnem problemu,</w:t>
            </w:r>
          </w:p>
          <w:p w14:paraId="189A621F" w14:textId="77777777" w:rsidR="00BF47CC" w:rsidRPr="00A23226" w:rsidRDefault="00BF47CC" w:rsidP="00526331">
            <w:pPr>
              <w:numPr>
                <w:ilvl w:val="0"/>
                <w:numId w:val="99"/>
              </w:numPr>
              <w:tabs>
                <w:tab w:val="clear" w:pos="720"/>
                <w:tab w:val="num" w:pos="360"/>
              </w:tabs>
              <w:ind w:left="227" w:hanging="227"/>
              <w:rPr>
                <w:rFonts w:asciiTheme="minorHAnsi" w:hAnsiTheme="minorHAnsi" w:cstheme="minorHAnsi"/>
                <w:bCs/>
                <w:sz w:val="22"/>
                <w:szCs w:val="22"/>
              </w:rPr>
            </w:pPr>
            <w:r w:rsidRPr="00A23226">
              <w:rPr>
                <w:rFonts w:asciiTheme="minorHAnsi" w:hAnsiTheme="minorHAnsi" w:cstheme="minorHAnsi"/>
                <w:bCs/>
                <w:sz w:val="22"/>
                <w:szCs w:val="22"/>
              </w:rPr>
              <w:t>predstavitev obravnavanega problema v organizaciji.</w:t>
            </w:r>
          </w:p>
          <w:p w14:paraId="75B2F595" w14:textId="77777777" w:rsidR="00BF47CC" w:rsidRPr="00A23226" w:rsidRDefault="00BF47CC" w:rsidP="00526331">
            <w:pPr>
              <w:jc w:val="both"/>
              <w:rPr>
                <w:rFonts w:asciiTheme="minorHAnsi" w:hAnsiTheme="minorHAnsi" w:cstheme="minorHAnsi"/>
                <w:b/>
                <w:sz w:val="22"/>
                <w:szCs w:val="22"/>
                <w:lang w:val="pl-PL"/>
              </w:rPr>
            </w:pPr>
            <w:r w:rsidRPr="00A23226">
              <w:rPr>
                <w:rFonts w:asciiTheme="minorHAnsi" w:hAnsiTheme="minorHAnsi" w:cstheme="minorHAnsi"/>
                <w:bCs/>
                <w:sz w:val="22"/>
                <w:szCs w:val="22"/>
              </w:rPr>
              <w:t>Po končanem praktičnem usposabljanju študent pripravi poročilo, ki ga oceni koordinator na fakulteti in lahko predstavlja podlago za izdelavo diplomskega dela.</w:t>
            </w:r>
          </w:p>
        </w:tc>
        <w:tc>
          <w:tcPr>
            <w:tcW w:w="152" w:type="dxa"/>
            <w:gridSpan w:val="2"/>
            <w:tcBorders>
              <w:left w:val="single" w:sz="4" w:space="0" w:color="auto"/>
              <w:right w:val="single" w:sz="4" w:space="0" w:color="auto"/>
            </w:tcBorders>
          </w:tcPr>
          <w:p w14:paraId="6D84496A" w14:textId="77777777" w:rsidR="00BF47CC" w:rsidRPr="00A23226" w:rsidRDefault="00BF47CC"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701641E"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Practical learning will take place in the energetics organizations.</w:t>
            </w:r>
          </w:p>
          <w:p w14:paraId="5B6A8912" w14:textId="77777777" w:rsidR="00BF47CC" w:rsidRPr="00A23226" w:rsidRDefault="00BF47CC" w:rsidP="00526331">
            <w:pPr>
              <w:jc w:val="both"/>
              <w:rPr>
                <w:rFonts w:asciiTheme="minorHAnsi" w:hAnsiTheme="minorHAnsi" w:cstheme="minorHAnsi"/>
                <w:sz w:val="22"/>
                <w:szCs w:val="22"/>
              </w:rPr>
            </w:pPr>
          </w:p>
          <w:p w14:paraId="21195DE5"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 xml:space="preserve">Practical learning will take place under the collaboration between </w:t>
            </w:r>
            <w:r w:rsidRPr="00A23226">
              <w:rPr>
                <w:rFonts w:asciiTheme="minorHAnsi" w:hAnsiTheme="minorHAnsi" w:cstheme="minorHAnsi"/>
                <w:bCs/>
                <w:color w:val="333333"/>
                <w:sz w:val="22"/>
                <w:szCs w:val="22"/>
                <w:shd w:val="clear" w:color="auto" w:fill="FFFFFF"/>
              </w:rPr>
              <w:t xml:space="preserve">coordinator from the faculty and </w:t>
            </w:r>
            <w:r w:rsidRPr="00A23226">
              <w:rPr>
                <w:rFonts w:asciiTheme="minorHAnsi" w:hAnsiTheme="minorHAnsi" w:cstheme="minorHAnsi"/>
                <w:sz w:val="22"/>
                <w:szCs w:val="22"/>
              </w:rPr>
              <w:t xml:space="preserve">supervisories from the organization. The exercises done during the practical learning are selected by the mentor from the organization with the agreement of the </w:t>
            </w:r>
            <w:r w:rsidRPr="00A23226">
              <w:rPr>
                <w:rFonts w:asciiTheme="minorHAnsi" w:hAnsiTheme="minorHAnsi" w:cstheme="minorHAnsi"/>
                <w:sz w:val="22"/>
                <w:szCs w:val="22"/>
              </w:rPr>
              <w:br/>
            </w:r>
            <w:r w:rsidRPr="00A23226">
              <w:rPr>
                <w:rFonts w:asciiTheme="minorHAnsi" w:hAnsiTheme="minorHAnsi" w:cstheme="minorHAnsi"/>
                <w:bCs/>
                <w:color w:val="333333"/>
                <w:sz w:val="22"/>
                <w:szCs w:val="22"/>
                <w:shd w:val="clear" w:color="auto" w:fill="FFFFFF"/>
              </w:rPr>
              <w:t>coordinator</w:t>
            </w:r>
            <w:r w:rsidRPr="00A23226">
              <w:rPr>
                <w:rFonts w:asciiTheme="minorHAnsi" w:hAnsiTheme="minorHAnsi" w:cstheme="minorHAnsi"/>
                <w:sz w:val="22"/>
                <w:szCs w:val="22"/>
              </w:rPr>
              <w:t xml:space="preserve"> from the faculty.</w:t>
            </w:r>
          </w:p>
          <w:p w14:paraId="6533D250" w14:textId="77777777" w:rsidR="00BF47CC" w:rsidRPr="00A23226" w:rsidRDefault="00BF47CC" w:rsidP="00526331">
            <w:pPr>
              <w:jc w:val="both"/>
              <w:rPr>
                <w:rFonts w:asciiTheme="minorHAnsi" w:hAnsiTheme="minorHAnsi" w:cstheme="minorHAnsi"/>
                <w:sz w:val="22"/>
                <w:szCs w:val="22"/>
              </w:rPr>
            </w:pPr>
          </w:p>
          <w:p w14:paraId="101822C7"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Content of course of practical qualification:  </w:t>
            </w:r>
          </w:p>
          <w:p w14:paraId="08FAEC5C" w14:textId="77777777" w:rsidR="00BF47CC" w:rsidRPr="00A23226" w:rsidRDefault="00BF47CC" w:rsidP="00526331">
            <w:pPr>
              <w:pStyle w:val="Odstavekseznama"/>
              <w:numPr>
                <w:ilvl w:val="0"/>
                <w:numId w:val="101"/>
              </w:numPr>
              <w:jc w:val="both"/>
              <w:rPr>
                <w:rFonts w:asciiTheme="minorHAnsi" w:hAnsiTheme="minorHAnsi" w:cstheme="minorHAnsi"/>
              </w:rPr>
            </w:pPr>
            <w:r w:rsidRPr="00A23226">
              <w:rPr>
                <w:rFonts w:asciiTheme="minorHAnsi" w:hAnsiTheme="minorHAnsi" w:cstheme="minorHAnsi"/>
              </w:rPr>
              <w:t>acquaintance with instructions of practical qualifications,</w:t>
            </w:r>
          </w:p>
          <w:p w14:paraId="1D4A4484" w14:textId="77777777" w:rsidR="00BF47CC" w:rsidRPr="00A23226" w:rsidRDefault="00BF47CC" w:rsidP="00526331">
            <w:pPr>
              <w:pStyle w:val="Odstavekseznama"/>
              <w:numPr>
                <w:ilvl w:val="0"/>
                <w:numId w:val="100"/>
              </w:numPr>
              <w:jc w:val="both"/>
              <w:rPr>
                <w:rFonts w:asciiTheme="minorHAnsi" w:hAnsiTheme="minorHAnsi" w:cstheme="minorHAnsi"/>
              </w:rPr>
            </w:pPr>
            <w:r w:rsidRPr="00A23226">
              <w:rPr>
                <w:rFonts w:asciiTheme="minorHAnsi" w:hAnsiTheme="minorHAnsi" w:cstheme="minorHAnsi"/>
              </w:rPr>
              <w:t>understand the methodology expert and research work,</w:t>
            </w:r>
          </w:p>
          <w:p w14:paraId="45332D2E" w14:textId="77777777" w:rsidR="00BF47CC" w:rsidRPr="00A23226" w:rsidRDefault="00BF47CC" w:rsidP="00526331">
            <w:pPr>
              <w:numPr>
                <w:ilvl w:val="0"/>
                <w:numId w:val="100"/>
              </w:numPr>
              <w:rPr>
                <w:rFonts w:asciiTheme="minorHAnsi" w:hAnsiTheme="minorHAnsi" w:cstheme="minorHAnsi"/>
                <w:sz w:val="22"/>
                <w:szCs w:val="22"/>
              </w:rPr>
            </w:pPr>
            <w:r w:rsidRPr="00A23226">
              <w:rPr>
                <w:rFonts w:asciiTheme="minorHAnsi" w:hAnsiTheme="minorHAnsi" w:cstheme="minorHAnsi"/>
                <w:sz w:val="22"/>
                <w:szCs w:val="22"/>
              </w:rPr>
              <w:lastRenderedPageBreak/>
              <w:t>comprehending the organization,</w:t>
            </w:r>
          </w:p>
          <w:p w14:paraId="57592483" w14:textId="77777777" w:rsidR="00BF47CC" w:rsidRPr="00A23226" w:rsidRDefault="00BF47CC" w:rsidP="00526331">
            <w:pPr>
              <w:numPr>
                <w:ilvl w:val="0"/>
                <w:numId w:val="100"/>
              </w:numPr>
              <w:rPr>
                <w:rFonts w:asciiTheme="minorHAnsi" w:hAnsiTheme="minorHAnsi" w:cstheme="minorHAnsi"/>
                <w:sz w:val="22"/>
                <w:szCs w:val="22"/>
              </w:rPr>
            </w:pPr>
            <w:r w:rsidRPr="00A23226">
              <w:rPr>
                <w:rFonts w:asciiTheme="minorHAnsi" w:hAnsiTheme="minorHAnsi" w:cstheme="minorHAnsi"/>
                <w:sz w:val="22"/>
                <w:szCs w:val="22"/>
              </w:rPr>
              <w:t>defining the problem for student to solve in the practice work period,</w:t>
            </w:r>
          </w:p>
          <w:p w14:paraId="11DA9786" w14:textId="77777777" w:rsidR="00BF47CC" w:rsidRPr="00A23226" w:rsidRDefault="00BF47CC" w:rsidP="00526331">
            <w:pPr>
              <w:numPr>
                <w:ilvl w:val="0"/>
                <w:numId w:val="100"/>
              </w:numPr>
              <w:rPr>
                <w:rFonts w:asciiTheme="minorHAnsi" w:hAnsiTheme="minorHAnsi" w:cstheme="minorHAnsi"/>
                <w:sz w:val="22"/>
                <w:szCs w:val="22"/>
              </w:rPr>
            </w:pPr>
            <w:r w:rsidRPr="00A23226">
              <w:rPr>
                <w:rFonts w:asciiTheme="minorHAnsi" w:hAnsiTheme="minorHAnsi" w:cstheme="minorHAnsi"/>
                <w:sz w:val="22"/>
                <w:szCs w:val="22"/>
              </w:rPr>
              <w:t>consultations with mentor in the organization,</w:t>
            </w:r>
          </w:p>
          <w:p w14:paraId="09F3B2AB" w14:textId="77777777" w:rsidR="00BF47CC" w:rsidRPr="00A23226" w:rsidRDefault="00BF47CC" w:rsidP="00526331">
            <w:pPr>
              <w:numPr>
                <w:ilvl w:val="0"/>
                <w:numId w:val="100"/>
              </w:numPr>
              <w:rPr>
                <w:rFonts w:asciiTheme="minorHAnsi" w:hAnsiTheme="minorHAnsi" w:cstheme="minorHAnsi"/>
                <w:sz w:val="22"/>
                <w:szCs w:val="22"/>
              </w:rPr>
            </w:pPr>
            <w:r w:rsidRPr="00A23226">
              <w:rPr>
                <w:rFonts w:asciiTheme="minorHAnsi" w:hAnsiTheme="minorHAnsi" w:cstheme="minorHAnsi"/>
                <w:sz w:val="22"/>
                <w:szCs w:val="22"/>
              </w:rPr>
              <w:t xml:space="preserve">consultations with coordinator at the faculty, </w:t>
            </w:r>
          </w:p>
          <w:p w14:paraId="651A0C6E" w14:textId="77777777" w:rsidR="00BF47CC" w:rsidRPr="00A23226" w:rsidRDefault="00BF47CC" w:rsidP="00526331">
            <w:pPr>
              <w:numPr>
                <w:ilvl w:val="0"/>
                <w:numId w:val="100"/>
              </w:numPr>
              <w:rPr>
                <w:rFonts w:asciiTheme="minorHAnsi" w:hAnsiTheme="minorHAnsi" w:cstheme="minorHAnsi"/>
                <w:sz w:val="22"/>
                <w:szCs w:val="22"/>
              </w:rPr>
            </w:pPr>
            <w:r w:rsidRPr="00A23226">
              <w:rPr>
                <w:rFonts w:asciiTheme="minorHAnsi" w:hAnsiTheme="minorHAnsi" w:cstheme="minorHAnsi"/>
                <w:sz w:val="22"/>
                <w:szCs w:val="22"/>
              </w:rPr>
              <w:t>problem solving,</w:t>
            </w:r>
          </w:p>
          <w:p w14:paraId="335BCEA6" w14:textId="77777777" w:rsidR="00BF47CC" w:rsidRPr="00A23226" w:rsidRDefault="00BF47CC" w:rsidP="00526331">
            <w:pPr>
              <w:numPr>
                <w:ilvl w:val="0"/>
                <w:numId w:val="100"/>
              </w:numPr>
              <w:rPr>
                <w:rFonts w:asciiTheme="minorHAnsi" w:hAnsiTheme="minorHAnsi" w:cstheme="minorHAnsi"/>
                <w:sz w:val="22"/>
                <w:szCs w:val="22"/>
              </w:rPr>
            </w:pPr>
            <w:r w:rsidRPr="00A23226">
              <w:rPr>
                <w:rFonts w:asciiTheme="minorHAnsi" w:hAnsiTheme="minorHAnsi" w:cstheme="minorHAnsi"/>
                <w:sz w:val="22"/>
                <w:szCs w:val="22"/>
              </w:rPr>
              <w:t>presentation of the researched problem at organization and faculty.</w:t>
            </w:r>
          </w:p>
          <w:p w14:paraId="6413855A" w14:textId="77777777" w:rsidR="00BF47CC" w:rsidRPr="00A23226" w:rsidRDefault="00BF47CC" w:rsidP="00526331">
            <w:pPr>
              <w:jc w:val="both"/>
              <w:rPr>
                <w:rFonts w:asciiTheme="minorHAnsi" w:hAnsiTheme="minorHAnsi" w:cstheme="minorHAnsi"/>
                <w:b/>
                <w:sz w:val="22"/>
                <w:szCs w:val="22"/>
              </w:rPr>
            </w:pPr>
            <w:r w:rsidRPr="00A23226">
              <w:rPr>
                <w:rFonts w:asciiTheme="minorHAnsi" w:hAnsiTheme="minorHAnsi" w:cstheme="minorHAnsi"/>
                <w:sz w:val="22"/>
                <w:szCs w:val="22"/>
              </w:rPr>
              <w:t>At the end of course the student prepares a report. The report is scored by coordinator from the faculty and can presents a basis for diploma thesis.</w:t>
            </w:r>
          </w:p>
        </w:tc>
      </w:tr>
      <w:tr w:rsidR="00BF47CC" w:rsidRPr="00A23226" w14:paraId="07F2BAC6" w14:textId="77777777" w:rsidTr="00624A8C">
        <w:tc>
          <w:tcPr>
            <w:tcW w:w="9690" w:type="dxa"/>
            <w:gridSpan w:val="19"/>
            <w:tcBorders>
              <w:bottom w:val="single" w:sz="4" w:space="0" w:color="auto"/>
            </w:tcBorders>
          </w:tcPr>
          <w:p w14:paraId="179B7AAC" w14:textId="77777777" w:rsidR="00BF47CC" w:rsidRPr="00A23226" w:rsidRDefault="00BF47CC" w:rsidP="00526331">
            <w:pPr>
              <w:jc w:val="both"/>
              <w:rPr>
                <w:rFonts w:asciiTheme="minorHAnsi" w:hAnsiTheme="minorHAnsi" w:cstheme="minorHAnsi"/>
                <w:sz w:val="22"/>
                <w:szCs w:val="22"/>
              </w:rPr>
            </w:pPr>
          </w:p>
          <w:p w14:paraId="42BDD720" w14:textId="77777777" w:rsidR="00BF47CC" w:rsidRPr="00A23226" w:rsidRDefault="00BF47CC"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 materials:</w:t>
            </w:r>
          </w:p>
        </w:tc>
      </w:tr>
      <w:tr w:rsidR="00BF47CC" w:rsidRPr="00A23226" w14:paraId="76927820" w14:textId="77777777" w:rsidTr="00624A8C">
        <w:trPr>
          <w:trHeight w:val="1287"/>
        </w:trPr>
        <w:tc>
          <w:tcPr>
            <w:tcW w:w="9690" w:type="dxa"/>
            <w:gridSpan w:val="19"/>
            <w:tcBorders>
              <w:top w:val="single" w:sz="4" w:space="0" w:color="auto"/>
              <w:left w:val="single" w:sz="4" w:space="0" w:color="auto"/>
              <w:bottom w:val="single" w:sz="4" w:space="0" w:color="auto"/>
              <w:right w:val="single" w:sz="4" w:space="0" w:color="auto"/>
            </w:tcBorders>
          </w:tcPr>
          <w:p w14:paraId="05F3F0BC" w14:textId="77777777" w:rsidR="00BF47CC" w:rsidRPr="00A23226" w:rsidRDefault="00BF47CC" w:rsidP="00526331">
            <w:pPr>
              <w:numPr>
                <w:ilvl w:val="0"/>
                <w:numId w:val="98"/>
              </w:numPr>
              <w:rPr>
                <w:rFonts w:asciiTheme="minorHAnsi" w:hAnsiTheme="minorHAnsi" w:cstheme="minorHAnsi"/>
                <w:sz w:val="22"/>
                <w:szCs w:val="22"/>
              </w:rPr>
            </w:pPr>
            <w:r w:rsidRPr="00A23226">
              <w:rPr>
                <w:rFonts w:asciiTheme="minorHAnsi" w:hAnsiTheme="minorHAnsi" w:cstheme="minorHAnsi"/>
                <w:sz w:val="22"/>
                <w:szCs w:val="22"/>
              </w:rPr>
              <w:t xml:space="preserve">interni akti v organizacij/internal company documents, </w:t>
            </w:r>
          </w:p>
          <w:p w14:paraId="7A67159D" w14:textId="77777777" w:rsidR="00BF47CC" w:rsidRPr="00A23226" w:rsidRDefault="00BF47CC" w:rsidP="00526331">
            <w:pPr>
              <w:numPr>
                <w:ilvl w:val="0"/>
                <w:numId w:val="98"/>
              </w:numPr>
              <w:rPr>
                <w:rFonts w:asciiTheme="minorHAnsi" w:hAnsiTheme="minorHAnsi" w:cstheme="minorHAnsi"/>
                <w:sz w:val="22"/>
                <w:szCs w:val="22"/>
              </w:rPr>
            </w:pPr>
            <w:r w:rsidRPr="00A23226">
              <w:rPr>
                <w:rFonts w:asciiTheme="minorHAnsi" w:hAnsiTheme="minorHAnsi" w:cstheme="minorHAnsi"/>
                <w:sz w:val="22"/>
                <w:szCs w:val="22"/>
              </w:rPr>
              <w:t xml:space="preserve">priročniki/handbooks, </w:t>
            </w:r>
          </w:p>
          <w:p w14:paraId="5FB52683" w14:textId="77777777" w:rsidR="00BF47CC" w:rsidRPr="00A23226" w:rsidRDefault="00BF47CC" w:rsidP="00526331">
            <w:pPr>
              <w:numPr>
                <w:ilvl w:val="0"/>
                <w:numId w:val="98"/>
              </w:numPr>
              <w:rPr>
                <w:rFonts w:asciiTheme="minorHAnsi" w:hAnsiTheme="minorHAnsi" w:cstheme="minorHAnsi"/>
                <w:sz w:val="22"/>
                <w:szCs w:val="22"/>
              </w:rPr>
            </w:pPr>
            <w:r w:rsidRPr="00A23226">
              <w:rPr>
                <w:rFonts w:asciiTheme="minorHAnsi" w:hAnsiTheme="minorHAnsi" w:cstheme="minorHAnsi"/>
                <w:sz w:val="22"/>
                <w:szCs w:val="22"/>
              </w:rPr>
              <w:t xml:space="preserve">navodila za delo/work instructions, </w:t>
            </w:r>
          </w:p>
          <w:p w14:paraId="439360CE" w14:textId="77777777" w:rsidR="00BF47CC" w:rsidRPr="00A23226" w:rsidRDefault="00BF47CC" w:rsidP="00526331">
            <w:pPr>
              <w:numPr>
                <w:ilvl w:val="0"/>
                <w:numId w:val="98"/>
              </w:numPr>
              <w:rPr>
                <w:rFonts w:asciiTheme="minorHAnsi" w:hAnsiTheme="minorHAnsi" w:cstheme="minorHAnsi"/>
                <w:sz w:val="22"/>
                <w:szCs w:val="22"/>
              </w:rPr>
            </w:pPr>
            <w:r w:rsidRPr="00A23226">
              <w:rPr>
                <w:rFonts w:asciiTheme="minorHAnsi" w:hAnsiTheme="minorHAnsi" w:cstheme="minorHAnsi"/>
                <w:sz w:val="22"/>
                <w:szCs w:val="22"/>
              </w:rPr>
              <w:t>standardi/standards,</w:t>
            </w:r>
          </w:p>
          <w:p w14:paraId="07F5AA49" w14:textId="77777777" w:rsidR="00BF47CC" w:rsidRPr="00A23226" w:rsidRDefault="00BF47CC" w:rsidP="00526331">
            <w:pPr>
              <w:numPr>
                <w:ilvl w:val="0"/>
                <w:numId w:val="98"/>
              </w:numPr>
              <w:suppressAutoHyphens/>
              <w:jc w:val="both"/>
              <w:rPr>
                <w:rFonts w:asciiTheme="minorHAnsi" w:hAnsiTheme="minorHAnsi" w:cstheme="minorHAnsi"/>
                <w:b/>
                <w:sz w:val="22"/>
                <w:szCs w:val="22"/>
                <w:lang w:val="pl-PL"/>
              </w:rPr>
            </w:pPr>
            <w:r w:rsidRPr="00A23226">
              <w:rPr>
                <w:rFonts w:asciiTheme="minorHAnsi" w:hAnsiTheme="minorHAnsi" w:cstheme="minorHAnsi"/>
                <w:sz w:val="22"/>
                <w:szCs w:val="22"/>
              </w:rPr>
              <w:t>temeljne študijske vire bo predpisal mentor v organizaciji glede na naloge praktičnega usposabljanja/ basic study resources will be prescribed by the mentor in the organization according to the tasks of practical training.</w:t>
            </w:r>
          </w:p>
        </w:tc>
      </w:tr>
      <w:tr w:rsidR="00BF47CC" w:rsidRPr="00A23226" w14:paraId="416323BB" w14:textId="77777777" w:rsidTr="00624A8C">
        <w:trPr>
          <w:trHeight w:val="73"/>
        </w:trPr>
        <w:tc>
          <w:tcPr>
            <w:tcW w:w="4717" w:type="dxa"/>
            <w:gridSpan w:val="8"/>
            <w:tcBorders>
              <w:top w:val="single" w:sz="4" w:space="0" w:color="auto"/>
              <w:left w:val="nil"/>
              <w:bottom w:val="single" w:sz="4" w:space="0" w:color="auto"/>
              <w:right w:val="nil"/>
            </w:tcBorders>
          </w:tcPr>
          <w:p w14:paraId="6C175A02" w14:textId="77777777" w:rsidR="00BF47CC" w:rsidRPr="00A23226" w:rsidRDefault="00BF47CC" w:rsidP="00526331">
            <w:pPr>
              <w:rPr>
                <w:rFonts w:asciiTheme="minorHAnsi" w:hAnsiTheme="minorHAnsi" w:cstheme="minorHAnsi"/>
                <w:b/>
                <w:bCs/>
                <w:sz w:val="22"/>
                <w:szCs w:val="22"/>
              </w:rPr>
            </w:pPr>
          </w:p>
          <w:p w14:paraId="56E4FEA1"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2"/>
            <w:tcBorders>
              <w:top w:val="single" w:sz="4" w:space="0" w:color="auto"/>
            </w:tcBorders>
          </w:tcPr>
          <w:p w14:paraId="2A0942BA" w14:textId="77777777" w:rsidR="00BF47CC" w:rsidRPr="00A23226" w:rsidRDefault="00BF47CC" w:rsidP="00526331">
            <w:pPr>
              <w:rPr>
                <w:rFonts w:asciiTheme="minorHAnsi" w:hAnsiTheme="minorHAnsi" w:cstheme="minorHAnsi"/>
                <w:b/>
                <w:sz w:val="22"/>
                <w:szCs w:val="22"/>
              </w:rPr>
            </w:pPr>
          </w:p>
        </w:tc>
        <w:tc>
          <w:tcPr>
            <w:tcW w:w="4821" w:type="dxa"/>
            <w:gridSpan w:val="9"/>
            <w:tcBorders>
              <w:top w:val="single" w:sz="4" w:space="0" w:color="auto"/>
              <w:left w:val="nil"/>
              <w:bottom w:val="single" w:sz="4" w:space="0" w:color="auto"/>
              <w:right w:val="nil"/>
            </w:tcBorders>
          </w:tcPr>
          <w:p w14:paraId="4051A40D" w14:textId="77777777" w:rsidR="00BF47CC" w:rsidRPr="00A23226" w:rsidRDefault="00BF47CC" w:rsidP="00526331">
            <w:pPr>
              <w:rPr>
                <w:rFonts w:asciiTheme="minorHAnsi" w:hAnsiTheme="minorHAnsi" w:cstheme="minorHAnsi"/>
                <w:b/>
                <w:sz w:val="22"/>
                <w:szCs w:val="22"/>
              </w:rPr>
            </w:pPr>
          </w:p>
          <w:p w14:paraId="170F4F55"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BF47CC" w:rsidRPr="00A23226" w14:paraId="2781FDD6" w14:textId="77777777" w:rsidTr="00624A8C">
        <w:trPr>
          <w:trHeight w:val="778"/>
        </w:trPr>
        <w:tc>
          <w:tcPr>
            <w:tcW w:w="4717" w:type="dxa"/>
            <w:gridSpan w:val="8"/>
            <w:tcBorders>
              <w:top w:val="single" w:sz="4" w:space="0" w:color="auto"/>
              <w:left w:val="single" w:sz="4" w:space="0" w:color="auto"/>
              <w:bottom w:val="single" w:sz="4" w:space="0" w:color="auto"/>
              <w:right w:val="single" w:sz="4" w:space="0" w:color="auto"/>
            </w:tcBorders>
          </w:tcPr>
          <w:p w14:paraId="135E8B16" w14:textId="77777777" w:rsidR="00BF47CC" w:rsidRPr="00A23226" w:rsidRDefault="00BF47CC" w:rsidP="00526331">
            <w:pPr>
              <w:jc w:val="both"/>
              <w:rPr>
                <w:rFonts w:asciiTheme="minorHAnsi" w:hAnsiTheme="minorHAnsi" w:cstheme="minorHAnsi"/>
                <w:b/>
                <w:sz w:val="22"/>
                <w:szCs w:val="22"/>
              </w:rPr>
            </w:pPr>
            <w:r w:rsidRPr="00A23226">
              <w:rPr>
                <w:rFonts w:asciiTheme="minorHAnsi" w:hAnsiTheme="minorHAnsi" w:cstheme="minorHAnsi"/>
                <w:sz w:val="22"/>
                <w:szCs w:val="22"/>
              </w:rPr>
              <w:t>Cilj prakse je seznaniti študente s konkretnimi problemi v praksi, bodočim delovnim okoljem in z delovnimi izkušnjami, ki so pomembne za njihov študij oziroma kompetence.</w:t>
            </w:r>
          </w:p>
        </w:tc>
        <w:tc>
          <w:tcPr>
            <w:tcW w:w="152" w:type="dxa"/>
            <w:gridSpan w:val="2"/>
            <w:tcBorders>
              <w:top w:val="nil"/>
              <w:left w:val="single" w:sz="4" w:space="0" w:color="auto"/>
              <w:bottom w:val="nil"/>
              <w:right w:val="single" w:sz="4" w:space="0" w:color="auto"/>
            </w:tcBorders>
          </w:tcPr>
          <w:p w14:paraId="2D0A8FC7" w14:textId="77777777" w:rsidR="00BF47CC" w:rsidRPr="00A23226" w:rsidRDefault="00BF47CC" w:rsidP="00526331">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93A9565" w14:textId="77777777" w:rsidR="00BF47CC" w:rsidRPr="00A23226" w:rsidRDefault="00BF47CC" w:rsidP="00526331">
            <w:pPr>
              <w:jc w:val="both"/>
              <w:rPr>
                <w:rFonts w:asciiTheme="minorHAnsi" w:hAnsiTheme="minorHAnsi" w:cstheme="minorHAnsi"/>
                <w:bCs/>
                <w:sz w:val="22"/>
                <w:szCs w:val="22"/>
              </w:rPr>
            </w:pPr>
            <w:r w:rsidRPr="00A23226">
              <w:rPr>
                <w:rFonts w:asciiTheme="minorHAnsi" w:hAnsiTheme="minorHAnsi" w:cstheme="minorHAnsi"/>
                <w:bCs/>
                <w:sz w:val="22"/>
                <w:szCs w:val="22"/>
              </w:rPr>
              <w:t>The aim of the practice if to acquaint students with practical work, future working environment and to provide students with working experience relevant to their studies and competences.</w:t>
            </w:r>
          </w:p>
        </w:tc>
      </w:tr>
      <w:tr w:rsidR="00BF47CC" w:rsidRPr="00A23226" w14:paraId="43D5B709" w14:textId="77777777" w:rsidTr="00624A8C">
        <w:trPr>
          <w:trHeight w:val="117"/>
        </w:trPr>
        <w:tc>
          <w:tcPr>
            <w:tcW w:w="4726" w:type="dxa"/>
            <w:gridSpan w:val="9"/>
            <w:tcBorders>
              <w:top w:val="nil"/>
              <w:left w:val="nil"/>
              <w:bottom w:val="single" w:sz="4" w:space="0" w:color="auto"/>
              <w:right w:val="nil"/>
            </w:tcBorders>
          </w:tcPr>
          <w:p w14:paraId="40F3D2C8" w14:textId="77777777" w:rsidR="00BF47CC" w:rsidRPr="00A23226" w:rsidRDefault="00BF47CC" w:rsidP="00526331">
            <w:pPr>
              <w:rPr>
                <w:rFonts w:asciiTheme="minorHAnsi" w:hAnsiTheme="minorHAnsi" w:cstheme="minorHAnsi"/>
                <w:b/>
                <w:sz w:val="22"/>
                <w:szCs w:val="22"/>
              </w:rPr>
            </w:pPr>
          </w:p>
          <w:p w14:paraId="64EA2CE7"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3" w:type="dxa"/>
          </w:tcPr>
          <w:p w14:paraId="06C9897D" w14:textId="77777777" w:rsidR="00BF47CC" w:rsidRPr="00A23226" w:rsidRDefault="00BF47CC" w:rsidP="00526331">
            <w:pPr>
              <w:rPr>
                <w:rFonts w:asciiTheme="minorHAnsi" w:hAnsiTheme="minorHAnsi" w:cstheme="minorHAnsi"/>
                <w:b/>
                <w:sz w:val="22"/>
                <w:szCs w:val="22"/>
              </w:rPr>
            </w:pPr>
          </w:p>
          <w:p w14:paraId="7CAC45A4" w14:textId="77777777" w:rsidR="00BF47CC" w:rsidRPr="00A23226" w:rsidRDefault="00BF47CC"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7F89E7C" w14:textId="77777777" w:rsidR="00BF47CC" w:rsidRPr="00A23226" w:rsidRDefault="00BF47CC" w:rsidP="00526331">
            <w:pPr>
              <w:rPr>
                <w:rFonts w:asciiTheme="minorHAnsi" w:hAnsiTheme="minorHAnsi" w:cstheme="minorHAnsi"/>
                <w:b/>
                <w:sz w:val="22"/>
                <w:szCs w:val="22"/>
              </w:rPr>
            </w:pPr>
          </w:p>
          <w:p w14:paraId="17E4E945"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BF47CC" w:rsidRPr="00A23226" w14:paraId="6567FFE6" w14:textId="77777777" w:rsidTr="00624A8C">
        <w:trPr>
          <w:trHeight w:val="20"/>
        </w:trPr>
        <w:tc>
          <w:tcPr>
            <w:tcW w:w="4726" w:type="dxa"/>
            <w:gridSpan w:val="9"/>
            <w:tcBorders>
              <w:top w:val="single" w:sz="4" w:space="0" w:color="auto"/>
              <w:left w:val="single" w:sz="4" w:space="0" w:color="auto"/>
              <w:bottom w:val="single" w:sz="4" w:space="0" w:color="auto"/>
              <w:right w:val="single" w:sz="4" w:space="0" w:color="auto"/>
            </w:tcBorders>
          </w:tcPr>
          <w:p w14:paraId="78DBAC3B"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1E6B5D14" w14:textId="77777777" w:rsidR="00BF47CC" w:rsidRPr="00A23226" w:rsidRDefault="00BF47CC" w:rsidP="00526331">
            <w:pPr>
              <w:jc w:val="both"/>
              <w:rPr>
                <w:rFonts w:asciiTheme="minorHAnsi" w:hAnsiTheme="minorHAnsi" w:cstheme="minorHAnsi"/>
                <w:sz w:val="22"/>
                <w:szCs w:val="22"/>
              </w:rPr>
            </w:pPr>
          </w:p>
          <w:p w14:paraId="17DE95AB"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Po zaključku praktičnega usposabljanja bo študent  usposobljen za:</w:t>
            </w:r>
          </w:p>
          <w:p w14:paraId="51208CF3" w14:textId="77777777" w:rsidR="00BF47CC" w:rsidRPr="00A23226" w:rsidRDefault="00BF47CC" w:rsidP="00526331">
            <w:pPr>
              <w:pStyle w:val="Odstavekseznama"/>
              <w:numPr>
                <w:ilvl w:val="0"/>
                <w:numId w:val="101"/>
              </w:numPr>
              <w:tabs>
                <w:tab w:val="left" w:pos="426"/>
              </w:tabs>
              <w:jc w:val="both"/>
              <w:rPr>
                <w:rFonts w:asciiTheme="minorHAnsi" w:hAnsiTheme="minorHAnsi" w:cstheme="minorHAnsi"/>
              </w:rPr>
            </w:pPr>
            <w:r w:rsidRPr="00A23226">
              <w:rPr>
                <w:rFonts w:asciiTheme="minorHAnsi" w:hAnsiTheme="minorHAnsi" w:cstheme="minorHAnsi"/>
              </w:rPr>
              <w:t>poznavanje in razumevanje teoretičnega znanja s področja predmetov študijskega programa in uporabo za izvajanje zastavljenih nalog,</w:t>
            </w:r>
          </w:p>
          <w:p w14:paraId="68CC1939" w14:textId="77777777" w:rsidR="00BF47CC" w:rsidRPr="00A23226" w:rsidRDefault="00BF47CC" w:rsidP="00526331">
            <w:pPr>
              <w:pStyle w:val="Odstavekseznama"/>
              <w:numPr>
                <w:ilvl w:val="0"/>
                <w:numId w:val="101"/>
              </w:numPr>
              <w:tabs>
                <w:tab w:val="left" w:pos="426"/>
              </w:tabs>
              <w:jc w:val="both"/>
              <w:rPr>
                <w:rFonts w:asciiTheme="minorHAnsi" w:hAnsiTheme="minorHAnsi" w:cstheme="minorHAnsi"/>
              </w:rPr>
            </w:pPr>
            <w:r w:rsidRPr="00A23226">
              <w:rPr>
                <w:rFonts w:asciiTheme="minorHAnsi" w:hAnsiTheme="minorHAnsi" w:cstheme="minorHAnsi"/>
              </w:rPr>
              <w:t xml:space="preserve">poznavanje in razumevanje pisanja dnevnikov in zaključnega poročila (poznavanje strukture in pomena pisanja poročil), </w:t>
            </w:r>
          </w:p>
          <w:p w14:paraId="78F07C77" w14:textId="77777777" w:rsidR="00BF47CC" w:rsidRPr="00A23226" w:rsidRDefault="00BF47CC" w:rsidP="00526331">
            <w:pPr>
              <w:pStyle w:val="Odstavekseznama"/>
              <w:numPr>
                <w:ilvl w:val="0"/>
                <w:numId w:val="101"/>
              </w:numPr>
              <w:jc w:val="both"/>
              <w:rPr>
                <w:rFonts w:asciiTheme="minorHAnsi" w:hAnsiTheme="minorHAnsi" w:cstheme="minorHAnsi"/>
              </w:rPr>
            </w:pPr>
            <w:r w:rsidRPr="00A23226">
              <w:rPr>
                <w:rFonts w:asciiTheme="minorHAnsi" w:hAnsiTheme="minorHAnsi" w:cstheme="minorHAnsi"/>
              </w:rPr>
              <w:t>uporabo informacijske tehnologijeter programskih in drugih orodij, potrebnih za izvedbo zastavljenih nalog.</w:t>
            </w:r>
          </w:p>
          <w:p w14:paraId="3CE3DC7D" w14:textId="77777777" w:rsidR="00BF47CC" w:rsidRPr="00A23226" w:rsidRDefault="00BF47CC" w:rsidP="00526331">
            <w:pPr>
              <w:jc w:val="both"/>
              <w:rPr>
                <w:rFonts w:asciiTheme="minorHAnsi" w:hAnsiTheme="minorHAnsi" w:cstheme="minorHAnsi"/>
                <w:sz w:val="22"/>
                <w:szCs w:val="22"/>
              </w:rPr>
            </w:pPr>
          </w:p>
          <w:p w14:paraId="7E4A01B3" w14:textId="77777777" w:rsidR="00D43DCC" w:rsidRDefault="00D43DCC" w:rsidP="00526331">
            <w:pPr>
              <w:jc w:val="both"/>
              <w:rPr>
                <w:rFonts w:asciiTheme="minorHAnsi" w:hAnsiTheme="minorHAnsi" w:cstheme="minorHAnsi"/>
                <w:sz w:val="22"/>
                <w:szCs w:val="22"/>
              </w:rPr>
            </w:pPr>
          </w:p>
          <w:p w14:paraId="0C8E799C" w14:textId="7BF4ED8C"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50DC131D" w14:textId="77777777" w:rsidR="00BF47CC" w:rsidRPr="00A23226" w:rsidRDefault="00BF47CC" w:rsidP="00526331">
            <w:pPr>
              <w:pStyle w:val="Odstavekseznama"/>
              <w:numPr>
                <w:ilvl w:val="0"/>
                <w:numId w:val="104"/>
              </w:numPr>
              <w:ind w:left="369" w:hanging="369"/>
              <w:jc w:val="both"/>
              <w:rPr>
                <w:rFonts w:asciiTheme="minorHAnsi" w:hAnsiTheme="minorHAnsi" w:cstheme="minorHAnsi"/>
              </w:rPr>
            </w:pPr>
            <w:r w:rsidRPr="00A23226">
              <w:rPr>
                <w:rFonts w:asciiTheme="minorHAnsi" w:hAnsiTheme="minorHAnsi" w:cstheme="minorHAnsi"/>
              </w:rPr>
              <w:t>Spretnosti komuniciranja: ob komuniciranju z drugimi zaposlenimi podjetja/ustanove.</w:t>
            </w:r>
          </w:p>
          <w:p w14:paraId="25D61747" w14:textId="77777777" w:rsidR="00BF47CC" w:rsidRPr="00A23226" w:rsidRDefault="00BF47CC" w:rsidP="00526331">
            <w:pPr>
              <w:pStyle w:val="Odstavekseznama"/>
              <w:numPr>
                <w:ilvl w:val="0"/>
                <w:numId w:val="104"/>
              </w:numPr>
              <w:ind w:left="369" w:hanging="369"/>
              <w:jc w:val="both"/>
              <w:rPr>
                <w:rFonts w:asciiTheme="minorHAnsi" w:hAnsiTheme="minorHAnsi" w:cstheme="minorHAnsi"/>
              </w:rPr>
            </w:pPr>
            <w:r w:rsidRPr="00A23226">
              <w:rPr>
                <w:rFonts w:asciiTheme="minorHAnsi" w:hAnsiTheme="minorHAnsi" w:cstheme="minorHAnsi"/>
              </w:rPr>
              <w:t>Reševanje problemov: z iskanjem rešitev pri zastavljenih nalogah.</w:t>
            </w:r>
          </w:p>
          <w:p w14:paraId="2147CD2C" w14:textId="77777777" w:rsidR="00BF47CC" w:rsidRPr="00A23226" w:rsidRDefault="00BF47CC" w:rsidP="00526331">
            <w:pPr>
              <w:pStyle w:val="Odstavekseznama"/>
              <w:numPr>
                <w:ilvl w:val="0"/>
                <w:numId w:val="104"/>
              </w:numPr>
              <w:ind w:left="369" w:hanging="369"/>
              <w:jc w:val="both"/>
              <w:rPr>
                <w:rFonts w:asciiTheme="minorHAnsi" w:hAnsiTheme="minorHAnsi" w:cstheme="minorHAnsi"/>
              </w:rPr>
            </w:pPr>
            <w:r w:rsidRPr="00A23226">
              <w:rPr>
                <w:rFonts w:asciiTheme="minorHAnsi" w:hAnsiTheme="minorHAnsi" w:cstheme="minorHAnsi"/>
              </w:rPr>
              <w:t>Delo v skupini: z delom z drugimi zaposlenimi podjetja/ustanove.</w:t>
            </w:r>
          </w:p>
        </w:tc>
        <w:tc>
          <w:tcPr>
            <w:tcW w:w="143" w:type="dxa"/>
            <w:tcBorders>
              <w:top w:val="nil"/>
              <w:left w:val="single" w:sz="4" w:space="0" w:color="auto"/>
              <w:bottom w:val="single" w:sz="4" w:space="0" w:color="auto"/>
              <w:right w:val="single" w:sz="4" w:space="0" w:color="auto"/>
            </w:tcBorders>
          </w:tcPr>
          <w:p w14:paraId="5A96C44F" w14:textId="77777777" w:rsidR="00BF47CC" w:rsidRPr="00A23226" w:rsidRDefault="00BF47CC" w:rsidP="00526331">
            <w:pPr>
              <w:jc w:val="both"/>
              <w:rPr>
                <w:rFonts w:asciiTheme="minorHAnsi" w:hAnsiTheme="minorHAnsi" w:cstheme="minorHAnsi"/>
                <w:sz w:val="22"/>
                <w:szCs w:val="22"/>
              </w:rPr>
            </w:pPr>
          </w:p>
          <w:p w14:paraId="64F5F4CC" w14:textId="77777777" w:rsidR="00BF47CC" w:rsidRPr="00A23226" w:rsidRDefault="00BF47CC" w:rsidP="00526331">
            <w:pPr>
              <w:jc w:val="both"/>
              <w:rPr>
                <w:rFonts w:asciiTheme="minorHAnsi" w:hAnsiTheme="minorHAnsi" w:cstheme="minorHAnsi"/>
                <w:sz w:val="22"/>
                <w:szCs w:val="22"/>
              </w:rPr>
            </w:pPr>
          </w:p>
          <w:p w14:paraId="4ABD17BE" w14:textId="77777777" w:rsidR="00BF47CC" w:rsidRPr="00A23226" w:rsidRDefault="00BF47CC" w:rsidP="00526331">
            <w:pPr>
              <w:jc w:val="both"/>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344A180"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0AF47E4D" w14:textId="77777777" w:rsidR="00BF47CC" w:rsidRPr="00A23226" w:rsidRDefault="00BF47CC" w:rsidP="00526331">
            <w:pPr>
              <w:jc w:val="both"/>
              <w:rPr>
                <w:rFonts w:asciiTheme="minorHAnsi" w:hAnsiTheme="minorHAnsi" w:cstheme="minorHAnsi"/>
                <w:sz w:val="22"/>
                <w:szCs w:val="22"/>
              </w:rPr>
            </w:pPr>
          </w:p>
          <w:p w14:paraId="609DF86F" w14:textId="77777777"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At the end of practical learning the student will be able to:</w:t>
            </w:r>
          </w:p>
          <w:p w14:paraId="27509776" w14:textId="77777777" w:rsidR="00BF47CC" w:rsidRPr="00A23226" w:rsidRDefault="00BF47CC" w:rsidP="00526331">
            <w:pPr>
              <w:numPr>
                <w:ilvl w:val="0"/>
                <w:numId w:val="102"/>
              </w:numPr>
              <w:tabs>
                <w:tab w:val="clear" w:pos="720"/>
                <w:tab w:val="num" w:pos="290"/>
                <w:tab w:val="left" w:pos="426"/>
              </w:tabs>
              <w:ind w:left="290" w:hanging="290"/>
              <w:jc w:val="both"/>
              <w:rPr>
                <w:rFonts w:asciiTheme="minorHAnsi" w:hAnsiTheme="minorHAnsi" w:cstheme="minorHAnsi"/>
                <w:sz w:val="22"/>
                <w:szCs w:val="22"/>
              </w:rPr>
            </w:pPr>
            <w:r w:rsidRPr="00A23226">
              <w:rPr>
                <w:rFonts w:asciiTheme="minorHAnsi" w:hAnsiTheme="minorHAnsi" w:cstheme="minorHAnsi"/>
                <w:sz w:val="22"/>
                <w:szCs w:val="22"/>
              </w:rPr>
              <w:t>knowledge and understanding  of the theoretical knowledge of all courses and use it to perform the given assignments,</w:t>
            </w:r>
          </w:p>
          <w:p w14:paraId="59CF5B3D" w14:textId="77777777" w:rsidR="00BF47CC" w:rsidRPr="00A23226" w:rsidRDefault="00BF47CC" w:rsidP="00526331">
            <w:pPr>
              <w:numPr>
                <w:ilvl w:val="0"/>
                <w:numId w:val="102"/>
              </w:numPr>
              <w:tabs>
                <w:tab w:val="clear" w:pos="720"/>
                <w:tab w:val="num" w:pos="290"/>
                <w:tab w:val="left" w:pos="426"/>
              </w:tabs>
              <w:ind w:left="290" w:hanging="290"/>
              <w:jc w:val="both"/>
              <w:rPr>
                <w:rFonts w:asciiTheme="minorHAnsi" w:hAnsiTheme="minorHAnsi" w:cstheme="minorHAnsi"/>
                <w:sz w:val="22"/>
                <w:szCs w:val="22"/>
              </w:rPr>
            </w:pPr>
            <w:r w:rsidRPr="00A23226">
              <w:rPr>
                <w:rFonts w:asciiTheme="minorHAnsi" w:hAnsiTheme="minorHAnsi" w:cstheme="minorHAnsi"/>
                <w:sz w:val="22"/>
                <w:szCs w:val="22"/>
              </w:rPr>
              <w:t>knowledge and understanding  of diary writing and writing the final report (knowledge of the structure and imporatnace of writing final reports).</w:t>
            </w:r>
          </w:p>
          <w:p w14:paraId="02EC170B" w14:textId="77777777" w:rsidR="00BF47CC" w:rsidRPr="00A23226" w:rsidRDefault="00BF47CC" w:rsidP="00526331">
            <w:pPr>
              <w:numPr>
                <w:ilvl w:val="0"/>
                <w:numId w:val="102"/>
              </w:numPr>
              <w:tabs>
                <w:tab w:val="clear" w:pos="720"/>
                <w:tab w:val="num" w:pos="290"/>
                <w:tab w:val="left" w:pos="426"/>
              </w:tabs>
              <w:ind w:left="290" w:hanging="290"/>
              <w:jc w:val="both"/>
              <w:rPr>
                <w:rFonts w:asciiTheme="minorHAnsi" w:hAnsiTheme="minorHAnsi" w:cstheme="minorHAnsi"/>
                <w:sz w:val="22"/>
                <w:szCs w:val="22"/>
              </w:rPr>
            </w:pPr>
            <w:r w:rsidRPr="00A23226">
              <w:rPr>
                <w:rFonts w:asciiTheme="minorHAnsi" w:hAnsiTheme="minorHAnsi" w:cstheme="minorHAnsi"/>
                <w:sz w:val="22"/>
                <w:szCs w:val="22"/>
              </w:rPr>
              <w:t>Use of information technology: by using programming and other tools to perform given assignments.</w:t>
            </w:r>
          </w:p>
          <w:p w14:paraId="6D60860A" w14:textId="77777777" w:rsidR="00D43DCC" w:rsidRDefault="00D43DCC" w:rsidP="00526331">
            <w:pPr>
              <w:jc w:val="both"/>
              <w:rPr>
                <w:rFonts w:asciiTheme="minorHAnsi" w:hAnsiTheme="minorHAnsi" w:cstheme="minorHAnsi"/>
                <w:sz w:val="22"/>
                <w:szCs w:val="22"/>
              </w:rPr>
            </w:pPr>
          </w:p>
          <w:p w14:paraId="363CB958" w14:textId="78303B51" w:rsidR="00BF47CC" w:rsidRPr="00A23226" w:rsidRDefault="00BF47CC" w:rsidP="00526331">
            <w:pPr>
              <w:jc w:val="both"/>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529F2F39" w14:textId="77777777" w:rsidR="00BF47CC" w:rsidRPr="00A23226" w:rsidRDefault="00BF47CC" w:rsidP="00526331">
            <w:pPr>
              <w:numPr>
                <w:ilvl w:val="0"/>
                <w:numId w:val="102"/>
              </w:numPr>
              <w:tabs>
                <w:tab w:val="clear" w:pos="720"/>
                <w:tab w:val="num" w:pos="290"/>
                <w:tab w:val="left" w:pos="426"/>
              </w:tabs>
              <w:ind w:left="290" w:hanging="290"/>
              <w:jc w:val="both"/>
              <w:rPr>
                <w:rFonts w:asciiTheme="minorHAnsi" w:hAnsiTheme="minorHAnsi" w:cstheme="minorHAnsi"/>
                <w:sz w:val="22"/>
                <w:szCs w:val="22"/>
              </w:rPr>
            </w:pPr>
            <w:r w:rsidRPr="00A23226">
              <w:rPr>
                <w:rFonts w:asciiTheme="minorHAnsi" w:hAnsiTheme="minorHAnsi" w:cstheme="minorHAnsi"/>
                <w:sz w:val="22"/>
                <w:szCs w:val="22"/>
              </w:rPr>
              <w:t xml:space="preserve">Communication skills: by communicating with other employees in the firm/organization. </w:t>
            </w:r>
          </w:p>
          <w:p w14:paraId="3FE38EC6" w14:textId="77777777" w:rsidR="00BF47CC" w:rsidRPr="00A23226" w:rsidRDefault="00BF47CC" w:rsidP="00526331">
            <w:pPr>
              <w:numPr>
                <w:ilvl w:val="0"/>
                <w:numId w:val="102"/>
              </w:numPr>
              <w:tabs>
                <w:tab w:val="clear" w:pos="720"/>
                <w:tab w:val="num" w:pos="290"/>
                <w:tab w:val="left" w:pos="426"/>
              </w:tabs>
              <w:ind w:left="290" w:hanging="290"/>
              <w:jc w:val="both"/>
              <w:rPr>
                <w:rFonts w:asciiTheme="minorHAnsi" w:hAnsiTheme="minorHAnsi" w:cstheme="minorHAnsi"/>
                <w:sz w:val="22"/>
                <w:szCs w:val="22"/>
              </w:rPr>
            </w:pPr>
            <w:r w:rsidRPr="00A23226">
              <w:rPr>
                <w:rFonts w:asciiTheme="minorHAnsi" w:hAnsiTheme="minorHAnsi" w:cstheme="minorHAnsi"/>
                <w:sz w:val="22"/>
                <w:szCs w:val="22"/>
              </w:rPr>
              <w:t>Problem solving: by solving problems to the given assignments.</w:t>
            </w:r>
          </w:p>
          <w:p w14:paraId="17E91F71" w14:textId="77777777" w:rsidR="00BF47CC" w:rsidRPr="00A23226" w:rsidRDefault="00BF47CC" w:rsidP="00526331">
            <w:pPr>
              <w:numPr>
                <w:ilvl w:val="0"/>
                <w:numId w:val="102"/>
              </w:numPr>
              <w:tabs>
                <w:tab w:val="clear" w:pos="720"/>
                <w:tab w:val="num" w:pos="290"/>
                <w:tab w:val="left" w:pos="426"/>
              </w:tabs>
              <w:ind w:left="290" w:hanging="290"/>
              <w:jc w:val="both"/>
              <w:rPr>
                <w:rFonts w:asciiTheme="minorHAnsi" w:hAnsiTheme="minorHAnsi" w:cstheme="minorHAnsi"/>
                <w:sz w:val="22"/>
                <w:szCs w:val="22"/>
              </w:rPr>
            </w:pPr>
            <w:r w:rsidRPr="00A23226">
              <w:rPr>
                <w:rFonts w:asciiTheme="minorHAnsi" w:hAnsiTheme="minorHAnsi" w:cstheme="minorHAnsi"/>
                <w:sz w:val="22"/>
                <w:szCs w:val="22"/>
              </w:rPr>
              <w:t>Working in a group: by working with employees in the firm/organization.</w:t>
            </w:r>
          </w:p>
        </w:tc>
      </w:tr>
      <w:tr w:rsidR="00BF47CC" w:rsidRPr="00A23226" w14:paraId="535E2F27" w14:textId="77777777" w:rsidTr="00624A8C">
        <w:tc>
          <w:tcPr>
            <w:tcW w:w="4726" w:type="dxa"/>
            <w:gridSpan w:val="9"/>
            <w:tcBorders>
              <w:top w:val="single" w:sz="4" w:space="0" w:color="auto"/>
              <w:left w:val="nil"/>
              <w:bottom w:val="single" w:sz="4" w:space="0" w:color="auto"/>
              <w:right w:val="nil"/>
            </w:tcBorders>
          </w:tcPr>
          <w:p w14:paraId="61D11031" w14:textId="77777777" w:rsidR="00BF47CC" w:rsidRPr="00A23226" w:rsidRDefault="00BF47CC" w:rsidP="00526331">
            <w:pPr>
              <w:rPr>
                <w:rFonts w:asciiTheme="minorHAnsi" w:hAnsiTheme="minorHAnsi" w:cstheme="minorHAnsi"/>
                <w:b/>
                <w:sz w:val="22"/>
                <w:szCs w:val="22"/>
              </w:rPr>
            </w:pPr>
          </w:p>
          <w:p w14:paraId="2C670863"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3" w:type="dxa"/>
            <w:tcBorders>
              <w:top w:val="single" w:sz="4" w:space="0" w:color="auto"/>
              <w:bottom w:val="single" w:sz="4" w:space="0" w:color="auto"/>
            </w:tcBorders>
          </w:tcPr>
          <w:p w14:paraId="07B9769D" w14:textId="77777777" w:rsidR="00BF47CC" w:rsidRPr="00A23226" w:rsidRDefault="00BF47CC" w:rsidP="00526331">
            <w:pPr>
              <w:rPr>
                <w:rFonts w:asciiTheme="minorHAnsi" w:hAnsiTheme="minorHAnsi" w:cstheme="minorHAnsi"/>
                <w:b/>
                <w:sz w:val="22"/>
                <w:szCs w:val="22"/>
              </w:rPr>
            </w:pPr>
          </w:p>
          <w:p w14:paraId="710824CC" w14:textId="77777777" w:rsidR="00BF47CC" w:rsidRPr="00A23226" w:rsidRDefault="00BF47CC" w:rsidP="00526331">
            <w:pPr>
              <w:rPr>
                <w:rFonts w:asciiTheme="minorHAnsi" w:hAnsiTheme="minorHAnsi" w:cstheme="minorHAnsi"/>
                <w:b/>
                <w:sz w:val="22"/>
                <w:szCs w:val="22"/>
              </w:rPr>
            </w:pPr>
          </w:p>
        </w:tc>
        <w:tc>
          <w:tcPr>
            <w:tcW w:w="4821" w:type="dxa"/>
            <w:gridSpan w:val="9"/>
            <w:tcBorders>
              <w:top w:val="single" w:sz="4" w:space="0" w:color="auto"/>
              <w:left w:val="nil"/>
              <w:bottom w:val="single" w:sz="4" w:space="0" w:color="auto"/>
              <w:right w:val="nil"/>
            </w:tcBorders>
          </w:tcPr>
          <w:p w14:paraId="6078960D" w14:textId="77777777" w:rsidR="00BF47CC" w:rsidRPr="00A23226" w:rsidRDefault="00BF47CC" w:rsidP="00526331">
            <w:pPr>
              <w:rPr>
                <w:rFonts w:asciiTheme="minorHAnsi" w:hAnsiTheme="minorHAnsi" w:cstheme="minorHAnsi"/>
                <w:b/>
                <w:sz w:val="22"/>
                <w:szCs w:val="22"/>
              </w:rPr>
            </w:pPr>
          </w:p>
          <w:p w14:paraId="0D2158F4"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BF47CC" w:rsidRPr="00A23226" w14:paraId="576F6C75" w14:textId="77777777" w:rsidTr="00624A8C">
        <w:trPr>
          <w:trHeight w:val="1163"/>
        </w:trPr>
        <w:tc>
          <w:tcPr>
            <w:tcW w:w="4726" w:type="dxa"/>
            <w:gridSpan w:val="9"/>
            <w:tcBorders>
              <w:top w:val="single" w:sz="4" w:space="0" w:color="auto"/>
              <w:left w:val="single" w:sz="4" w:space="0" w:color="auto"/>
              <w:bottom w:val="single" w:sz="4" w:space="0" w:color="auto"/>
              <w:right w:val="single" w:sz="4" w:space="0" w:color="auto"/>
            </w:tcBorders>
          </w:tcPr>
          <w:p w14:paraId="5F43D2F1" w14:textId="77777777" w:rsidR="00BF47CC" w:rsidRPr="00A23226" w:rsidRDefault="00BF47CC" w:rsidP="00526331">
            <w:pPr>
              <w:numPr>
                <w:ilvl w:val="0"/>
                <w:numId w:val="103"/>
              </w:numPr>
              <w:tabs>
                <w:tab w:val="left" w:pos="426"/>
              </w:tabs>
              <w:rPr>
                <w:rFonts w:asciiTheme="minorHAnsi" w:hAnsiTheme="minorHAnsi" w:cstheme="minorHAnsi"/>
                <w:sz w:val="22"/>
                <w:szCs w:val="22"/>
              </w:rPr>
            </w:pPr>
            <w:r w:rsidRPr="00A23226">
              <w:rPr>
                <w:rFonts w:asciiTheme="minorHAnsi" w:hAnsiTheme="minorHAnsi" w:cstheme="minorHAnsi"/>
                <w:sz w:val="22"/>
                <w:szCs w:val="22"/>
              </w:rPr>
              <w:t>Učenje na konkretnem problemu.</w:t>
            </w:r>
          </w:p>
          <w:p w14:paraId="48005758" w14:textId="77777777" w:rsidR="00BF47CC" w:rsidRPr="00A23226" w:rsidRDefault="00BF47CC" w:rsidP="00526331">
            <w:pPr>
              <w:numPr>
                <w:ilvl w:val="0"/>
                <w:numId w:val="103"/>
              </w:numPr>
              <w:tabs>
                <w:tab w:val="left" w:pos="426"/>
              </w:tabs>
              <w:rPr>
                <w:rFonts w:asciiTheme="minorHAnsi" w:hAnsiTheme="minorHAnsi" w:cstheme="minorHAnsi"/>
                <w:sz w:val="22"/>
                <w:szCs w:val="22"/>
              </w:rPr>
            </w:pPr>
            <w:r w:rsidRPr="00A23226">
              <w:rPr>
                <w:rFonts w:asciiTheme="minorHAnsi" w:hAnsiTheme="minorHAnsi" w:cstheme="minorHAnsi"/>
                <w:sz w:val="22"/>
                <w:szCs w:val="22"/>
              </w:rPr>
              <w:t>Uporaba računalniške in ustrezne druge tehnologije</w:t>
            </w:r>
          </w:p>
        </w:tc>
        <w:tc>
          <w:tcPr>
            <w:tcW w:w="143" w:type="dxa"/>
            <w:tcBorders>
              <w:top w:val="single" w:sz="4" w:space="0" w:color="auto"/>
              <w:left w:val="single" w:sz="4" w:space="0" w:color="auto"/>
              <w:bottom w:val="nil"/>
              <w:right w:val="single" w:sz="4" w:space="0" w:color="auto"/>
            </w:tcBorders>
          </w:tcPr>
          <w:p w14:paraId="5023A51B" w14:textId="77777777" w:rsidR="00BF47CC" w:rsidRPr="00A23226" w:rsidRDefault="00BF47CC"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281EA5C" w14:textId="77777777" w:rsidR="00BF47CC" w:rsidRPr="00A23226" w:rsidRDefault="00BF47CC" w:rsidP="00526331">
            <w:pPr>
              <w:numPr>
                <w:ilvl w:val="0"/>
                <w:numId w:val="103"/>
              </w:numPr>
              <w:jc w:val="both"/>
              <w:rPr>
                <w:rFonts w:asciiTheme="minorHAnsi" w:hAnsiTheme="minorHAnsi" w:cstheme="minorHAnsi"/>
                <w:sz w:val="22"/>
                <w:szCs w:val="22"/>
              </w:rPr>
            </w:pPr>
            <w:r w:rsidRPr="00A23226">
              <w:rPr>
                <w:rFonts w:asciiTheme="minorHAnsi" w:hAnsiTheme="minorHAnsi" w:cstheme="minorHAnsi"/>
                <w:sz w:val="22"/>
                <w:szCs w:val="22"/>
              </w:rPr>
              <w:t>Learning by doing.</w:t>
            </w:r>
          </w:p>
          <w:p w14:paraId="4D086DF7" w14:textId="77777777" w:rsidR="00BF47CC" w:rsidRPr="00A23226" w:rsidRDefault="00BF47CC" w:rsidP="00526331">
            <w:pPr>
              <w:numPr>
                <w:ilvl w:val="0"/>
                <w:numId w:val="103"/>
              </w:numPr>
              <w:jc w:val="both"/>
              <w:rPr>
                <w:rFonts w:asciiTheme="minorHAnsi" w:hAnsiTheme="minorHAnsi" w:cstheme="minorHAnsi"/>
                <w:sz w:val="22"/>
                <w:szCs w:val="22"/>
              </w:rPr>
            </w:pPr>
            <w:r w:rsidRPr="00A23226">
              <w:rPr>
                <w:rFonts w:asciiTheme="minorHAnsi" w:hAnsiTheme="minorHAnsi" w:cstheme="minorHAnsi"/>
                <w:sz w:val="22"/>
                <w:szCs w:val="22"/>
              </w:rPr>
              <w:t>Use of computer and other suitable technology</w:t>
            </w:r>
          </w:p>
        </w:tc>
      </w:tr>
      <w:tr w:rsidR="00BF47CC" w:rsidRPr="00A23226" w14:paraId="2019C8D8" w14:textId="77777777" w:rsidTr="00624A8C">
        <w:tc>
          <w:tcPr>
            <w:tcW w:w="4018" w:type="dxa"/>
            <w:gridSpan w:val="6"/>
            <w:tcBorders>
              <w:top w:val="nil"/>
              <w:left w:val="nil"/>
              <w:bottom w:val="single" w:sz="4" w:space="0" w:color="auto"/>
              <w:right w:val="nil"/>
            </w:tcBorders>
          </w:tcPr>
          <w:p w14:paraId="68A0992C" w14:textId="77777777" w:rsidR="00BF47CC" w:rsidRPr="00A23226" w:rsidRDefault="00BF47CC" w:rsidP="00526331">
            <w:pPr>
              <w:rPr>
                <w:rFonts w:asciiTheme="minorHAnsi" w:hAnsiTheme="minorHAnsi" w:cstheme="minorHAnsi"/>
                <w:b/>
                <w:sz w:val="22"/>
                <w:szCs w:val="22"/>
              </w:rPr>
            </w:pPr>
          </w:p>
          <w:p w14:paraId="74211090" w14:textId="77777777" w:rsidR="00BF47CC" w:rsidRPr="00A23226" w:rsidRDefault="00BF47CC" w:rsidP="00526331">
            <w:pPr>
              <w:rPr>
                <w:rFonts w:asciiTheme="minorHAnsi" w:hAnsiTheme="minorHAnsi" w:cstheme="minorHAnsi"/>
                <w:b/>
                <w:sz w:val="22"/>
                <w:szCs w:val="22"/>
              </w:rPr>
            </w:pPr>
          </w:p>
          <w:p w14:paraId="33854D83"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1BFB7555" w14:textId="77777777" w:rsidR="00BF47CC" w:rsidRPr="00A23226" w:rsidRDefault="00BF47CC" w:rsidP="00526331">
            <w:pPr>
              <w:rPr>
                <w:rFonts w:asciiTheme="minorHAnsi" w:hAnsiTheme="minorHAnsi" w:cstheme="minorHAnsi"/>
                <w:sz w:val="22"/>
                <w:szCs w:val="22"/>
              </w:rPr>
            </w:pPr>
          </w:p>
          <w:p w14:paraId="18D0F015" w14:textId="77777777" w:rsidR="00BF47CC" w:rsidRPr="00A23226" w:rsidRDefault="00BF47CC"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229723EE"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sz w:val="22"/>
                <w:szCs w:val="22"/>
              </w:rPr>
              <w:t>Share (in %)</w:t>
            </w:r>
          </w:p>
        </w:tc>
        <w:tc>
          <w:tcPr>
            <w:tcW w:w="4112" w:type="dxa"/>
            <w:gridSpan w:val="8"/>
            <w:tcBorders>
              <w:top w:val="nil"/>
              <w:left w:val="nil"/>
              <w:bottom w:val="single" w:sz="4" w:space="0" w:color="auto"/>
              <w:right w:val="nil"/>
            </w:tcBorders>
          </w:tcPr>
          <w:p w14:paraId="1B4A342F" w14:textId="77777777" w:rsidR="00BF47CC" w:rsidRPr="00A23226" w:rsidRDefault="00BF47CC" w:rsidP="00526331">
            <w:pPr>
              <w:rPr>
                <w:rFonts w:asciiTheme="minorHAnsi" w:hAnsiTheme="minorHAnsi" w:cstheme="minorHAnsi"/>
                <w:b/>
                <w:sz w:val="22"/>
                <w:szCs w:val="22"/>
              </w:rPr>
            </w:pPr>
          </w:p>
          <w:p w14:paraId="08C0B6EF" w14:textId="77777777" w:rsidR="00BF47CC" w:rsidRPr="00A23226" w:rsidRDefault="00BF47CC" w:rsidP="00526331">
            <w:pPr>
              <w:rPr>
                <w:rFonts w:asciiTheme="minorHAnsi" w:hAnsiTheme="minorHAnsi" w:cstheme="minorHAnsi"/>
                <w:b/>
                <w:sz w:val="22"/>
                <w:szCs w:val="22"/>
              </w:rPr>
            </w:pPr>
          </w:p>
          <w:p w14:paraId="6436A9B7"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Assessment methods:</w:t>
            </w:r>
          </w:p>
        </w:tc>
      </w:tr>
      <w:tr w:rsidR="00BF47CC" w:rsidRPr="00A23226" w14:paraId="200EC10F" w14:textId="77777777" w:rsidTr="00624A8C">
        <w:trPr>
          <w:trHeight w:val="20"/>
        </w:trPr>
        <w:tc>
          <w:tcPr>
            <w:tcW w:w="4018" w:type="dxa"/>
            <w:gridSpan w:val="6"/>
            <w:tcBorders>
              <w:top w:val="single" w:sz="4" w:space="0" w:color="auto"/>
              <w:left w:val="single" w:sz="4" w:space="0" w:color="auto"/>
              <w:bottom w:val="single" w:sz="4" w:space="0" w:color="auto"/>
              <w:right w:val="single" w:sz="4" w:space="0" w:color="auto"/>
            </w:tcBorders>
          </w:tcPr>
          <w:p w14:paraId="183AC782" w14:textId="77777777" w:rsidR="00BF47CC" w:rsidRPr="00A23226" w:rsidRDefault="00BF47CC" w:rsidP="00526331">
            <w:pPr>
              <w:ind w:right="113"/>
              <w:jc w:val="both"/>
              <w:rPr>
                <w:rFonts w:asciiTheme="minorHAnsi" w:hAnsiTheme="minorHAnsi" w:cstheme="minorHAnsi"/>
                <w:sz w:val="22"/>
                <w:szCs w:val="22"/>
              </w:rPr>
            </w:pPr>
            <w:r w:rsidRPr="00A23226">
              <w:rPr>
                <w:rFonts w:asciiTheme="minorHAnsi" w:hAnsiTheme="minorHAnsi" w:cstheme="minorHAnsi"/>
                <w:sz w:val="22"/>
                <w:szCs w:val="22"/>
              </w:rPr>
              <w:t>Pisni izpit in ustni zagovor Poročila o praktičnem usposabljanju.</w:t>
            </w:r>
          </w:p>
        </w:tc>
        <w:tc>
          <w:tcPr>
            <w:tcW w:w="1560" w:type="dxa"/>
            <w:gridSpan w:val="5"/>
            <w:tcBorders>
              <w:top w:val="single" w:sz="4" w:space="0" w:color="auto"/>
              <w:left w:val="single" w:sz="4" w:space="0" w:color="auto"/>
              <w:bottom w:val="single" w:sz="4" w:space="0" w:color="auto"/>
              <w:right w:val="single" w:sz="4" w:space="0" w:color="auto"/>
            </w:tcBorders>
          </w:tcPr>
          <w:p w14:paraId="2204932E" w14:textId="77777777" w:rsidR="00BF47CC" w:rsidRPr="00A23226" w:rsidRDefault="00BF47CC" w:rsidP="00526331">
            <w:pPr>
              <w:jc w:val="center"/>
              <w:rPr>
                <w:rFonts w:asciiTheme="minorHAnsi" w:hAnsiTheme="minorHAnsi" w:cstheme="minorHAnsi"/>
                <w:sz w:val="22"/>
                <w:szCs w:val="22"/>
              </w:rPr>
            </w:pPr>
            <w:r w:rsidRPr="00A23226">
              <w:rPr>
                <w:rFonts w:asciiTheme="minorHAnsi" w:hAnsiTheme="minorHAnsi" w:cstheme="minorHAnsi"/>
                <w:sz w:val="22"/>
                <w:szCs w:val="22"/>
              </w:rPr>
              <w:t>100%</w:t>
            </w:r>
          </w:p>
          <w:p w14:paraId="248F1418" w14:textId="77777777" w:rsidR="00BF47CC" w:rsidRPr="00A23226" w:rsidRDefault="00BF47CC" w:rsidP="00526331">
            <w:pPr>
              <w:rPr>
                <w:rFonts w:asciiTheme="minorHAnsi" w:hAnsiTheme="minorHAnsi" w:cstheme="minorHAnsi"/>
                <w:sz w:val="22"/>
                <w:szCs w:val="22"/>
              </w:rPr>
            </w:pPr>
          </w:p>
        </w:tc>
        <w:tc>
          <w:tcPr>
            <w:tcW w:w="4112" w:type="dxa"/>
            <w:gridSpan w:val="8"/>
            <w:tcBorders>
              <w:top w:val="single" w:sz="4" w:space="0" w:color="auto"/>
              <w:left w:val="single" w:sz="4" w:space="0" w:color="auto"/>
              <w:bottom w:val="single" w:sz="4" w:space="0" w:color="auto"/>
              <w:right w:val="single" w:sz="4" w:space="0" w:color="auto"/>
            </w:tcBorders>
          </w:tcPr>
          <w:p w14:paraId="2002A208" w14:textId="77777777" w:rsidR="00BF47CC" w:rsidRPr="00A23226" w:rsidRDefault="00BF47CC" w:rsidP="00526331">
            <w:pPr>
              <w:jc w:val="both"/>
              <w:rPr>
                <w:rFonts w:asciiTheme="minorHAnsi" w:hAnsiTheme="minorHAnsi" w:cstheme="minorHAnsi"/>
                <w:sz w:val="22"/>
                <w:szCs w:val="22"/>
                <w:highlight w:val="yellow"/>
              </w:rPr>
            </w:pPr>
            <w:r w:rsidRPr="00A23226">
              <w:rPr>
                <w:rFonts w:asciiTheme="minorHAnsi" w:hAnsiTheme="minorHAnsi" w:cstheme="minorHAnsi"/>
                <w:sz w:val="22"/>
                <w:szCs w:val="22"/>
              </w:rPr>
              <w:t>Written and oral defending of the Final report.</w:t>
            </w:r>
          </w:p>
        </w:tc>
      </w:tr>
    </w:tbl>
    <w:p w14:paraId="7111201B" w14:textId="77777777" w:rsidR="00BF47CC" w:rsidRPr="00A23226" w:rsidRDefault="00BF47CC" w:rsidP="00526331">
      <w:pPr>
        <w:rPr>
          <w:rFonts w:asciiTheme="minorHAnsi" w:hAnsiTheme="minorHAnsi" w:cstheme="minorHAnsi"/>
          <w:b/>
          <w:sz w:val="22"/>
          <w:szCs w:val="22"/>
        </w:rPr>
      </w:pPr>
    </w:p>
    <w:tbl>
      <w:tblPr>
        <w:tblW w:w="9690" w:type="dxa"/>
        <w:tblLayout w:type="fixed"/>
        <w:tblCellMar>
          <w:left w:w="56" w:type="dxa"/>
          <w:right w:w="56" w:type="dxa"/>
        </w:tblCellMar>
        <w:tblLook w:val="00A0" w:firstRow="1" w:lastRow="0" w:firstColumn="1" w:lastColumn="0" w:noHBand="0" w:noVBand="0"/>
      </w:tblPr>
      <w:tblGrid>
        <w:gridCol w:w="9690"/>
      </w:tblGrid>
      <w:tr w:rsidR="00BF47CC" w:rsidRPr="00A23226" w14:paraId="43385F7D" w14:textId="77777777" w:rsidTr="00624A8C">
        <w:tc>
          <w:tcPr>
            <w:tcW w:w="9690" w:type="dxa"/>
            <w:tcBorders>
              <w:left w:val="nil"/>
              <w:bottom w:val="single" w:sz="4" w:space="0" w:color="auto"/>
              <w:right w:val="nil"/>
            </w:tcBorders>
          </w:tcPr>
          <w:p w14:paraId="3909ACD6" w14:textId="77777777" w:rsidR="00BF47CC" w:rsidRPr="00A23226" w:rsidRDefault="00BF47CC"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Course coordinator's references: </w:t>
            </w:r>
          </w:p>
        </w:tc>
      </w:tr>
      <w:tr w:rsidR="00BF47CC" w:rsidRPr="00A23226" w14:paraId="3026251E" w14:textId="77777777" w:rsidTr="00624A8C">
        <w:tc>
          <w:tcPr>
            <w:tcW w:w="9690" w:type="dxa"/>
            <w:tcBorders>
              <w:top w:val="single" w:sz="4" w:space="0" w:color="auto"/>
              <w:left w:val="single" w:sz="4" w:space="0" w:color="auto"/>
              <w:bottom w:val="single" w:sz="4" w:space="0" w:color="auto"/>
              <w:right w:val="single" w:sz="4" w:space="0" w:color="auto"/>
            </w:tcBorders>
          </w:tcPr>
          <w:p w14:paraId="64B41EC4" w14:textId="0BB69559" w:rsidR="00BF47CC" w:rsidRPr="00A23226" w:rsidRDefault="00BF47CC" w:rsidP="00526331">
            <w:pPr>
              <w:pStyle w:val="Navadensplet"/>
              <w:spacing w:before="0" w:beforeAutospacing="0" w:after="0" w:afterAutospacing="0"/>
              <w:jc w:val="both"/>
              <w:rPr>
                <w:rFonts w:asciiTheme="minorHAnsi" w:hAnsiTheme="minorHAnsi" w:cstheme="minorHAnsi"/>
                <w:color w:val="000000"/>
                <w:sz w:val="22"/>
                <w:szCs w:val="22"/>
              </w:rPr>
            </w:pPr>
            <w:r w:rsidRPr="00A23226">
              <w:rPr>
                <w:rFonts w:asciiTheme="minorHAnsi" w:hAnsiTheme="minorHAnsi" w:cstheme="minorHAnsi"/>
                <w:color w:val="000000"/>
                <w:sz w:val="22"/>
                <w:szCs w:val="22"/>
              </w:rPr>
              <w:t xml:space="preserve">1. PRAUNSEIS, Zdravko. Research activities of the Laboratory for Energy Management and Engineering = Raziskovalne aktivnosti Laboratorija za energetski menedžment in inženiring. Journal of energy technology, ISSN 1855-5748. [Tiskana izd.], dec. 2018, vol. 11, iss. 4, str. 59-72, ilustr. [COBISS.SI-ID 1024345948] </w:t>
            </w:r>
          </w:p>
          <w:p w14:paraId="768C1B85" w14:textId="77777777" w:rsidR="00002B16" w:rsidRPr="00A23226" w:rsidRDefault="00002B16" w:rsidP="00526331">
            <w:pPr>
              <w:pStyle w:val="Navadensplet"/>
              <w:spacing w:before="0" w:beforeAutospacing="0" w:after="0" w:afterAutospacing="0"/>
              <w:jc w:val="both"/>
              <w:rPr>
                <w:rFonts w:asciiTheme="minorHAnsi" w:hAnsiTheme="minorHAnsi" w:cstheme="minorHAnsi"/>
                <w:color w:val="000000"/>
                <w:sz w:val="22"/>
                <w:szCs w:val="22"/>
              </w:rPr>
            </w:pPr>
          </w:p>
          <w:p w14:paraId="6D0D35AB" w14:textId="2F446910" w:rsidR="00BF47CC" w:rsidRPr="00A23226" w:rsidRDefault="00BF47CC" w:rsidP="00526331">
            <w:pPr>
              <w:pStyle w:val="Navadensplet"/>
              <w:spacing w:before="0" w:beforeAutospacing="0" w:after="0" w:afterAutospacing="0"/>
              <w:jc w:val="both"/>
              <w:rPr>
                <w:rFonts w:asciiTheme="minorHAnsi" w:hAnsiTheme="minorHAnsi" w:cstheme="minorHAnsi"/>
                <w:color w:val="000000"/>
                <w:sz w:val="22"/>
                <w:szCs w:val="22"/>
              </w:rPr>
            </w:pPr>
            <w:r w:rsidRPr="00A23226">
              <w:rPr>
                <w:rFonts w:asciiTheme="minorHAnsi" w:hAnsiTheme="minorHAnsi" w:cstheme="minorHAnsi"/>
                <w:color w:val="000000"/>
                <w:sz w:val="22"/>
                <w:szCs w:val="22"/>
              </w:rPr>
              <w:t>2. PRAUNSEIS, Zdravko, PAVLINA, Tadeja. Fracture Testing of Energy Materials for Application in Electrical Engineering. Przegląd Elektrotechniczny, ISSN 2449-9544, 2019, r. 95, nr. 1, str. 161-164, graf. prikazi, doi: 10.15199/48.2019.01.41. [COBISS.SI-ID 1024334172]</w:t>
            </w:r>
          </w:p>
          <w:p w14:paraId="6E7F45EE" w14:textId="77777777" w:rsidR="00002B16" w:rsidRPr="00A23226" w:rsidRDefault="00002B16" w:rsidP="00526331">
            <w:pPr>
              <w:pStyle w:val="Navadensplet"/>
              <w:spacing w:before="0" w:beforeAutospacing="0" w:after="0" w:afterAutospacing="0"/>
              <w:jc w:val="both"/>
              <w:rPr>
                <w:rFonts w:asciiTheme="minorHAnsi" w:hAnsiTheme="minorHAnsi" w:cstheme="minorHAnsi"/>
                <w:color w:val="000000"/>
                <w:sz w:val="22"/>
                <w:szCs w:val="22"/>
              </w:rPr>
            </w:pPr>
          </w:p>
          <w:p w14:paraId="2ED0D39D" w14:textId="23AAA15E" w:rsidR="00BF47CC" w:rsidRPr="00A23226" w:rsidRDefault="00BF47CC" w:rsidP="00526331">
            <w:pPr>
              <w:pStyle w:val="Navadensplet"/>
              <w:spacing w:before="0" w:beforeAutospacing="0" w:after="0" w:afterAutospacing="0"/>
              <w:jc w:val="both"/>
              <w:rPr>
                <w:rFonts w:asciiTheme="minorHAnsi" w:hAnsiTheme="minorHAnsi" w:cstheme="minorHAnsi"/>
                <w:color w:val="000000"/>
                <w:sz w:val="22"/>
                <w:szCs w:val="22"/>
              </w:rPr>
            </w:pPr>
            <w:r w:rsidRPr="00A23226">
              <w:rPr>
                <w:rFonts w:asciiTheme="minorHAnsi" w:hAnsiTheme="minorHAnsi" w:cstheme="minorHAnsi"/>
                <w:color w:val="000000"/>
                <w:sz w:val="22"/>
                <w:szCs w:val="22"/>
              </w:rPr>
              <w:t>3. PRAUNSEIS, Zdravko. Determination of the titanium corrosion resistance by nitrogenion implantation for applications in electrical engineering. Przeglęad Elektrotechniczny, ISSN 0033-2097, 2017, nr. 67, str. 41-45, graf. prikazi, doi: 10.15199/48.2017.06.11. [COBISS.SI-ID 1024274268]</w:t>
            </w:r>
          </w:p>
          <w:p w14:paraId="63FD47D2" w14:textId="77777777" w:rsidR="00002B16" w:rsidRPr="00A23226" w:rsidRDefault="00002B16" w:rsidP="00526331">
            <w:pPr>
              <w:pStyle w:val="Navadensplet"/>
              <w:spacing w:before="0" w:beforeAutospacing="0" w:after="0" w:afterAutospacing="0"/>
              <w:jc w:val="both"/>
              <w:rPr>
                <w:rFonts w:asciiTheme="minorHAnsi" w:hAnsiTheme="minorHAnsi" w:cstheme="minorHAnsi"/>
                <w:color w:val="000000"/>
                <w:sz w:val="22"/>
                <w:szCs w:val="22"/>
              </w:rPr>
            </w:pPr>
          </w:p>
          <w:p w14:paraId="1C52F67E" w14:textId="06B937BB" w:rsidR="00BF47CC" w:rsidRPr="00A23226" w:rsidRDefault="00BF47CC" w:rsidP="00526331">
            <w:pPr>
              <w:pStyle w:val="Navadensplet"/>
              <w:spacing w:before="0" w:beforeAutospacing="0" w:after="0" w:afterAutospacing="0"/>
              <w:jc w:val="both"/>
              <w:rPr>
                <w:rFonts w:asciiTheme="minorHAnsi" w:hAnsiTheme="minorHAnsi" w:cstheme="minorHAnsi"/>
                <w:color w:val="000000"/>
                <w:sz w:val="22"/>
                <w:szCs w:val="22"/>
              </w:rPr>
            </w:pPr>
            <w:r w:rsidRPr="00A23226">
              <w:rPr>
                <w:rFonts w:asciiTheme="minorHAnsi" w:hAnsiTheme="minorHAnsi" w:cstheme="minorHAnsi"/>
                <w:color w:val="000000"/>
                <w:sz w:val="22"/>
                <w:szCs w:val="22"/>
              </w:rPr>
              <w:t>4. TROP, Bogdan, PRANJIĆ, Franjo, KONOVŠEK, Damjan, PRAUNSEIS, Zdravko. Energy renovation of the Letuš Cultural Centre = Energetska prenova Kulturnega doma Letuš. Journal of energy technology, ISSN 1855-5748. [Tiskana izd.], oct. 2016, vol. 9, iss. 3, str. 27-37, ilustr. [COBISS.SI-ID 1024252508]</w:t>
            </w:r>
          </w:p>
          <w:p w14:paraId="0A9BBEC1" w14:textId="77777777" w:rsidR="00002B16" w:rsidRPr="00A23226" w:rsidRDefault="00002B16" w:rsidP="00526331">
            <w:pPr>
              <w:pStyle w:val="Navadensplet"/>
              <w:spacing w:before="0" w:beforeAutospacing="0" w:after="0" w:afterAutospacing="0"/>
              <w:jc w:val="both"/>
              <w:rPr>
                <w:rFonts w:asciiTheme="minorHAnsi" w:hAnsiTheme="minorHAnsi" w:cstheme="minorHAnsi"/>
                <w:color w:val="000000"/>
                <w:sz w:val="22"/>
                <w:szCs w:val="22"/>
              </w:rPr>
            </w:pPr>
          </w:p>
          <w:p w14:paraId="35C70C0D" w14:textId="77777777" w:rsidR="00BF47CC" w:rsidRPr="00A23226" w:rsidRDefault="00BF47CC" w:rsidP="00526331">
            <w:pPr>
              <w:pStyle w:val="Navadensplet"/>
              <w:spacing w:before="0" w:beforeAutospacing="0" w:after="0" w:afterAutospacing="0"/>
              <w:jc w:val="both"/>
              <w:rPr>
                <w:rFonts w:asciiTheme="minorHAnsi" w:hAnsiTheme="minorHAnsi" w:cstheme="minorHAnsi"/>
                <w:color w:val="000000"/>
                <w:sz w:val="22"/>
                <w:szCs w:val="22"/>
              </w:rPr>
            </w:pPr>
            <w:r w:rsidRPr="00A23226">
              <w:rPr>
                <w:rFonts w:asciiTheme="minorHAnsi" w:hAnsiTheme="minorHAnsi" w:cstheme="minorHAnsi"/>
                <w:color w:val="000000"/>
                <w:sz w:val="22"/>
                <w:szCs w:val="22"/>
              </w:rPr>
              <w:t>5. PEŠIĆ, Marko, NIKOLIĆ, Irena, PRAUNSEIS, Zdravko. Ultrasonic detection of defects in steel welds = Ultrazvočno odkrivanje napak v jeklenih zvarih. Journal of energy technology, ISSN 1855-5748. [Tiskana izd.], oct. 2016, vol. 9, iss. 3, str. 53-60, ilustr. [COBISS.SI-ID 1024253020]</w:t>
            </w:r>
          </w:p>
        </w:tc>
      </w:tr>
    </w:tbl>
    <w:p w14:paraId="426AB3EF" w14:textId="77777777" w:rsidR="00BF47CC" w:rsidRPr="00A23226" w:rsidRDefault="00BF47CC" w:rsidP="00526331">
      <w:pPr>
        <w:rPr>
          <w:rFonts w:asciiTheme="minorHAnsi" w:hAnsiTheme="minorHAnsi" w:cstheme="minorHAnsi"/>
          <w:b/>
          <w:sz w:val="22"/>
          <w:szCs w:val="22"/>
        </w:rPr>
      </w:pPr>
    </w:p>
    <w:p w14:paraId="09D53C5D"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043C6F" w:rsidRPr="00A23226" w14:paraId="54D75A9B" w14:textId="77777777" w:rsidTr="00043C6F">
        <w:tc>
          <w:tcPr>
            <w:tcW w:w="9690" w:type="dxa"/>
            <w:gridSpan w:val="22"/>
            <w:tcBorders>
              <w:top w:val="single" w:sz="4" w:space="0" w:color="auto"/>
              <w:left w:val="single" w:sz="4" w:space="0" w:color="auto"/>
              <w:bottom w:val="single" w:sz="4" w:space="0" w:color="auto"/>
              <w:right w:val="single" w:sz="4" w:space="0" w:color="auto"/>
            </w:tcBorders>
            <w:shd w:val="clear" w:color="auto" w:fill="E6E6E6"/>
            <w:hideMark/>
          </w:tcPr>
          <w:p w14:paraId="5479845A"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lastRenderedPageBreak/>
              <w:t>UČNI NAČRT PREDMETA / COURSE SYLLABUS</w:t>
            </w:r>
          </w:p>
        </w:tc>
      </w:tr>
      <w:tr w:rsidR="00043C6F" w:rsidRPr="00A23226" w14:paraId="57D5B6D3" w14:textId="77777777" w:rsidTr="00043C6F">
        <w:tc>
          <w:tcPr>
            <w:tcW w:w="1798" w:type="dxa"/>
            <w:gridSpan w:val="2"/>
            <w:hideMark/>
          </w:tcPr>
          <w:p w14:paraId="64BBCFA9"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hideMark/>
          </w:tcPr>
          <w:p w14:paraId="141A810E"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DIPLOMSKO DELO</w:t>
            </w:r>
          </w:p>
        </w:tc>
      </w:tr>
      <w:tr w:rsidR="00043C6F" w:rsidRPr="00A23226" w14:paraId="43457F4D" w14:textId="77777777" w:rsidTr="00043C6F">
        <w:tc>
          <w:tcPr>
            <w:tcW w:w="1798" w:type="dxa"/>
            <w:gridSpan w:val="2"/>
            <w:hideMark/>
          </w:tcPr>
          <w:p w14:paraId="3CD39418"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hideMark/>
          </w:tcPr>
          <w:p w14:paraId="1BE53596"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GRADUATE THESIS</w:t>
            </w:r>
          </w:p>
        </w:tc>
      </w:tr>
      <w:tr w:rsidR="00043C6F" w:rsidRPr="00A23226" w14:paraId="2DCC89F2" w14:textId="77777777" w:rsidTr="00043C6F">
        <w:tc>
          <w:tcPr>
            <w:tcW w:w="3306" w:type="dxa"/>
            <w:gridSpan w:val="6"/>
            <w:vAlign w:val="center"/>
          </w:tcPr>
          <w:p w14:paraId="5C319592" w14:textId="77777777" w:rsidR="00043C6F" w:rsidRPr="00A23226" w:rsidRDefault="00043C6F" w:rsidP="00526331">
            <w:pPr>
              <w:jc w:val="center"/>
              <w:rPr>
                <w:rFonts w:asciiTheme="minorHAnsi" w:hAnsiTheme="minorHAnsi" w:cstheme="minorHAnsi"/>
                <w:b/>
                <w:sz w:val="22"/>
                <w:szCs w:val="22"/>
              </w:rPr>
            </w:pPr>
          </w:p>
        </w:tc>
        <w:tc>
          <w:tcPr>
            <w:tcW w:w="3401" w:type="dxa"/>
            <w:gridSpan w:val="11"/>
            <w:vAlign w:val="center"/>
          </w:tcPr>
          <w:p w14:paraId="7543F1C1" w14:textId="77777777" w:rsidR="00043C6F" w:rsidRPr="00A23226" w:rsidRDefault="00043C6F" w:rsidP="00526331">
            <w:pPr>
              <w:jc w:val="center"/>
              <w:rPr>
                <w:rFonts w:asciiTheme="minorHAnsi" w:hAnsiTheme="minorHAnsi" w:cstheme="minorHAnsi"/>
                <w:b/>
                <w:sz w:val="22"/>
                <w:szCs w:val="22"/>
              </w:rPr>
            </w:pPr>
          </w:p>
        </w:tc>
        <w:tc>
          <w:tcPr>
            <w:tcW w:w="1558" w:type="dxa"/>
            <w:gridSpan w:val="2"/>
            <w:vAlign w:val="center"/>
          </w:tcPr>
          <w:p w14:paraId="4A9E72A6" w14:textId="77777777" w:rsidR="00043C6F" w:rsidRPr="00A23226" w:rsidRDefault="00043C6F" w:rsidP="00526331">
            <w:pPr>
              <w:jc w:val="center"/>
              <w:rPr>
                <w:rFonts w:asciiTheme="minorHAnsi" w:hAnsiTheme="minorHAnsi" w:cstheme="minorHAnsi"/>
                <w:b/>
                <w:sz w:val="22"/>
                <w:szCs w:val="22"/>
              </w:rPr>
            </w:pPr>
          </w:p>
        </w:tc>
        <w:tc>
          <w:tcPr>
            <w:tcW w:w="1425" w:type="dxa"/>
            <w:gridSpan w:val="3"/>
            <w:vAlign w:val="center"/>
          </w:tcPr>
          <w:p w14:paraId="3BA115C2" w14:textId="77777777" w:rsidR="00043C6F" w:rsidRPr="00A23226" w:rsidRDefault="00043C6F" w:rsidP="00526331">
            <w:pPr>
              <w:jc w:val="center"/>
              <w:rPr>
                <w:rFonts w:asciiTheme="minorHAnsi" w:hAnsiTheme="minorHAnsi" w:cstheme="minorHAnsi"/>
                <w:b/>
                <w:sz w:val="22"/>
                <w:szCs w:val="22"/>
              </w:rPr>
            </w:pPr>
          </w:p>
        </w:tc>
      </w:tr>
      <w:tr w:rsidR="00043C6F" w:rsidRPr="00A23226" w14:paraId="11E5BEBE" w14:textId="77777777" w:rsidTr="00043C6F">
        <w:tc>
          <w:tcPr>
            <w:tcW w:w="3306" w:type="dxa"/>
            <w:gridSpan w:val="6"/>
            <w:tcBorders>
              <w:top w:val="nil"/>
              <w:left w:val="nil"/>
              <w:bottom w:val="single" w:sz="4" w:space="0" w:color="auto"/>
              <w:right w:val="nil"/>
            </w:tcBorders>
            <w:vAlign w:val="center"/>
            <w:hideMark/>
          </w:tcPr>
          <w:p w14:paraId="1AD4D3EB"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Študijski program in stopnja</w:t>
            </w:r>
          </w:p>
          <w:p w14:paraId="71D2B164"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hideMark/>
          </w:tcPr>
          <w:p w14:paraId="3AEC2D0F"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Študijska smer</w:t>
            </w:r>
          </w:p>
          <w:p w14:paraId="1189694D"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hideMark/>
          </w:tcPr>
          <w:p w14:paraId="5F996212"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Letnik</w:t>
            </w:r>
          </w:p>
          <w:p w14:paraId="1A544819"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hideMark/>
          </w:tcPr>
          <w:p w14:paraId="2E5EAEB7"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p w14:paraId="01616ED6"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Semester</w:t>
            </w:r>
          </w:p>
        </w:tc>
      </w:tr>
      <w:tr w:rsidR="00043C6F" w:rsidRPr="00A23226" w14:paraId="6A7C92A1" w14:textId="77777777"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14:paraId="35D33EF0"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04226036" w14:textId="77777777" w:rsidR="00043C6F" w:rsidRPr="00A23226" w:rsidRDefault="00043C6F"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35D19956"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14:paraId="44F4480A"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043C6F" w:rsidRPr="00A23226" w14:paraId="5E6F6778" w14:textId="77777777"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14:paraId="48121303"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87042D6" w14:textId="77777777" w:rsidR="00043C6F" w:rsidRPr="00A23226" w:rsidRDefault="00043C6F" w:rsidP="00526331">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05C10967"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14:paraId="5992590F" w14:textId="77777777" w:rsidR="00043C6F" w:rsidRPr="00A23226" w:rsidRDefault="00043C6F" w:rsidP="00526331">
            <w:pPr>
              <w:jc w:val="center"/>
              <w:rPr>
                <w:rFonts w:asciiTheme="minorHAnsi" w:hAnsiTheme="minorHAnsi" w:cstheme="minorHAnsi"/>
                <w:bCs/>
                <w:sz w:val="22"/>
                <w:szCs w:val="22"/>
              </w:rPr>
            </w:pPr>
            <w:r w:rsidRPr="00A23226">
              <w:rPr>
                <w:rFonts w:asciiTheme="minorHAnsi" w:hAnsiTheme="minorHAnsi" w:cstheme="minorHAnsi"/>
                <w:bCs/>
                <w:sz w:val="22"/>
                <w:szCs w:val="22"/>
              </w:rPr>
              <w:t>2</w:t>
            </w:r>
          </w:p>
        </w:tc>
      </w:tr>
      <w:tr w:rsidR="00043C6F" w:rsidRPr="00A23226" w14:paraId="47ED22ED" w14:textId="77777777" w:rsidTr="00043C6F">
        <w:trPr>
          <w:trHeight w:val="103"/>
        </w:trPr>
        <w:tc>
          <w:tcPr>
            <w:tcW w:w="9690" w:type="dxa"/>
            <w:gridSpan w:val="22"/>
          </w:tcPr>
          <w:p w14:paraId="72E14A52" w14:textId="77777777" w:rsidR="00043C6F" w:rsidRPr="00A23226" w:rsidRDefault="00043C6F" w:rsidP="00526331">
            <w:pPr>
              <w:rPr>
                <w:rFonts w:asciiTheme="minorHAnsi" w:hAnsiTheme="minorHAnsi" w:cstheme="minorHAnsi"/>
                <w:b/>
                <w:bCs/>
                <w:sz w:val="22"/>
                <w:szCs w:val="22"/>
              </w:rPr>
            </w:pPr>
          </w:p>
        </w:tc>
      </w:tr>
      <w:tr w:rsidR="00043C6F" w:rsidRPr="00A23226" w14:paraId="000272F6" w14:textId="77777777" w:rsidTr="00043C6F">
        <w:tc>
          <w:tcPr>
            <w:tcW w:w="5717" w:type="dxa"/>
            <w:gridSpan w:val="16"/>
            <w:tcBorders>
              <w:top w:val="nil"/>
              <w:left w:val="nil"/>
              <w:bottom w:val="nil"/>
              <w:right w:val="single" w:sz="4" w:space="0" w:color="auto"/>
            </w:tcBorders>
            <w:hideMark/>
          </w:tcPr>
          <w:p w14:paraId="6F61B0BE"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hideMark/>
          </w:tcPr>
          <w:p w14:paraId="11C65047"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Obvezni/Obligatory</w:t>
            </w:r>
          </w:p>
        </w:tc>
      </w:tr>
      <w:tr w:rsidR="00043C6F" w:rsidRPr="00A23226" w14:paraId="13471572" w14:textId="77777777" w:rsidTr="00043C6F">
        <w:tc>
          <w:tcPr>
            <w:tcW w:w="5717" w:type="dxa"/>
            <w:gridSpan w:val="16"/>
          </w:tcPr>
          <w:p w14:paraId="7900FF8F" w14:textId="77777777" w:rsidR="00043C6F" w:rsidRPr="00A23226" w:rsidRDefault="00043C6F" w:rsidP="00526331">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365919FF" w14:textId="77777777" w:rsidR="00043C6F" w:rsidRPr="00A23226" w:rsidRDefault="00043C6F" w:rsidP="00526331">
            <w:pPr>
              <w:rPr>
                <w:rFonts w:asciiTheme="minorHAnsi" w:hAnsiTheme="minorHAnsi" w:cstheme="minorHAnsi"/>
                <w:sz w:val="22"/>
                <w:szCs w:val="22"/>
              </w:rPr>
            </w:pPr>
          </w:p>
        </w:tc>
      </w:tr>
      <w:tr w:rsidR="00043C6F" w:rsidRPr="00A23226" w14:paraId="259B3B98" w14:textId="77777777" w:rsidTr="00043C6F">
        <w:tc>
          <w:tcPr>
            <w:tcW w:w="5717" w:type="dxa"/>
            <w:gridSpan w:val="16"/>
            <w:tcBorders>
              <w:top w:val="nil"/>
              <w:left w:val="nil"/>
              <w:bottom w:val="nil"/>
              <w:right w:val="single" w:sz="4" w:space="0" w:color="auto"/>
            </w:tcBorders>
            <w:hideMark/>
          </w:tcPr>
          <w:p w14:paraId="290E66AB"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28858710"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V</w:t>
            </w:r>
          </w:p>
        </w:tc>
      </w:tr>
      <w:tr w:rsidR="00043C6F" w:rsidRPr="00A23226" w14:paraId="632F50F8" w14:textId="77777777" w:rsidTr="00043C6F">
        <w:tc>
          <w:tcPr>
            <w:tcW w:w="9690" w:type="dxa"/>
            <w:gridSpan w:val="22"/>
          </w:tcPr>
          <w:p w14:paraId="4F49F455" w14:textId="77777777" w:rsidR="00043C6F" w:rsidRPr="00A23226" w:rsidRDefault="00043C6F" w:rsidP="00526331">
            <w:pPr>
              <w:rPr>
                <w:rFonts w:asciiTheme="minorHAnsi" w:hAnsiTheme="minorHAnsi" w:cstheme="minorHAnsi"/>
                <w:sz w:val="22"/>
                <w:szCs w:val="22"/>
              </w:rPr>
            </w:pPr>
          </w:p>
        </w:tc>
      </w:tr>
      <w:tr w:rsidR="00043C6F" w:rsidRPr="00A23226" w14:paraId="38432964" w14:textId="77777777" w:rsidTr="00043C6F">
        <w:tc>
          <w:tcPr>
            <w:tcW w:w="1409" w:type="dxa"/>
            <w:tcBorders>
              <w:top w:val="nil"/>
              <w:left w:val="nil"/>
              <w:bottom w:val="single" w:sz="4" w:space="0" w:color="auto"/>
              <w:right w:val="nil"/>
            </w:tcBorders>
            <w:vAlign w:val="center"/>
            <w:hideMark/>
          </w:tcPr>
          <w:p w14:paraId="2942301C"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Predavanja</w:t>
            </w:r>
          </w:p>
          <w:p w14:paraId="6B3C58DE"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hideMark/>
          </w:tcPr>
          <w:p w14:paraId="052A2D6B"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p w14:paraId="3E1D2395"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hideMark/>
          </w:tcPr>
          <w:p w14:paraId="7EEAF06E"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Vaje</w:t>
            </w:r>
          </w:p>
          <w:p w14:paraId="16169BFB"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hideMark/>
          </w:tcPr>
          <w:p w14:paraId="7C6AB4F0"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Klinične vaje</w:t>
            </w:r>
          </w:p>
          <w:p w14:paraId="24AC4357"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hideMark/>
          </w:tcPr>
          <w:p w14:paraId="7FA026A9"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hideMark/>
          </w:tcPr>
          <w:p w14:paraId="3DF81B3A"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Samost. delo</w:t>
            </w:r>
          </w:p>
          <w:p w14:paraId="72396765"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Individ. work</w:t>
            </w:r>
          </w:p>
        </w:tc>
        <w:tc>
          <w:tcPr>
            <w:tcW w:w="132" w:type="dxa"/>
            <w:vAlign w:val="center"/>
          </w:tcPr>
          <w:p w14:paraId="1F407A0A" w14:textId="77777777" w:rsidR="00043C6F" w:rsidRPr="00A23226" w:rsidRDefault="00043C6F" w:rsidP="00526331">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hideMark/>
          </w:tcPr>
          <w:p w14:paraId="07969E4A"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ECTS</w:t>
            </w:r>
          </w:p>
        </w:tc>
      </w:tr>
      <w:tr w:rsidR="00043C6F" w:rsidRPr="00A23226" w14:paraId="22248C4B" w14:textId="77777777" w:rsidTr="00043C6F">
        <w:trPr>
          <w:trHeight w:val="318"/>
        </w:trPr>
        <w:tc>
          <w:tcPr>
            <w:tcW w:w="1409" w:type="dxa"/>
            <w:vMerge w:val="restart"/>
            <w:tcBorders>
              <w:top w:val="single" w:sz="4" w:space="0" w:color="auto"/>
              <w:left w:val="single" w:sz="4" w:space="0" w:color="auto"/>
              <w:bottom w:val="single" w:sz="4" w:space="0" w:color="auto"/>
              <w:right w:val="single" w:sz="4" w:space="0" w:color="auto"/>
            </w:tcBorders>
            <w:vAlign w:val="center"/>
          </w:tcPr>
          <w:p w14:paraId="0397B720" w14:textId="77777777" w:rsidR="00043C6F" w:rsidRPr="00A23226" w:rsidRDefault="00043C6F" w:rsidP="00526331">
            <w:pPr>
              <w:jc w:val="center"/>
              <w:rPr>
                <w:rFonts w:asciiTheme="minorHAnsi" w:hAnsiTheme="minorHAnsi" w:cstheme="minorHAnsi"/>
                <w:b/>
                <w:bCs/>
                <w:sz w:val="22"/>
                <w:szCs w:val="22"/>
              </w:rPr>
            </w:pPr>
          </w:p>
        </w:tc>
        <w:tc>
          <w:tcPr>
            <w:tcW w:w="141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E58F946"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65FEA8A" w14:textId="77777777" w:rsidR="00043C6F" w:rsidRPr="00A23226" w:rsidRDefault="00043C6F" w:rsidP="00526331">
            <w:pPr>
              <w:jc w:val="center"/>
              <w:rPr>
                <w:rFonts w:asciiTheme="minorHAnsi" w:hAnsiTheme="minorHAnsi" w:cstheme="minorHAnsi"/>
                <w:b/>
                <w:bCs/>
                <w:sz w:val="22"/>
                <w:szCs w:val="22"/>
              </w:rPr>
            </w:pPr>
          </w:p>
        </w:tc>
        <w:tc>
          <w:tcPr>
            <w:tcW w:w="1418" w:type="dxa"/>
            <w:gridSpan w:val="6"/>
            <w:vMerge w:val="restart"/>
            <w:tcBorders>
              <w:top w:val="single" w:sz="4" w:space="0" w:color="auto"/>
              <w:left w:val="single" w:sz="4" w:space="0" w:color="auto"/>
              <w:bottom w:val="single" w:sz="4" w:space="0" w:color="auto"/>
              <w:right w:val="single" w:sz="4" w:space="0" w:color="auto"/>
            </w:tcBorders>
            <w:vAlign w:val="center"/>
          </w:tcPr>
          <w:p w14:paraId="08B59092" w14:textId="77777777" w:rsidR="00043C6F" w:rsidRPr="00A23226" w:rsidRDefault="00043C6F" w:rsidP="00526331">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14:paraId="3877DBC0" w14:textId="77777777" w:rsidR="00043C6F" w:rsidRPr="00A23226" w:rsidRDefault="00043C6F" w:rsidP="00526331">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361CC1"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290</w:t>
            </w:r>
          </w:p>
        </w:tc>
        <w:tc>
          <w:tcPr>
            <w:tcW w:w="132" w:type="dxa"/>
            <w:tcBorders>
              <w:top w:val="nil"/>
              <w:left w:val="single" w:sz="4" w:space="0" w:color="auto"/>
              <w:bottom w:val="nil"/>
              <w:right w:val="single" w:sz="4" w:space="0" w:color="auto"/>
            </w:tcBorders>
            <w:vAlign w:val="center"/>
          </w:tcPr>
          <w:p w14:paraId="5BFA074E" w14:textId="77777777" w:rsidR="00043C6F" w:rsidRPr="00A23226" w:rsidRDefault="00043C6F" w:rsidP="00526331">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14:paraId="21F72A75"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10</w:t>
            </w:r>
          </w:p>
        </w:tc>
      </w:tr>
      <w:tr w:rsidR="00043C6F" w:rsidRPr="00A23226" w14:paraId="435CB56E" w14:textId="77777777"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6F26DF27" w14:textId="77777777" w:rsidR="00043C6F" w:rsidRPr="00A23226" w:rsidRDefault="00043C6F" w:rsidP="00526331">
            <w:pPr>
              <w:rPr>
                <w:rFonts w:asciiTheme="minorHAnsi" w:hAnsiTheme="minorHAnsi" w:cstheme="minorHAns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14:paraId="414BC711" w14:textId="77777777" w:rsidR="00043C6F" w:rsidRPr="00A23226" w:rsidRDefault="00043C6F" w:rsidP="00526331">
            <w:pP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1320A03C"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14:paraId="65AFD518"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14:paraId="258ED582" w14:textId="77777777" w:rsidR="00043C6F" w:rsidRPr="00A23226" w:rsidRDefault="00043C6F" w:rsidP="00526331">
            <w:pPr>
              <w:jc w:val="center"/>
              <w:rPr>
                <w:rFonts w:asciiTheme="minorHAnsi" w:hAnsiTheme="minorHAnsi" w:cstheme="minorHAnsi"/>
                <w:b/>
                <w:bCs/>
                <w:sz w:val="22"/>
                <w:szCs w:val="22"/>
              </w:rPr>
            </w:pPr>
            <w:r w:rsidRPr="00A23226">
              <w:rPr>
                <w:rFonts w:asciiTheme="minorHAnsi" w:hAnsiTheme="minorHAnsi" w:cstheme="minorHAnsi"/>
                <w:b/>
                <w:bCs/>
                <w:sz w:val="22"/>
                <w:szCs w:val="22"/>
              </w:rPr>
              <w:t>RV</w:t>
            </w: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14:paraId="73A1A341" w14:textId="77777777" w:rsidR="00043C6F" w:rsidRPr="00A23226" w:rsidRDefault="00043C6F" w:rsidP="00526331">
            <w:pPr>
              <w:rPr>
                <w:rFonts w:asciiTheme="minorHAnsi" w:hAnsiTheme="minorHAnsi" w:cstheme="minorHAns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1B00FC50" w14:textId="77777777" w:rsidR="00043C6F" w:rsidRPr="00A23226" w:rsidRDefault="00043C6F" w:rsidP="00526331">
            <w:pPr>
              <w:rPr>
                <w:rFonts w:asciiTheme="minorHAnsi" w:hAnsiTheme="minorHAnsi" w:cstheme="minorHAns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FDC3ABE" w14:textId="77777777" w:rsidR="00043C6F" w:rsidRPr="00A23226" w:rsidRDefault="00043C6F" w:rsidP="00526331">
            <w:pP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EC64EE9" w14:textId="77777777" w:rsidR="00043C6F" w:rsidRPr="00A23226" w:rsidRDefault="00043C6F" w:rsidP="00526331">
            <w:pPr>
              <w:jc w:val="center"/>
              <w:rPr>
                <w:rFonts w:asciiTheme="minorHAnsi" w:hAnsiTheme="minorHAnsi" w:cstheme="minorHAns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8CE09D9" w14:textId="77777777" w:rsidR="00043C6F" w:rsidRPr="00A23226" w:rsidRDefault="00043C6F" w:rsidP="00526331">
            <w:pPr>
              <w:rPr>
                <w:rFonts w:asciiTheme="minorHAnsi" w:hAnsiTheme="minorHAnsi" w:cstheme="minorHAnsi"/>
                <w:b/>
                <w:bCs/>
                <w:sz w:val="22"/>
                <w:szCs w:val="22"/>
              </w:rPr>
            </w:pPr>
          </w:p>
        </w:tc>
      </w:tr>
      <w:tr w:rsidR="00043C6F" w:rsidRPr="00A23226" w14:paraId="68E74A4F" w14:textId="77777777"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56A91081" w14:textId="77777777" w:rsidR="00043C6F" w:rsidRPr="00A23226" w:rsidRDefault="00043C6F" w:rsidP="00526331">
            <w:pPr>
              <w:rPr>
                <w:rFonts w:asciiTheme="minorHAnsi" w:hAnsiTheme="minorHAnsi" w:cstheme="minorHAns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14:paraId="2EEB1302" w14:textId="77777777" w:rsidR="00043C6F" w:rsidRPr="00A23226" w:rsidRDefault="00043C6F" w:rsidP="00526331">
            <w:pP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B450E05" w14:textId="77777777" w:rsidR="00043C6F" w:rsidRPr="00A23226" w:rsidRDefault="00043C6F"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3378492" w14:textId="77777777" w:rsidR="00043C6F" w:rsidRPr="00A23226" w:rsidRDefault="00043C6F" w:rsidP="00526331">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3E5BC11" w14:textId="77777777" w:rsidR="00043C6F" w:rsidRPr="00A23226" w:rsidRDefault="00043C6F" w:rsidP="00526331">
            <w:pPr>
              <w:jc w:val="center"/>
              <w:rPr>
                <w:rFonts w:asciiTheme="minorHAnsi" w:hAnsiTheme="minorHAnsi" w:cstheme="minorHAnsi"/>
                <w:b/>
                <w:bCs/>
                <w:sz w:val="22"/>
                <w:szCs w:val="22"/>
              </w:rPr>
            </w:pP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14:paraId="0F6CA8BA" w14:textId="77777777" w:rsidR="00043C6F" w:rsidRPr="00A23226" w:rsidRDefault="00043C6F" w:rsidP="00526331">
            <w:pPr>
              <w:rPr>
                <w:rFonts w:asciiTheme="minorHAnsi" w:hAnsiTheme="minorHAnsi" w:cstheme="minorHAns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5691A529" w14:textId="77777777" w:rsidR="00043C6F" w:rsidRPr="00A23226" w:rsidRDefault="00043C6F" w:rsidP="00526331">
            <w:pPr>
              <w:rPr>
                <w:rFonts w:asciiTheme="minorHAnsi" w:hAnsiTheme="minorHAnsi" w:cstheme="minorHAns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C79FB93" w14:textId="77777777" w:rsidR="00043C6F" w:rsidRPr="00A23226" w:rsidRDefault="00043C6F" w:rsidP="00526331">
            <w:pP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EB4FC89" w14:textId="77777777" w:rsidR="00043C6F" w:rsidRPr="00A23226" w:rsidRDefault="00043C6F" w:rsidP="00526331">
            <w:pPr>
              <w:jc w:val="center"/>
              <w:rPr>
                <w:rFonts w:asciiTheme="minorHAnsi" w:hAnsiTheme="minorHAnsi" w:cstheme="minorHAns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048EE35" w14:textId="77777777" w:rsidR="00043C6F" w:rsidRPr="00A23226" w:rsidRDefault="00043C6F" w:rsidP="00526331">
            <w:pPr>
              <w:rPr>
                <w:rFonts w:asciiTheme="minorHAnsi" w:hAnsiTheme="minorHAnsi" w:cstheme="minorHAnsi"/>
                <w:b/>
                <w:bCs/>
                <w:sz w:val="22"/>
                <w:szCs w:val="22"/>
              </w:rPr>
            </w:pPr>
          </w:p>
        </w:tc>
      </w:tr>
      <w:tr w:rsidR="00043C6F" w:rsidRPr="00A23226" w14:paraId="73324144" w14:textId="77777777" w:rsidTr="00043C6F">
        <w:tc>
          <w:tcPr>
            <w:tcW w:w="9690" w:type="dxa"/>
            <w:gridSpan w:val="22"/>
          </w:tcPr>
          <w:p w14:paraId="0C1A977D" w14:textId="77777777" w:rsidR="00043C6F" w:rsidRPr="00A23226" w:rsidRDefault="00043C6F" w:rsidP="00526331">
            <w:pPr>
              <w:rPr>
                <w:rFonts w:asciiTheme="minorHAnsi" w:hAnsiTheme="minorHAnsi" w:cstheme="minorHAnsi"/>
                <w:b/>
                <w:bCs/>
                <w:sz w:val="22"/>
                <w:szCs w:val="22"/>
              </w:rPr>
            </w:pPr>
          </w:p>
        </w:tc>
      </w:tr>
      <w:tr w:rsidR="00043C6F" w:rsidRPr="00A23226" w14:paraId="6EB5DD95" w14:textId="77777777" w:rsidTr="00043C6F">
        <w:tc>
          <w:tcPr>
            <w:tcW w:w="3306" w:type="dxa"/>
            <w:gridSpan w:val="6"/>
            <w:hideMark/>
          </w:tcPr>
          <w:p w14:paraId="69FECA02"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6E9895C0" w14:textId="77777777" w:rsidR="00043C6F" w:rsidRPr="00A23226" w:rsidRDefault="00043C6F" w:rsidP="00526331">
            <w:pPr>
              <w:rPr>
                <w:rFonts w:asciiTheme="minorHAnsi" w:hAnsiTheme="minorHAnsi" w:cstheme="minorHAnsi"/>
                <w:sz w:val="22"/>
                <w:szCs w:val="22"/>
              </w:rPr>
            </w:pPr>
          </w:p>
        </w:tc>
      </w:tr>
      <w:tr w:rsidR="00043C6F" w:rsidRPr="00A23226" w14:paraId="49D911EF" w14:textId="77777777" w:rsidTr="00043C6F">
        <w:tc>
          <w:tcPr>
            <w:tcW w:w="9690" w:type="dxa"/>
            <w:gridSpan w:val="22"/>
          </w:tcPr>
          <w:p w14:paraId="5202A0A1" w14:textId="77777777" w:rsidR="00043C6F" w:rsidRPr="00A23226" w:rsidRDefault="00043C6F" w:rsidP="00526331">
            <w:pPr>
              <w:jc w:val="both"/>
              <w:rPr>
                <w:rFonts w:asciiTheme="minorHAnsi" w:hAnsiTheme="minorHAnsi" w:cstheme="minorHAnsi"/>
                <w:sz w:val="22"/>
                <w:szCs w:val="22"/>
              </w:rPr>
            </w:pPr>
          </w:p>
        </w:tc>
      </w:tr>
      <w:tr w:rsidR="00043C6F" w:rsidRPr="00A23226" w14:paraId="324C5FF3" w14:textId="77777777" w:rsidTr="00043C6F">
        <w:tc>
          <w:tcPr>
            <w:tcW w:w="2036" w:type="dxa"/>
            <w:gridSpan w:val="3"/>
            <w:vMerge w:val="restart"/>
            <w:hideMark/>
          </w:tcPr>
          <w:p w14:paraId="2791E8AC"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Jeziki / Languages:</w:t>
            </w:r>
          </w:p>
        </w:tc>
        <w:tc>
          <w:tcPr>
            <w:tcW w:w="2700" w:type="dxa"/>
            <w:gridSpan w:val="9"/>
            <w:hideMark/>
          </w:tcPr>
          <w:p w14:paraId="2397E913" w14:textId="77777777" w:rsidR="00043C6F" w:rsidRPr="00A23226" w:rsidRDefault="00043C6F" w:rsidP="00526331">
            <w:pPr>
              <w:jc w:val="right"/>
              <w:rPr>
                <w:rFonts w:asciiTheme="minorHAnsi" w:hAnsiTheme="minorHAnsi" w:cstheme="minorHAnsi"/>
                <w:b/>
                <w:sz w:val="22"/>
                <w:szCs w:val="22"/>
              </w:rPr>
            </w:pPr>
            <w:r w:rsidRPr="00A23226">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hideMark/>
          </w:tcPr>
          <w:p w14:paraId="15D54889" w14:textId="77777777" w:rsidR="00043C6F" w:rsidRPr="00A23226" w:rsidRDefault="00043C6F" w:rsidP="00526331">
            <w:pPr>
              <w:jc w:val="both"/>
              <w:rPr>
                <w:rFonts w:asciiTheme="minorHAnsi" w:hAnsiTheme="minorHAnsi" w:cstheme="minorHAnsi"/>
                <w:b/>
                <w:bCs/>
                <w:sz w:val="22"/>
                <w:szCs w:val="22"/>
              </w:rPr>
            </w:pPr>
            <w:r w:rsidRPr="00A23226">
              <w:rPr>
                <w:rFonts w:asciiTheme="minorHAnsi" w:hAnsiTheme="minorHAnsi" w:cstheme="minorHAnsi"/>
                <w:sz w:val="22"/>
                <w:szCs w:val="22"/>
              </w:rPr>
              <w:t>slovenski / Slovene</w:t>
            </w:r>
          </w:p>
        </w:tc>
      </w:tr>
      <w:tr w:rsidR="00043C6F" w:rsidRPr="00A23226" w14:paraId="385AA9E5" w14:textId="77777777" w:rsidTr="00043C6F">
        <w:trPr>
          <w:trHeight w:val="215"/>
        </w:trPr>
        <w:tc>
          <w:tcPr>
            <w:tcW w:w="2036" w:type="dxa"/>
            <w:gridSpan w:val="3"/>
            <w:vMerge/>
            <w:vAlign w:val="center"/>
            <w:hideMark/>
          </w:tcPr>
          <w:p w14:paraId="3709BF40" w14:textId="77777777" w:rsidR="00043C6F" w:rsidRPr="00A23226" w:rsidRDefault="00043C6F" w:rsidP="00526331">
            <w:pPr>
              <w:rPr>
                <w:rFonts w:asciiTheme="minorHAnsi" w:hAnsiTheme="minorHAnsi" w:cstheme="minorHAnsi"/>
                <w:b/>
                <w:sz w:val="22"/>
                <w:szCs w:val="22"/>
              </w:rPr>
            </w:pPr>
          </w:p>
        </w:tc>
        <w:tc>
          <w:tcPr>
            <w:tcW w:w="2700" w:type="dxa"/>
            <w:gridSpan w:val="9"/>
            <w:hideMark/>
          </w:tcPr>
          <w:p w14:paraId="0BFAC927" w14:textId="77777777" w:rsidR="00043C6F" w:rsidRPr="00A23226" w:rsidRDefault="00043C6F" w:rsidP="00526331">
            <w:pPr>
              <w:jc w:val="right"/>
              <w:rPr>
                <w:rFonts w:asciiTheme="minorHAnsi" w:hAnsiTheme="minorHAnsi" w:cstheme="minorHAnsi"/>
                <w:b/>
                <w:sz w:val="22"/>
                <w:szCs w:val="22"/>
              </w:rPr>
            </w:pPr>
            <w:r w:rsidRPr="00A23226">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2F039AE9" w14:textId="77777777" w:rsidR="00043C6F" w:rsidRPr="00A23226" w:rsidRDefault="00043C6F" w:rsidP="00526331">
            <w:pPr>
              <w:jc w:val="both"/>
              <w:rPr>
                <w:rFonts w:asciiTheme="minorHAnsi" w:hAnsiTheme="minorHAnsi" w:cstheme="minorHAnsi"/>
                <w:b/>
                <w:bCs/>
                <w:sz w:val="22"/>
                <w:szCs w:val="22"/>
              </w:rPr>
            </w:pPr>
          </w:p>
        </w:tc>
      </w:tr>
      <w:tr w:rsidR="00043C6F" w:rsidRPr="00A23226" w14:paraId="4F6DAE3D" w14:textId="77777777" w:rsidTr="00043C6F">
        <w:tc>
          <w:tcPr>
            <w:tcW w:w="4727" w:type="dxa"/>
            <w:gridSpan w:val="11"/>
            <w:tcBorders>
              <w:top w:val="nil"/>
              <w:left w:val="nil"/>
              <w:bottom w:val="single" w:sz="4" w:space="0" w:color="auto"/>
              <w:right w:val="nil"/>
            </w:tcBorders>
          </w:tcPr>
          <w:p w14:paraId="09349A73" w14:textId="77777777" w:rsidR="00043C6F" w:rsidRPr="00A23226" w:rsidRDefault="00043C6F" w:rsidP="00526331">
            <w:pPr>
              <w:rPr>
                <w:rFonts w:asciiTheme="minorHAnsi" w:hAnsiTheme="minorHAnsi" w:cstheme="minorHAnsi"/>
                <w:b/>
                <w:bCs/>
                <w:sz w:val="22"/>
                <w:szCs w:val="22"/>
              </w:rPr>
            </w:pPr>
          </w:p>
          <w:p w14:paraId="4215E29A"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Pogoji za vključitev v delo oz. za opravljanje študijskih obveznosti:</w:t>
            </w:r>
          </w:p>
        </w:tc>
        <w:tc>
          <w:tcPr>
            <w:tcW w:w="142" w:type="dxa"/>
            <w:gridSpan w:val="2"/>
          </w:tcPr>
          <w:p w14:paraId="5CA309F5" w14:textId="77777777" w:rsidR="00043C6F" w:rsidRPr="00A23226" w:rsidRDefault="00043C6F" w:rsidP="00526331">
            <w:pPr>
              <w:rPr>
                <w:rFonts w:asciiTheme="minorHAnsi" w:hAnsiTheme="minorHAnsi" w:cstheme="minorHAnsi"/>
                <w:b/>
                <w:sz w:val="22"/>
                <w:szCs w:val="22"/>
              </w:rPr>
            </w:pPr>
          </w:p>
          <w:p w14:paraId="75C1D7F0"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8860D85" w14:textId="77777777" w:rsidR="00043C6F" w:rsidRPr="00A23226" w:rsidRDefault="00043C6F" w:rsidP="00526331">
            <w:pPr>
              <w:rPr>
                <w:rFonts w:asciiTheme="minorHAnsi" w:hAnsiTheme="minorHAnsi" w:cstheme="minorHAnsi"/>
                <w:b/>
                <w:sz w:val="22"/>
                <w:szCs w:val="22"/>
              </w:rPr>
            </w:pPr>
          </w:p>
          <w:p w14:paraId="39C1808F"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Prerequisits:</w:t>
            </w:r>
          </w:p>
        </w:tc>
      </w:tr>
      <w:tr w:rsidR="00043C6F" w:rsidRPr="00A23226" w14:paraId="1E57CFC9" w14:textId="77777777" w:rsidTr="00043C6F">
        <w:trPr>
          <w:trHeight w:val="502"/>
        </w:trPr>
        <w:tc>
          <w:tcPr>
            <w:tcW w:w="4727" w:type="dxa"/>
            <w:gridSpan w:val="11"/>
            <w:tcBorders>
              <w:top w:val="single" w:sz="4" w:space="0" w:color="auto"/>
              <w:left w:val="single" w:sz="4" w:space="0" w:color="auto"/>
              <w:bottom w:val="single" w:sz="4" w:space="0" w:color="auto"/>
              <w:right w:val="single" w:sz="4" w:space="0" w:color="auto"/>
            </w:tcBorders>
            <w:hideMark/>
          </w:tcPr>
          <w:p w14:paraId="3DC22E28"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5D717FC2" w14:textId="77777777" w:rsidR="00043C6F" w:rsidRPr="00A23226" w:rsidRDefault="00043C6F"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663F1D66"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None.</w:t>
            </w:r>
          </w:p>
        </w:tc>
      </w:tr>
      <w:tr w:rsidR="00043C6F" w:rsidRPr="00A23226" w14:paraId="621FEC90" w14:textId="77777777" w:rsidTr="00043C6F">
        <w:trPr>
          <w:trHeight w:val="137"/>
        </w:trPr>
        <w:tc>
          <w:tcPr>
            <w:tcW w:w="4717" w:type="dxa"/>
            <w:gridSpan w:val="10"/>
            <w:tcBorders>
              <w:top w:val="nil"/>
              <w:left w:val="nil"/>
              <w:bottom w:val="single" w:sz="4" w:space="0" w:color="auto"/>
              <w:right w:val="nil"/>
            </w:tcBorders>
          </w:tcPr>
          <w:p w14:paraId="29CB23EB" w14:textId="77777777" w:rsidR="00043C6F" w:rsidRPr="00A23226" w:rsidRDefault="00043C6F" w:rsidP="00526331">
            <w:pPr>
              <w:rPr>
                <w:rFonts w:asciiTheme="minorHAnsi" w:hAnsiTheme="minorHAnsi" w:cstheme="minorHAnsi"/>
                <w:b/>
                <w:sz w:val="22"/>
                <w:szCs w:val="22"/>
              </w:rPr>
            </w:pPr>
          </w:p>
          <w:p w14:paraId="712DB64D"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Vsebina:</w:t>
            </w:r>
            <w:r w:rsidRPr="00A23226">
              <w:rPr>
                <w:rFonts w:asciiTheme="minorHAnsi" w:hAnsiTheme="minorHAnsi" w:cstheme="minorHAnsi"/>
                <w:sz w:val="22"/>
                <w:szCs w:val="22"/>
              </w:rPr>
              <w:t xml:space="preserve"> </w:t>
            </w:r>
          </w:p>
        </w:tc>
        <w:tc>
          <w:tcPr>
            <w:tcW w:w="152" w:type="dxa"/>
            <w:gridSpan w:val="3"/>
          </w:tcPr>
          <w:p w14:paraId="01B79034"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A23C17A" w14:textId="77777777" w:rsidR="00043C6F" w:rsidRPr="00A23226" w:rsidRDefault="00043C6F" w:rsidP="00526331">
            <w:pPr>
              <w:rPr>
                <w:rFonts w:asciiTheme="minorHAnsi" w:hAnsiTheme="minorHAnsi" w:cstheme="minorHAnsi"/>
                <w:b/>
                <w:sz w:val="22"/>
                <w:szCs w:val="22"/>
              </w:rPr>
            </w:pPr>
          </w:p>
          <w:p w14:paraId="48C25411"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Content (Syllabus outline):</w:t>
            </w:r>
          </w:p>
        </w:tc>
      </w:tr>
      <w:tr w:rsidR="00043C6F" w:rsidRPr="00A23226" w14:paraId="6158A375" w14:textId="77777777" w:rsidTr="00043C6F">
        <w:trPr>
          <w:trHeight w:val="694"/>
        </w:trPr>
        <w:tc>
          <w:tcPr>
            <w:tcW w:w="4717" w:type="dxa"/>
            <w:gridSpan w:val="10"/>
            <w:tcBorders>
              <w:top w:val="single" w:sz="4" w:space="0" w:color="auto"/>
              <w:left w:val="single" w:sz="4" w:space="0" w:color="auto"/>
              <w:bottom w:val="single" w:sz="4" w:space="0" w:color="auto"/>
              <w:right w:val="single" w:sz="4" w:space="0" w:color="auto"/>
            </w:tcBorders>
            <w:hideMark/>
          </w:tcPr>
          <w:p w14:paraId="7DC328B9"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Ovitek.</w:t>
            </w:r>
          </w:p>
          <w:p w14:paraId="42FE4E4C"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 xml:space="preserve">Notranja naslovna stran </w:t>
            </w:r>
          </w:p>
          <w:p w14:paraId="310E94A6"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 xml:space="preserve">Izjava kandidata o avtorstvu diplomskega dela </w:t>
            </w:r>
          </w:p>
          <w:p w14:paraId="17697262"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 xml:space="preserve">Zahvala </w:t>
            </w:r>
          </w:p>
          <w:p w14:paraId="4355D76B"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 xml:space="preserve">Povzetek diplomskega dela v slovenskem in tujem (angleškem, nemškem) jeziku in ključne besede </w:t>
            </w:r>
          </w:p>
          <w:p w14:paraId="4F35F817"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Pregled vsebine - kazalo</w:t>
            </w:r>
          </w:p>
          <w:p w14:paraId="647B6A7D"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Pregled slik - kazalo.</w:t>
            </w:r>
          </w:p>
          <w:p w14:paraId="6DB118F8"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Pregled tabel - kazalo.</w:t>
            </w:r>
          </w:p>
          <w:p w14:paraId="3E17E0F3" w14:textId="77777777" w:rsidR="00043C6F" w:rsidRPr="00A23226" w:rsidRDefault="00043C6F" w:rsidP="00526331">
            <w:pPr>
              <w:numPr>
                <w:ilvl w:val="0"/>
                <w:numId w:val="95"/>
              </w:numPr>
              <w:tabs>
                <w:tab w:val="num" w:pos="360"/>
              </w:tabs>
              <w:ind w:left="360"/>
              <w:rPr>
                <w:rFonts w:asciiTheme="minorHAnsi" w:hAnsiTheme="minorHAnsi" w:cstheme="minorHAnsi"/>
                <w:sz w:val="22"/>
                <w:szCs w:val="22"/>
              </w:rPr>
            </w:pPr>
            <w:r w:rsidRPr="00A23226">
              <w:rPr>
                <w:rFonts w:asciiTheme="minorHAnsi" w:hAnsiTheme="minorHAnsi" w:cstheme="minorHAnsi"/>
                <w:sz w:val="22"/>
                <w:szCs w:val="22"/>
              </w:rPr>
              <w:t>Pregled prilog  - kazalo.</w:t>
            </w:r>
          </w:p>
          <w:p w14:paraId="351D91AF"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Uvod.</w:t>
            </w:r>
          </w:p>
          <w:p w14:paraId="4A6AC462"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Teoretične osnove.</w:t>
            </w:r>
          </w:p>
          <w:p w14:paraId="7CFCCD52"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Praktični (problemski) del diplomskega dela.</w:t>
            </w:r>
          </w:p>
          <w:p w14:paraId="095DCE4F"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Prispevek diplomskega dela k stroki</w:t>
            </w:r>
          </w:p>
          <w:p w14:paraId="6EC06890"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Zaključek.</w:t>
            </w:r>
          </w:p>
          <w:p w14:paraId="66786188"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Literatura in viri.</w:t>
            </w:r>
          </w:p>
          <w:p w14:paraId="33429D1C"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Priloge (po potrebi).</w:t>
            </w:r>
          </w:p>
          <w:p w14:paraId="1D921AEF"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t>Pojmovnik (po potrebi).</w:t>
            </w:r>
          </w:p>
          <w:p w14:paraId="091FFB8C" w14:textId="77777777" w:rsidR="00043C6F" w:rsidRPr="00A23226" w:rsidRDefault="00043C6F" w:rsidP="00526331">
            <w:pPr>
              <w:numPr>
                <w:ilvl w:val="0"/>
                <w:numId w:val="95"/>
              </w:numPr>
              <w:tabs>
                <w:tab w:val="num" w:pos="180"/>
                <w:tab w:val="left" w:pos="360"/>
              </w:tabs>
              <w:ind w:left="180" w:hanging="180"/>
              <w:rPr>
                <w:rFonts w:asciiTheme="minorHAnsi" w:hAnsiTheme="minorHAnsi" w:cstheme="minorHAnsi"/>
                <w:sz w:val="22"/>
                <w:szCs w:val="22"/>
              </w:rPr>
            </w:pPr>
            <w:r w:rsidRPr="00A23226">
              <w:rPr>
                <w:rFonts w:asciiTheme="minorHAnsi" w:hAnsiTheme="minorHAnsi" w:cstheme="minorHAnsi"/>
                <w:sz w:val="22"/>
                <w:szCs w:val="22"/>
              </w:rPr>
              <w:lastRenderedPageBreak/>
              <w:t>Kratice in akronimi (po potrebi)</w:t>
            </w:r>
          </w:p>
        </w:tc>
        <w:tc>
          <w:tcPr>
            <w:tcW w:w="152" w:type="dxa"/>
            <w:gridSpan w:val="3"/>
            <w:tcBorders>
              <w:top w:val="nil"/>
              <w:left w:val="single" w:sz="4" w:space="0" w:color="auto"/>
              <w:bottom w:val="nil"/>
              <w:right w:val="single" w:sz="4" w:space="0" w:color="auto"/>
            </w:tcBorders>
          </w:tcPr>
          <w:p w14:paraId="2B01F098" w14:textId="77777777" w:rsidR="00043C6F" w:rsidRPr="00A23226" w:rsidRDefault="00043C6F"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vAlign w:val="center"/>
            <w:hideMark/>
          </w:tcPr>
          <w:p w14:paraId="0477BCAE"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 Cover.</w:t>
            </w:r>
          </w:p>
          <w:p w14:paraId="008E214D"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2. Inside title page.</w:t>
            </w:r>
          </w:p>
          <w:p w14:paraId="67A04264"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3. Statement of the candidate about his authorship of the graduate thesis.</w:t>
            </w:r>
          </w:p>
          <w:p w14:paraId="0A1FD1BF"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4. Acknowledgement.</w:t>
            </w:r>
          </w:p>
          <w:p w14:paraId="01BE3C0C"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5. Summary of the graduate thesis in Slovenian and in a foreign (English or German) language and key words.</w:t>
            </w:r>
          </w:p>
          <w:p w14:paraId="7A12398D"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6. Review of the subject – index.</w:t>
            </w:r>
          </w:p>
          <w:p w14:paraId="2836C1F9"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7. Review of the tables – index.</w:t>
            </w:r>
          </w:p>
          <w:p w14:paraId="57BC3FA7"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9. Review of the supplements – index.</w:t>
            </w:r>
          </w:p>
          <w:p w14:paraId="6BE2CD78"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10. Introduction.</w:t>
            </w:r>
          </w:p>
          <w:p w14:paraId="76F172B2"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11. Theoretical basis.</w:t>
            </w:r>
          </w:p>
          <w:p w14:paraId="27CA0B7B"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12. Practical part of the graduate thesis concerning a problem.</w:t>
            </w:r>
          </w:p>
          <w:p w14:paraId="0D27280E"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13. Contribution of the graduate thesis to the professional field.</w:t>
            </w:r>
          </w:p>
          <w:p w14:paraId="323867AB"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14. Conclusion.</w:t>
            </w:r>
          </w:p>
          <w:p w14:paraId="38EDE902"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15. Literature and sources.</w:t>
            </w:r>
          </w:p>
          <w:p w14:paraId="1A10BC0F"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lastRenderedPageBreak/>
              <w:t>16. Supplements (if needed).</w:t>
            </w:r>
          </w:p>
          <w:p w14:paraId="0F0B461F"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17. Glossary (if needed).</w:t>
            </w:r>
          </w:p>
          <w:p w14:paraId="00C7F0B7" w14:textId="77777777" w:rsidR="00043C6F" w:rsidRDefault="00043C6F" w:rsidP="00526331">
            <w:pPr>
              <w:jc w:val="both"/>
              <w:rPr>
                <w:rFonts w:asciiTheme="minorHAnsi" w:hAnsiTheme="minorHAnsi" w:cstheme="minorHAnsi"/>
                <w:sz w:val="22"/>
                <w:szCs w:val="22"/>
              </w:rPr>
            </w:pPr>
            <w:r w:rsidRPr="00A23226">
              <w:rPr>
                <w:rFonts w:asciiTheme="minorHAnsi" w:hAnsiTheme="minorHAnsi" w:cstheme="minorHAnsi"/>
                <w:sz w:val="22"/>
                <w:szCs w:val="22"/>
              </w:rPr>
              <w:t>18. Abbreviations and acronymes (if needed).</w:t>
            </w:r>
          </w:p>
          <w:p w14:paraId="35314B32" w14:textId="77777777" w:rsidR="00C004A7" w:rsidRDefault="00C004A7" w:rsidP="00526331">
            <w:pPr>
              <w:jc w:val="both"/>
              <w:rPr>
                <w:rFonts w:asciiTheme="minorHAnsi" w:hAnsiTheme="minorHAnsi" w:cstheme="minorHAnsi"/>
                <w:sz w:val="22"/>
                <w:szCs w:val="22"/>
              </w:rPr>
            </w:pPr>
          </w:p>
          <w:p w14:paraId="3E8DCF5B" w14:textId="116A46F8" w:rsidR="00C004A7" w:rsidRPr="00A23226" w:rsidRDefault="00C004A7" w:rsidP="00526331">
            <w:pPr>
              <w:jc w:val="both"/>
              <w:rPr>
                <w:rFonts w:asciiTheme="minorHAnsi" w:hAnsiTheme="minorHAnsi" w:cstheme="minorHAnsi"/>
                <w:sz w:val="22"/>
                <w:szCs w:val="22"/>
              </w:rPr>
            </w:pPr>
          </w:p>
        </w:tc>
      </w:tr>
      <w:tr w:rsidR="00043C6F" w:rsidRPr="00A23226" w14:paraId="256A596F" w14:textId="77777777" w:rsidTr="00043C6F">
        <w:tc>
          <w:tcPr>
            <w:tcW w:w="9690" w:type="dxa"/>
            <w:gridSpan w:val="22"/>
          </w:tcPr>
          <w:p w14:paraId="2083B1B2" w14:textId="77777777" w:rsidR="00043C6F" w:rsidRPr="00A23226" w:rsidRDefault="00043C6F" w:rsidP="00526331">
            <w:pPr>
              <w:jc w:val="both"/>
              <w:rPr>
                <w:rFonts w:asciiTheme="minorHAnsi" w:hAnsiTheme="minorHAnsi" w:cstheme="minorHAnsi"/>
                <w:sz w:val="22"/>
                <w:szCs w:val="22"/>
              </w:rPr>
            </w:pPr>
          </w:p>
          <w:p w14:paraId="7744CC9B" w14:textId="77777777" w:rsidR="00043C6F" w:rsidRPr="00A23226" w:rsidRDefault="00043C6F" w:rsidP="00526331">
            <w:pPr>
              <w:jc w:val="both"/>
              <w:rPr>
                <w:rFonts w:asciiTheme="minorHAnsi" w:hAnsiTheme="minorHAnsi" w:cstheme="minorHAnsi"/>
                <w:b/>
                <w:sz w:val="22"/>
                <w:szCs w:val="22"/>
              </w:rPr>
            </w:pPr>
            <w:r w:rsidRPr="00A23226">
              <w:rPr>
                <w:rFonts w:asciiTheme="minorHAnsi" w:hAnsiTheme="minorHAnsi" w:cstheme="minorHAnsi"/>
                <w:sz w:val="22"/>
                <w:szCs w:val="22"/>
              </w:rPr>
              <w:br w:type="page"/>
            </w:r>
            <w:r w:rsidRPr="00A23226">
              <w:rPr>
                <w:rFonts w:asciiTheme="minorHAnsi" w:hAnsiTheme="minorHAnsi" w:cstheme="minorHAnsi"/>
                <w:b/>
                <w:sz w:val="22"/>
                <w:szCs w:val="22"/>
              </w:rPr>
              <w:t>Temeljni literatura in viri / Readings:</w:t>
            </w:r>
          </w:p>
        </w:tc>
      </w:tr>
      <w:tr w:rsidR="00043C6F" w:rsidRPr="00A23226" w14:paraId="73FD4FFF" w14:textId="77777777" w:rsidTr="00043C6F">
        <w:trPr>
          <w:trHeight w:val="487"/>
        </w:trPr>
        <w:tc>
          <w:tcPr>
            <w:tcW w:w="9690" w:type="dxa"/>
            <w:gridSpan w:val="22"/>
            <w:tcBorders>
              <w:top w:val="single" w:sz="4" w:space="0" w:color="auto"/>
              <w:left w:val="single" w:sz="4" w:space="0" w:color="auto"/>
              <w:bottom w:val="single" w:sz="4" w:space="0" w:color="auto"/>
              <w:right w:val="single" w:sz="4" w:space="0" w:color="auto"/>
            </w:tcBorders>
            <w:hideMark/>
          </w:tcPr>
          <w:p w14:paraId="7BF5CC5D"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Literatura mora biti navedena po stilu APA.</w:t>
            </w:r>
          </w:p>
          <w:p w14:paraId="149AD734" w14:textId="77777777" w:rsidR="00043C6F"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The literature should be quoted according to the APA style.</w:t>
            </w:r>
          </w:p>
          <w:p w14:paraId="6757313C" w14:textId="77777777" w:rsidR="00C004A7" w:rsidRDefault="00C004A7" w:rsidP="00526331">
            <w:pPr>
              <w:rPr>
                <w:rFonts w:asciiTheme="minorHAnsi" w:hAnsiTheme="minorHAnsi" w:cstheme="minorHAnsi"/>
                <w:sz w:val="22"/>
                <w:szCs w:val="22"/>
              </w:rPr>
            </w:pPr>
          </w:p>
          <w:p w14:paraId="1FAE1235" w14:textId="133EB29F" w:rsidR="00C004A7" w:rsidRPr="00A23226" w:rsidRDefault="00C004A7" w:rsidP="00526331">
            <w:pPr>
              <w:rPr>
                <w:rFonts w:asciiTheme="minorHAnsi" w:hAnsiTheme="minorHAnsi" w:cstheme="minorHAnsi"/>
                <w:b/>
                <w:bCs/>
                <w:sz w:val="22"/>
                <w:szCs w:val="22"/>
              </w:rPr>
            </w:pPr>
          </w:p>
        </w:tc>
      </w:tr>
      <w:tr w:rsidR="00043C6F" w:rsidRPr="00A23226" w14:paraId="05EA7BD4" w14:textId="77777777" w:rsidTr="00043C6F">
        <w:trPr>
          <w:trHeight w:val="73"/>
        </w:trPr>
        <w:tc>
          <w:tcPr>
            <w:tcW w:w="4717" w:type="dxa"/>
            <w:gridSpan w:val="10"/>
            <w:tcBorders>
              <w:top w:val="nil"/>
              <w:left w:val="nil"/>
              <w:bottom w:val="single" w:sz="4" w:space="0" w:color="auto"/>
              <w:right w:val="nil"/>
            </w:tcBorders>
          </w:tcPr>
          <w:p w14:paraId="57F2D42F" w14:textId="77777777" w:rsidR="00043C6F" w:rsidRPr="00A23226" w:rsidRDefault="00043C6F" w:rsidP="00526331">
            <w:pPr>
              <w:rPr>
                <w:rFonts w:asciiTheme="minorHAnsi" w:hAnsiTheme="minorHAnsi" w:cstheme="minorHAnsi"/>
                <w:b/>
                <w:bCs/>
                <w:sz w:val="22"/>
                <w:szCs w:val="22"/>
              </w:rPr>
            </w:pPr>
          </w:p>
          <w:p w14:paraId="19C2F44E"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Cilji in kompetence:</w:t>
            </w:r>
          </w:p>
        </w:tc>
        <w:tc>
          <w:tcPr>
            <w:tcW w:w="152" w:type="dxa"/>
            <w:gridSpan w:val="3"/>
          </w:tcPr>
          <w:p w14:paraId="67231705"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8370DFB" w14:textId="77777777" w:rsidR="00043C6F" w:rsidRPr="00A23226" w:rsidRDefault="00043C6F" w:rsidP="00526331">
            <w:pPr>
              <w:rPr>
                <w:rFonts w:asciiTheme="minorHAnsi" w:hAnsiTheme="minorHAnsi" w:cstheme="minorHAnsi"/>
                <w:b/>
                <w:sz w:val="22"/>
                <w:szCs w:val="22"/>
              </w:rPr>
            </w:pPr>
          </w:p>
          <w:p w14:paraId="032036FF"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lang w:val="en-GB"/>
              </w:rPr>
              <w:t>Objectives and competences</w:t>
            </w:r>
            <w:r w:rsidRPr="00A23226">
              <w:rPr>
                <w:rFonts w:asciiTheme="minorHAnsi" w:hAnsiTheme="minorHAnsi" w:cstheme="minorHAnsi"/>
                <w:b/>
                <w:sz w:val="22"/>
                <w:szCs w:val="22"/>
              </w:rPr>
              <w:t>:</w:t>
            </w:r>
          </w:p>
        </w:tc>
      </w:tr>
      <w:tr w:rsidR="00043C6F" w:rsidRPr="00A23226" w14:paraId="4487D8A8" w14:textId="77777777" w:rsidTr="00043C6F">
        <w:trPr>
          <w:trHeight w:val="1838"/>
        </w:trPr>
        <w:tc>
          <w:tcPr>
            <w:tcW w:w="4717" w:type="dxa"/>
            <w:gridSpan w:val="10"/>
            <w:tcBorders>
              <w:top w:val="single" w:sz="4" w:space="0" w:color="auto"/>
              <w:left w:val="single" w:sz="4" w:space="0" w:color="auto"/>
              <w:bottom w:val="single" w:sz="4" w:space="0" w:color="auto"/>
              <w:right w:val="single" w:sz="4" w:space="0" w:color="auto"/>
            </w:tcBorders>
          </w:tcPr>
          <w:p w14:paraId="0F9D276C"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 xml:space="preserve">Diplomsko delo je pisni dokument, s katerim študent dokaže sposobnost uporabe teoretičnih znanj in v praksi pridobljenih izkušenj za rešitev problema, ki si ga je izbral s prijavo teme diplomskega dela. V diplomskem delu študent pokaže sposobnost  izbire in uporabe domače ter tuje strokovne literature in dodatnih virov za potrebe rešitve izbranega problema. </w:t>
            </w:r>
          </w:p>
          <w:p w14:paraId="1AFE1592" w14:textId="77777777" w:rsidR="00043C6F" w:rsidRPr="00A23226" w:rsidRDefault="00043C6F" w:rsidP="00526331">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208E473D" w14:textId="77777777" w:rsidR="00043C6F" w:rsidRPr="00A23226" w:rsidRDefault="00043C6F"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46273EC5" w14:textId="77777777" w:rsidR="00043C6F"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The degree’s work is a written document by means of which the student proves his ability to use the theoretical knowledge and in his practical work achieved experiences in resolving a problem chosen by applying for a theme of his graduate thesis. In his graduate thesis the student presents the ability to choose and use his national and foreign professional literature and additional sources in order to solve the chosen problem.</w:t>
            </w:r>
          </w:p>
          <w:p w14:paraId="11730C80" w14:textId="77777777" w:rsidR="00C004A7" w:rsidRDefault="00C004A7" w:rsidP="00526331">
            <w:pPr>
              <w:rPr>
                <w:rFonts w:asciiTheme="minorHAnsi" w:hAnsiTheme="minorHAnsi" w:cstheme="minorHAnsi"/>
                <w:sz w:val="22"/>
                <w:szCs w:val="22"/>
              </w:rPr>
            </w:pPr>
          </w:p>
          <w:p w14:paraId="0D4FAC0B" w14:textId="6A9FD9CA" w:rsidR="00C004A7" w:rsidRPr="00A23226" w:rsidRDefault="00C004A7" w:rsidP="00526331">
            <w:pPr>
              <w:rPr>
                <w:rFonts w:asciiTheme="minorHAnsi" w:hAnsiTheme="minorHAnsi" w:cstheme="minorHAnsi"/>
                <w:sz w:val="22"/>
                <w:szCs w:val="22"/>
              </w:rPr>
            </w:pPr>
          </w:p>
        </w:tc>
      </w:tr>
      <w:tr w:rsidR="00043C6F" w:rsidRPr="00A23226" w14:paraId="5BC25E04" w14:textId="77777777" w:rsidTr="00043C6F">
        <w:trPr>
          <w:trHeight w:val="117"/>
        </w:trPr>
        <w:tc>
          <w:tcPr>
            <w:tcW w:w="4727" w:type="dxa"/>
            <w:gridSpan w:val="11"/>
            <w:tcBorders>
              <w:top w:val="nil"/>
              <w:left w:val="nil"/>
              <w:bottom w:val="single" w:sz="4" w:space="0" w:color="auto"/>
              <w:right w:val="nil"/>
            </w:tcBorders>
          </w:tcPr>
          <w:p w14:paraId="2A8F7F22" w14:textId="77777777" w:rsidR="00043C6F" w:rsidRPr="00A23226" w:rsidRDefault="00043C6F" w:rsidP="00526331">
            <w:pPr>
              <w:rPr>
                <w:rFonts w:asciiTheme="minorHAnsi" w:hAnsiTheme="minorHAnsi" w:cstheme="minorHAnsi"/>
                <w:b/>
                <w:sz w:val="22"/>
                <w:szCs w:val="22"/>
              </w:rPr>
            </w:pPr>
          </w:p>
          <w:p w14:paraId="5E0D1244"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Predvideni študijski rezultati:</w:t>
            </w:r>
          </w:p>
        </w:tc>
        <w:tc>
          <w:tcPr>
            <w:tcW w:w="142" w:type="dxa"/>
            <w:gridSpan w:val="2"/>
          </w:tcPr>
          <w:p w14:paraId="3682AF84" w14:textId="77777777" w:rsidR="00043C6F" w:rsidRPr="00A23226" w:rsidRDefault="00043C6F" w:rsidP="00526331">
            <w:pPr>
              <w:rPr>
                <w:rFonts w:asciiTheme="minorHAnsi" w:hAnsiTheme="minorHAnsi" w:cstheme="minorHAnsi"/>
                <w:b/>
                <w:sz w:val="22"/>
                <w:szCs w:val="22"/>
              </w:rPr>
            </w:pPr>
          </w:p>
          <w:p w14:paraId="4E943B9C"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7BFB5A7" w14:textId="77777777" w:rsidR="00043C6F" w:rsidRPr="00A23226" w:rsidRDefault="00043C6F" w:rsidP="00526331">
            <w:pPr>
              <w:rPr>
                <w:rFonts w:asciiTheme="minorHAnsi" w:hAnsiTheme="minorHAnsi" w:cstheme="minorHAnsi"/>
                <w:b/>
                <w:sz w:val="22"/>
                <w:szCs w:val="22"/>
              </w:rPr>
            </w:pPr>
          </w:p>
          <w:p w14:paraId="00A88351"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Intended learning outcomes:</w:t>
            </w:r>
          </w:p>
        </w:tc>
      </w:tr>
      <w:tr w:rsidR="00043C6F" w:rsidRPr="00A23226" w14:paraId="40DA14EF" w14:textId="77777777" w:rsidTr="005130DD">
        <w:trPr>
          <w:trHeight w:val="1809"/>
        </w:trPr>
        <w:tc>
          <w:tcPr>
            <w:tcW w:w="4727" w:type="dxa"/>
            <w:gridSpan w:val="11"/>
            <w:tcBorders>
              <w:top w:val="single" w:sz="4" w:space="0" w:color="auto"/>
              <w:left w:val="single" w:sz="4" w:space="0" w:color="auto"/>
              <w:bottom w:val="nil"/>
              <w:right w:val="single" w:sz="4" w:space="0" w:color="auto"/>
            </w:tcBorders>
          </w:tcPr>
          <w:p w14:paraId="4A9DA402"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Znanje in razumevanje:</w:t>
            </w:r>
          </w:p>
          <w:p w14:paraId="1CA9BCE4"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Znanje širšega strokovnega področja, v katerega sodi diplomska naloga in ožje znanje ter razumevanje pojmovnika, ki ga zajema tema diplomskega dela. Poudarek je na praktičnih znanjih in enostavnejših metodologijah zajemanja, obdelovanja in prikazovanja podatkov.</w:t>
            </w:r>
          </w:p>
        </w:tc>
        <w:tc>
          <w:tcPr>
            <w:tcW w:w="142" w:type="dxa"/>
            <w:gridSpan w:val="2"/>
            <w:tcBorders>
              <w:top w:val="nil"/>
              <w:left w:val="single" w:sz="4" w:space="0" w:color="auto"/>
              <w:bottom w:val="nil"/>
              <w:right w:val="single" w:sz="4" w:space="0" w:color="auto"/>
            </w:tcBorders>
          </w:tcPr>
          <w:p w14:paraId="36C03A57" w14:textId="77777777" w:rsidR="00043C6F" w:rsidRPr="00A23226" w:rsidRDefault="00043C6F" w:rsidP="00526331">
            <w:pPr>
              <w:rPr>
                <w:rFonts w:asciiTheme="minorHAnsi" w:hAnsiTheme="minorHAnsi" w:cstheme="minorHAnsi"/>
                <w:sz w:val="22"/>
                <w:szCs w:val="22"/>
              </w:rPr>
            </w:pPr>
          </w:p>
          <w:p w14:paraId="078AE856" w14:textId="77777777" w:rsidR="00043C6F" w:rsidRPr="00A23226" w:rsidRDefault="00043C6F" w:rsidP="00526331">
            <w:pPr>
              <w:rPr>
                <w:rFonts w:asciiTheme="minorHAnsi" w:hAnsiTheme="minorHAnsi" w:cstheme="minorHAnsi"/>
                <w:sz w:val="22"/>
                <w:szCs w:val="22"/>
              </w:rPr>
            </w:pPr>
          </w:p>
          <w:p w14:paraId="76FFDEB7" w14:textId="77777777" w:rsidR="00043C6F" w:rsidRPr="00A23226" w:rsidRDefault="00043C6F"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hideMark/>
          </w:tcPr>
          <w:p w14:paraId="51100A84"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Knowledge and understanding:</w:t>
            </w:r>
          </w:p>
          <w:p w14:paraId="4C096734" w14:textId="77777777" w:rsidR="00043C6F"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Knowledge of the broader professional field to which belongs the graduate thesis and special knowledge of the glossary concerned by the graduate thesis. The emphasis is on the practical skills and relatively more simple methodologies of collecting, processing and presenting data.</w:t>
            </w:r>
          </w:p>
          <w:p w14:paraId="6F70437D" w14:textId="05B3567B" w:rsidR="00C004A7" w:rsidRPr="00A23226" w:rsidRDefault="00C004A7" w:rsidP="00526331">
            <w:pPr>
              <w:rPr>
                <w:rFonts w:asciiTheme="minorHAnsi" w:hAnsiTheme="minorHAnsi" w:cstheme="minorHAnsi"/>
                <w:sz w:val="22"/>
                <w:szCs w:val="22"/>
              </w:rPr>
            </w:pPr>
          </w:p>
        </w:tc>
      </w:tr>
      <w:tr w:rsidR="00043C6F" w:rsidRPr="00A23226" w14:paraId="701F3440" w14:textId="77777777" w:rsidTr="00043C6F">
        <w:trPr>
          <w:trHeight w:val="1417"/>
        </w:trPr>
        <w:tc>
          <w:tcPr>
            <w:tcW w:w="4727" w:type="dxa"/>
            <w:gridSpan w:val="11"/>
            <w:tcBorders>
              <w:top w:val="nil"/>
              <w:left w:val="single" w:sz="4" w:space="0" w:color="auto"/>
              <w:bottom w:val="single" w:sz="4" w:space="0" w:color="auto"/>
              <w:right w:val="single" w:sz="4" w:space="0" w:color="auto"/>
            </w:tcBorders>
            <w:hideMark/>
          </w:tcPr>
          <w:p w14:paraId="55B13DF2" w14:textId="77777777" w:rsidR="00A23226" w:rsidRPr="00A23226" w:rsidRDefault="00A23226" w:rsidP="00526331">
            <w:pPr>
              <w:rPr>
                <w:rFonts w:asciiTheme="minorHAnsi" w:hAnsiTheme="minorHAnsi" w:cstheme="minorHAnsi"/>
                <w:sz w:val="22"/>
                <w:szCs w:val="22"/>
              </w:rPr>
            </w:pPr>
          </w:p>
          <w:p w14:paraId="0961FEDA" w14:textId="261D862D"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Prenesljive/ključne spretnosti in drugi atributi:</w:t>
            </w:r>
          </w:p>
          <w:p w14:paraId="0F7AA580"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Strokovno zapisovanje in izražanje vsebine, obvladanje reševanja strokovnih problemov, suverena predstavitev ključnih spoznanj in spretnost argumentiranja.</w:t>
            </w:r>
          </w:p>
        </w:tc>
        <w:tc>
          <w:tcPr>
            <w:tcW w:w="142" w:type="dxa"/>
            <w:gridSpan w:val="2"/>
            <w:tcBorders>
              <w:top w:val="nil"/>
              <w:left w:val="single" w:sz="4" w:space="0" w:color="auto"/>
              <w:bottom w:val="nil"/>
              <w:right w:val="single" w:sz="4" w:space="0" w:color="auto"/>
            </w:tcBorders>
          </w:tcPr>
          <w:p w14:paraId="6F2BCABB"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hideMark/>
          </w:tcPr>
          <w:p w14:paraId="6A649896" w14:textId="77777777" w:rsidR="00A23226" w:rsidRPr="00A23226" w:rsidRDefault="00A23226" w:rsidP="00526331">
            <w:pPr>
              <w:rPr>
                <w:rFonts w:asciiTheme="minorHAnsi" w:hAnsiTheme="minorHAnsi" w:cstheme="minorHAnsi"/>
                <w:sz w:val="22"/>
                <w:szCs w:val="22"/>
              </w:rPr>
            </w:pPr>
          </w:p>
          <w:p w14:paraId="7E0D60B7" w14:textId="0BA23F5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Transferable/Key Skills and other attributes:</w:t>
            </w:r>
          </w:p>
          <w:p w14:paraId="094C9777" w14:textId="77777777" w:rsidR="00043C6F"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Documenting and expressing the subject in a professional way, mastering the solving of the professional problems, independent presentation of the key conclusions and ability in arguing</w:t>
            </w:r>
            <w:r w:rsidR="00C004A7">
              <w:rPr>
                <w:rFonts w:asciiTheme="minorHAnsi" w:hAnsiTheme="minorHAnsi" w:cstheme="minorHAnsi"/>
                <w:sz w:val="22"/>
                <w:szCs w:val="22"/>
              </w:rPr>
              <w:t>.</w:t>
            </w:r>
          </w:p>
          <w:p w14:paraId="7F1867E8" w14:textId="77777777" w:rsidR="00C004A7" w:rsidRDefault="00C004A7" w:rsidP="00526331">
            <w:pPr>
              <w:rPr>
                <w:rFonts w:asciiTheme="minorHAnsi" w:hAnsiTheme="minorHAnsi" w:cstheme="minorHAnsi"/>
                <w:sz w:val="22"/>
                <w:szCs w:val="22"/>
              </w:rPr>
            </w:pPr>
          </w:p>
          <w:p w14:paraId="62444530" w14:textId="5A5B6401" w:rsidR="00C004A7" w:rsidRPr="00A23226" w:rsidRDefault="00C004A7" w:rsidP="00526331">
            <w:pPr>
              <w:rPr>
                <w:rFonts w:asciiTheme="minorHAnsi" w:hAnsiTheme="minorHAnsi" w:cstheme="minorHAnsi"/>
                <w:sz w:val="22"/>
                <w:szCs w:val="22"/>
              </w:rPr>
            </w:pPr>
          </w:p>
        </w:tc>
      </w:tr>
      <w:tr w:rsidR="00043C6F" w:rsidRPr="00A23226" w14:paraId="13BCECCF" w14:textId="77777777" w:rsidTr="00043C6F">
        <w:tc>
          <w:tcPr>
            <w:tcW w:w="4727" w:type="dxa"/>
            <w:gridSpan w:val="11"/>
            <w:tcBorders>
              <w:top w:val="nil"/>
              <w:left w:val="nil"/>
              <w:bottom w:val="single" w:sz="4" w:space="0" w:color="auto"/>
              <w:right w:val="nil"/>
            </w:tcBorders>
          </w:tcPr>
          <w:p w14:paraId="78247814" w14:textId="77777777" w:rsidR="00043C6F" w:rsidRPr="00A23226" w:rsidRDefault="00043C6F" w:rsidP="00526331">
            <w:pPr>
              <w:rPr>
                <w:rFonts w:asciiTheme="minorHAnsi" w:hAnsiTheme="minorHAnsi" w:cstheme="minorHAnsi"/>
                <w:b/>
                <w:sz w:val="22"/>
                <w:szCs w:val="22"/>
              </w:rPr>
            </w:pPr>
          </w:p>
          <w:p w14:paraId="2A1F88C9"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Metode poučevanja in učenja:</w:t>
            </w:r>
          </w:p>
        </w:tc>
        <w:tc>
          <w:tcPr>
            <w:tcW w:w="142" w:type="dxa"/>
            <w:gridSpan w:val="2"/>
          </w:tcPr>
          <w:p w14:paraId="16CF41B1" w14:textId="77777777" w:rsidR="00043C6F" w:rsidRPr="00A23226" w:rsidRDefault="00043C6F" w:rsidP="00526331">
            <w:pPr>
              <w:rPr>
                <w:rFonts w:asciiTheme="minorHAnsi" w:hAnsiTheme="minorHAnsi" w:cstheme="minorHAnsi"/>
                <w:b/>
                <w:sz w:val="22"/>
                <w:szCs w:val="22"/>
              </w:rPr>
            </w:pPr>
          </w:p>
          <w:p w14:paraId="2817DF65" w14:textId="77777777" w:rsidR="00043C6F" w:rsidRPr="00A23226" w:rsidRDefault="00043C6F" w:rsidP="00526331">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6E1F318" w14:textId="77777777" w:rsidR="00043C6F" w:rsidRPr="00A23226" w:rsidRDefault="00043C6F" w:rsidP="00526331">
            <w:pPr>
              <w:rPr>
                <w:rFonts w:asciiTheme="minorHAnsi" w:hAnsiTheme="minorHAnsi" w:cstheme="minorHAnsi"/>
                <w:b/>
                <w:sz w:val="22"/>
                <w:szCs w:val="22"/>
              </w:rPr>
            </w:pPr>
          </w:p>
          <w:p w14:paraId="1537AB8D"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Learning and teaching methods:</w:t>
            </w:r>
          </w:p>
        </w:tc>
      </w:tr>
      <w:tr w:rsidR="00043C6F" w:rsidRPr="00A23226" w14:paraId="23D236AB" w14:textId="77777777" w:rsidTr="005130DD">
        <w:trPr>
          <w:trHeight w:val="1513"/>
        </w:trPr>
        <w:tc>
          <w:tcPr>
            <w:tcW w:w="4727" w:type="dxa"/>
            <w:gridSpan w:val="11"/>
            <w:tcBorders>
              <w:top w:val="single" w:sz="4" w:space="0" w:color="auto"/>
              <w:left w:val="single" w:sz="4" w:space="0" w:color="auto"/>
              <w:bottom w:val="single" w:sz="4" w:space="0" w:color="auto"/>
              <w:right w:val="single" w:sz="4" w:space="0" w:color="auto"/>
            </w:tcBorders>
            <w:hideMark/>
          </w:tcPr>
          <w:p w14:paraId="51D57799"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Mentor na konsultacijah preverja vsebinski in strukturni vidik naloge.</w:t>
            </w:r>
          </w:p>
          <w:p w14:paraId="0559FD7B"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Mentor pripravi kandidata na elektronsko predstavitev diplomskega dela in na verjetna okvirna vprašanja pri zagovoru.</w:t>
            </w:r>
          </w:p>
        </w:tc>
        <w:tc>
          <w:tcPr>
            <w:tcW w:w="142" w:type="dxa"/>
            <w:gridSpan w:val="2"/>
            <w:tcBorders>
              <w:top w:val="nil"/>
              <w:left w:val="single" w:sz="4" w:space="0" w:color="auto"/>
              <w:bottom w:val="nil"/>
              <w:right w:val="single" w:sz="4" w:space="0" w:color="auto"/>
            </w:tcBorders>
          </w:tcPr>
          <w:p w14:paraId="685E0371" w14:textId="77777777" w:rsidR="00043C6F" w:rsidRPr="00A23226" w:rsidRDefault="00043C6F" w:rsidP="00526331">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9B6E2E2"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The content and the structural aspect of the thesis is monitored by tutor during his consultations.</w:t>
            </w:r>
          </w:p>
          <w:p w14:paraId="782AFA53"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The candidate is readied by his tutor to present his graduate thesis electronically and to be able to answer hypothetical questions in defending his work.</w:t>
            </w:r>
          </w:p>
        </w:tc>
      </w:tr>
      <w:tr w:rsidR="00043C6F" w:rsidRPr="00A23226" w14:paraId="2AB3F3E5" w14:textId="77777777" w:rsidTr="00043C6F">
        <w:tc>
          <w:tcPr>
            <w:tcW w:w="4019" w:type="dxa"/>
            <w:gridSpan w:val="8"/>
            <w:tcBorders>
              <w:top w:val="nil"/>
              <w:left w:val="nil"/>
              <w:bottom w:val="single" w:sz="4" w:space="0" w:color="auto"/>
              <w:right w:val="nil"/>
            </w:tcBorders>
          </w:tcPr>
          <w:p w14:paraId="528802FB" w14:textId="77777777" w:rsidR="00043C6F" w:rsidRPr="00A23226" w:rsidRDefault="00043C6F" w:rsidP="00526331">
            <w:pPr>
              <w:rPr>
                <w:rFonts w:asciiTheme="minorHAnsi" w:hAnsiTheme="minorHAnsi" w:cstheme="minorHAnsi"/>
                <w:b/>
                <w:sz w:val="22"/>
                <w:szCs w:val="22"/>
              </w:rPr>
            </w:pPr>
          </w:p>
          <w:p w14:paraId="46E72E40"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hideMark/>
          </w:tcPr>
          <w:p w14:paraId="2DE629A3"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Delež (v %) /</w:t>
            </w:r>
          </w:p>
          <w:p w14:paraId="71D82AA1"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0CE84938" w14:textId="77777777" w:rsidR="00043C6F" w:rsidRPr="00A23226" w:rsidRDefault="00043C6F" w:rsidP="00526331">
            <w:pPr>
              <w:rPr>
                <w:rFonts w:asciiTheme="minorHAnsi" w:hAnsiTheme="minorHAnsi" w:cstheme="minorHAnsi"/>
                <w:b/>
                <w:sz w:val="22"/>
                <w:szCs w:val="22"/>
              </w:rPr>
            </w:pPr>
          </w:p>
          <w:p w14:paraId="464D9E05"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Assessment:</w:t>
            </w:r>
          </w:p>
        </w:tc>
      </w:tr>
      <w:tr w:rsidR="00043C6F" w:rsidRPr="00A23226" w14:paraId="066E7FB2" w14:textId="77777777" w:rsidTr="00043C6F">
        <w:trPr>
          <w:trHeight w:val="1104"/>
        </w:trPr>
        <w:tc>
          <w:tcPr>
            <w:tcW w:w="4019" w:type="dxa"/>
            <w:gridSpan w:val="8"/>
            <w:tcBorders>
              <w:top w:val="single" w:sz="4" w:space="0" w:color="auto"/>
              <w:left w:val="single" w:sz="4" w:space="0" w:color="auto"/>
              <w:bottom w:val="single" w:sz="4" w:space="0" w:color="auto"/>
              <w:right w:val="single" w:sz="4" w:space="0" w:color="auto"/>
            </w:tcBorders>
            <w:hideMark/>
          </w:tcPr>
          <w:p w14:paraId="54A05602"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Način (pisni izpit, ustno izpraševanje, naloge, projekt):</w:t>
            </w:r>
          </w:p>
          <w:p w14:paraId="26105EF3" w14:textId="77777777" w:rsidR="00043C6F" w:rsidRPr="00A23226" w:rsidRDefault="00043C6F" w:rsidP="00526331">
            <w:pPr>
              <w:numPr>
                <w:ilvl w:val="0"/>
                <w:numId w:val="96"/>
              </w:numPr>
              <w:rPr>
                <w:rFonts w:asciiTheme="minorHAnsi" w:hAnsiTheme="minorHAnsi" w:cstheme="minorHAnsi"/>
                <w:sz w:val="22"/>
                <w:szCs w:val="22"/>
              </w:rPr>
            </w:pPr>
            <w:r w:rsidRPr="00A23226">
              <w:rPr>
                <w:rFonts w:asciiTheme="minorHAnsi" w:hAnsiTheme="minorHAnsi" w:cstheme="minorHAnsi"/>
                <w:sz w:val="22"/>
                <w:szCs w:val="22"/>
              </w:rPr>
              <w:t>vsebina diplomskega dela</w:t>
            </w:r>
          </w:p>
          <w:p w14:paraId="5D174A0C" w14:textId="77777777" w:rsidR="00043C6F" w:rsidRPr="00A23226" w:rsidRDefault="00043C6F" w:rsidP="00526331">
            <w:pPr>
              <w:numPr>
                <w:ilvl w:val="0"/>
                <w:numId w:val="96"/>
              </w:numPr>
              <w:rPr>
                <w:rFonts w:asciiTheme="minorHAnsi" w:hAnsiTheme="minorHAnsi" w:cstheme="minorHAnsi"/>
                <w:sz w:val="22"/>
                <w:szCs w:val="22"/>
              </w:rPr>
            </w:pPr>
            <w:r w:rsidRPr="00A23226">
              <w:rPr>
                <w:rFonts w:asciiTheme="minorHAnsi" w:hAnsiTheme="minorHAnsi" w:cstheme="minorHAnsi"/>
                <w:sz w:val="22"/>
                <w:szCs w:val="22"/>
              </w:rPr>
              <w:t>zagovor</w:t>
            </w:r>
          </w:p>
        </w:tc>
        <w:tc>
          <w:tcPr>
            <w:tcW w:w="1560" w:type="dxa"/>
            <w:gridSpan w:val="6"/>
            <w:tcBorders>
              <w:top w:val="single" w:sz="4" w:space="0" w:color="auto"/>
              <w:left w:val="single" w:sz="4" w:space="0" w:color="auto"/>
              <w:bottom w:val="single" w:sz="4" w:space="0" w:color="auto"/>
              <w:right w:val="single" w:sz="4" w:space="0" w:color="auto"/>
            </w:tcBorders>
          </w:tcPr>
          <w:p w14:paraId="618089EC" w14:textId="77777777" w:rsidR="00043C6F" w:rsidRPr="00A23226" w:rsidRDefault="00043C6F" w:rsidP="00526331">
            <w:pPr>
              <w:jc w:val="center"/>
              <w:rPr>
                <w:rFonts w:asciiTheme="minorHAnsi" w:hAnsiTheme="minorHAnsi" w:cstheme="minorHAnsi"/>
                <w:sz w:val="22"/>
                <w:szCs w:val="22"/>
              </w:rPr>
            </w:pPr>
          </w:p>
          <w:p w14:paraId="1B37FB3A" w14:textId="77777777" w:rsidR="00043C6F" w:rsidRPr="00A23226" w:rsidRDefault="00043C6F" w:rsidP="00526331">
            <w:pPr>
              <w:jc w:val="center"/>
              <w:rPr>
                <w:rFonts w:asciiTheme="minorHAnsi" w:hAnsiTheme="minorHAnsi" w:cstheme="minorHAnsi"/>
                <w:sz w:val="22"/>
                <w:szCs w:val="22"/>
              </w:rPr>
            </w:pPr>
          </w:p>
          <w:p w14:paraId="4DADA767" w14:textId="77777777" w:rsidR="00043C6F" w:rsidRPr="00A23226" w:rsidRDefault="00043C6F" w:rsidP="00526331">
            <w:pPr>
              <w:jc w:val="center"/>
              <w:rPr>
                <w:rFonts w:asciiTheme="minorHAnsi" w:hAnsiTheme="minorHAnsi" w:cstheme="minorHAnsi"/>
                <w:b/>
                <w:sz w:val="22"/>
                <w:szCs w:val="22"/>
              </w:rPr>
            </w:pPr>
            <w:r w:rsidRPr="00A23226">
              <w:rPr>
                <w:rFonts w:asciiTheme="minorHAnsi" w:hAnsiTheme="minorHAnsi" w:cstheme="minorHAnsi"/>
                <w:b/>
                <w:sz w:val="22"/>
                <w:szCs w:val="22"/>
              </w:rPr>
              <w:t>80</w:t>
            </w:r>
          </w:p>
          <w:p w14:paraId="19FBF143" w14:textId="77777777" w:rsidR="00043C6F" w:rsidRPr="00A23226" w:rsidRDefault="00043C6F" w:rsidP="00526331">
            <w:pPr>
              <w:jc w:val="center"/>
              <w:rPr>
                <w:rFonts w:asciiTheme="minorHAnsi" w:hAnsiTheme="minorHAnsi" w:cstheme="minorHAnsi"/>
                <w:sz w:val="22"/>
                <w:szCs w:val="22"/>
              </w:rPr>
            </w:pPr>
            <w:r w:rsidRPr="00A23226">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hideMark/>
          </w:tcPr>
          <w:p w14:paraId="71635ED2" w14:textId="77777777" w:rsidR="00043C6F" w:rsidRPr="00A23226" w:rsidRDefault="00043C6F" w:rsidP="00526331">
            <w:pPr>
              <w:rPr>
                <w:rFonts w:asciiTheme="minorHAnsi" w:hAnsiTheme="minorHAnsi" w:cstheme="minorHAnsi"/>
                <w:sz w:val="22"/>
                <w:szCs w:val="22"/>
              </w:rPr>
            </w:pPr>
            <w:r w:rsidRPr="00A23226">
              <w:rPr>
                <w:rFonts w:asciiTheme="minorHAnsi" w:hAnsiTheme="minorHAnsi" w:cstheme="minorHAnsi"/>
                <w:sz w:val="22"/>
                <w:szCs w:val="22"/>
              </w:rPr>
              <w:t>Type (examination, oral, coursework, project):</w:t>
            </w:r>
          </w:p>
          <w:p w14:paraId="0C398312" w14:textId="77777777" w:rsidR="00043C6F" w:rsidRPr="00A23226" w:rsidRDefault="00043C6F" w:rsidP="00526331">
            <w:pPr>
              <w:numPr>
                <w:ilvl w:val="0"/>
                <w:numId w:val="97"/>
              </w:numPr>
              <w:rPr>
                <w:rFonts w:asciiTheme="minorHAnsi" w:hAnsiTheme="minorHAnsi" w:cstheme="minorHAnsi"/>
                <w:sz w:val="22"/>
                <w:szCs w:val="22"/>
              </w:rPr>
            </w:pPr>
            <w:r w:rsidRPr="00A23226">
              <w:rPr>
                <w:rFonts w:asciiTheme="minorHAnsi" w:hAnsiTheme="minorHAnsi" w:cstheme="minorHAnsi"/>
                <w:sz w:val="22"/>
                <w:szCs w:val="22"/>
              </w:rPr>
              <w:t xml:space="preserve">content of the graduate thesis </w:t>
            </w:r>
          </w:p>
          <w:p w14:paraId="156608DB" w14:textId="77777777" w:rsidR="00043C6F" w:rsidRPr="00A23226" w:rsidRDefault="00043C6F" w:rsidP="00526331">
            <w:pPr>
              <w:numPr>
                <w:ilvl w:val="0"/>
                <w:numId w:val="97"/>
              </w:numPr>
              <w:rPr>
                <w:rFonts w:asciiTheme="minorHAnsi" w:hAnsiTheme="minorHAnsi" w:cstheme="minorHAnsi"/>
                <w:sz w:val="22"/>
                <w:szCs w:val="22"/>
              </w:rPr>
            </w:pPr>
            <w:r w:rsidRPr="00A23226">
              <w:rPr>
                <w:rFonts w:asciiTheme="minorHAnsi" w:hAnsiTheme="minorHAnsi" w:cstheme="minorHAnsi"/>
                <w:sz w:val="22"/>
                <w:szCs w:val="22"/>
              </w:rPr>
              <w:t>defense</w:t>
            </w:r>
          </w:p>
        </w:tc>
      </w:tr>
      <w:tr w:rsidR="00043C6F" w:rsidRPr="00A23226" w14:paraId="3B296744" w14:textId="77777777" w:rsidTr="00043C6F">
        <w:tc>
          <w:tcPr>
            <w:tcW w:w="9690" w:type="dxa"/>
            <w:gridSpan w:val="22"/>
            <w:tcBorders>
              <w:top w:val="single" w:sz="4" w:space="0" w:color="auto"/>
              <w:left w:val="nil"/>
              <w:bottom w:val="single" w:sz="4" w:space="0" w:color="auto"/>
              <w:right w:val="nil"/>
            </w:tcBorders>
          </w:tcPr>
          <w:p w14:paraId="1B5CF058" w14:textId="77777777" w:rsidR="00002B16" w:rsidRPr="00A23226" w:rsidRDefault="00002B16" w:rsidP="00526331">
            <w:pPr>
              <w:rPr>
                <w:rFonts w:asciiTheme="minorHAnsi" w:hAnsiTheme="minorHAnsi" w:cstheme="minorHAnsi"/>
                <w:b/>
                <w:sz w:val="22"/>
                <w:szCs w:val="22"/>
              </w:rPr>
            </w:pPr>
          </w:p>
          <w:p w14:paraId="323BCCB7" w14:textId="77777777" w:rsidR="00043C6F" w:rsidRPr="00A23226" w:rsidRDefault="00043C6F" w:rsidP="00526331">
            <w:pPr>
              <w:rPr>
                <w:rFonts w:asciiTheme="minorHAnsi" w:hAnsiTheme="minorHAnsi" w:cstheme="minorHAnsi"/>
                <w:b/>
                <w:sz w:val="22"/>
                <w:szCs w:val="22"/>
              </w:rPr>
            </w:pPr>
            <w:r w:rsidRPr="00A23226">
              <w:rPr>
                <w:rFonts w:asciiTheme="minorHAnsi" w:hAnsiTheme="minorHAnsi" w:cstheme="minorHAnsi"/>
                <w:b/>
                <w:sz w:val="22"/>
                <w:szCs w:val="22"/>
              </w:rPr>
              <w:t xml:space="preserve">Reference nosilca / Lecturer's references: </w:t>
            </w:r>
          </w:p>
        </w:tc>
      </w:tr>
      <w:tr w:rsidR="00043C6F" w:rsidRPr="00A23226" w14:paraId="3A3E960B" w14:textId="77777777" w:rsidTr="00043C6F">
        <w:tc>
          <w:tcPr>
            <w:tcW w:w="9690" w:type="dxa"/>
            <w:gridSpan w:val="22"/>
            <w:tcBorders>
              <w:top w:val="single" w:sz="4" w:space="0" w:color="auto"/>
              <w:left w:val="single" w:sz="4" w:space="0" w:color="auto"/>
              <w:bottom w:val="single" w:sz="4" w:space="0" w:color="auto"/>
              <w:right w:val="single" w:sz="4" w:space="0" w:color="auto"/>
            </w:tcBorders>
          </w:tcPr>
          <w:p w14:paraId="3E6B6CED" w14:textId="77777777" w:rsidR="00043C6F" w:rsidRPr="00A23226" w:rsidRDefault="00043C6F" w:rsidP="00526331">
            <w:pPr>
              <w:rPr>
                <w:rFonts w:asciiTheme="minorHAnsi" w:hAnsiTheme="minorHAnsi" w:cstheme="minorHAnsi"/>
                <w:sz w:val="22"/>
                <w:szCs w:val="22"/>
              </w:rPr>
            </w:pPr>
          </w:p>
        </w:tc>
      </w:tr>
    </w:tbl>
    <w:p w14:paraId="0E0EE496" w14:textId="77777777" w:rsidR="006002A8" w:rsidRPr="00A23226" w:rsidRDefault="006002A8" w:rsidP="00526331">
      <w:pPr>
        <w:rPr>
          <w:rFonts w:asciiTheme="minorHAnsi" w:hAnsiTheme="minorHAnsi" w:cstheme="minorHAnsi"/>
          <w:sz w:val="22"/>
          <w:szCs w:val="22"/>
        </w:rPr>
      </w:pPr>
    </w:p>
    <w:sectPr w:rsidR="006002A8" w:rsidRPr="00A23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AEDD" w14:textId="77777777" w:rsidR="003221BA" w:rsidRDefault="003221BA">
      <w:r>
        <w:separator/>
      </w:r>
    </w:p>
  </w:endnote>
  <w:endnote w:type="continuationSeparator" w:id="0">
    <w:p w14:paraId="3F2010F8" w14:textId="77777777" w:rsidR="003221BA" w:rsidRDefault="0032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B983" w14:textId="77777777" w:rsidR="000506EB" w:rsidRPr="00CB71D7" w:rsidRDefault="000506EB">
    <w:pPr>
      <w:pStyle w:val="Noga"/>
      <w:jc w:val="center"/>
      <w:rPr>
        <w:sz w:val="20"/>
        <w:szCs w:val="20"/>
      </w:rPr>
    </w:pPr>
    <w:r w:rsidRPr="00CB71D7">
      <w:rPr>
        <w:sz w:val="20"/>
        <w:szCs w:val="20"/>
      </w:rPr>
      <w:fldChar w:fldCharType="begin"/>
    </w:r>
    <w:r w:rsidRPr="00CB71D7">
      <w:rPr>
        <w:sz w:val="20"/>
        <w:szCs w:val="20"/>
      </w:rPr>
      <w:instrText xml:space="preserve"> PAGE   \* MERGEFORMAT </w:instrText>
    </w:r>
    <w:r w:rsidRPr="00CB71D7">
      <w:rPr>
        <w:sz w:val="20"/>
        <w:szCs w:val="20"/>
      </w:rPr>
      <w:fldChar w:fldCharType="separate"/>
    </w:r>
    <w:r w:rsidR="00013C6A">
      <w:rPr>
        <w:noProof/>
        <w:sz w:val="20"/>
        <w:szCs w:val="20"/>
      </w:rPr>
      <w:t>12</w:t>
    </w:r>
    <w:r w:rsidRPr="00CB71D7">
      <w:rPr>
        <w:sz w:val="20"/>
        <w:szCs w:val="20"/>
      </w:rPr>
      <w:fldChar w:fldCharType="end"/>
    </w:r>
  </w:p>
  <w:p w14:paraId="4883936E" w14:textId="77777777" w:rsidR="000506EB" w:rsidRDefault="000506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DDED" w14:textId="77777777" w:rsidR="000506EB" w:rsidRPr="00EB7B26" w:rsidRDefault="000506EB">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013C6A">
      <w:rPr>
        <w:noProof/>
        <w:sz w:val="20"/>
        <w:szCs w:val="20"/>
      </w:rPr>
      <w:t>18</w:t>
    </w:r>
    <w:r w:rsidRPr="00EB7B26">
      <w:rPr>
        <w:sz w:val="20"/>
        <w:szCs w:val="20"/>
      </w:rPr>
      <w:fldChar w:fldCharType="end"/>
    </w:r>
  </w:p>
  <w:p w14:paraId="0A54ABA9" w14:textId="77777777" w:rsidR="000506EB" w:rsidRDefault="000506E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7D40" w14:textId="77777777" w:rsidR="000506EB" w:rsidRPr="00EB7B26" w:rsidRDefault="000506EB">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013C6A">
      <w:rPr>
        <w:noProof/>
        <w:sz w:val="20"/>
        <w:szCs w:val="20"/>
      </w:rPr>
      <w:t>25</w:t>
    </w:r>
    <w:r w:rsidRPr="00EB7B26">
      <w:rPr>
        <w:sz w:val="20"/>
        <w:szCs w:val="20"/>
      </w:rPr>
      <w:fldChar w:fldCharType="end"/>
    </w:r>
  </w:p>
  <w:p w14:paraId="726ECE9F" w14:textId="77777777" w:rsidR="000506EB" w:rsidRDefault="000506E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7ABC" w14:textId="77777777" w:rsidR="000506EB" w:rsidRPr="00CB71D7" w:rsidRDefault="000506EB">
    <w:pPr>
      <w:pStyle w:val="Noga"/>
      <w:jc w:val="center"/>
      <w:rPr>
        <w:sz w:val="20"/>
        <w:szCs w:val="20"/>
      </w:rPr>
    </w:pPr>
    <w:r w:rsidRPr="00CB71D7">
      <w:rPr>
        <w:sz w:val="20"/>
        <w:szCs w:val="20"/>
      </w:rPr>
      <w:fldChar w:fldCharType="begin"/>
    </w:r>
    <w:r w:rsidRPr="00CB71D7">
      <w:rPr>
        <w:sz w:val="20"/>
        <w:szCs w:val="20"/>
      </w:rPr>
      <w:instrText xml:space="preserve"> PAGE   \* MERGEFORMAT </w:instrText>
    </w:r>
    <w:r w:rsidRPr="00CB71D7">
      <w:rPr>
        <w:sz w:val="20"/>
        <w:szCs w:val="20"/>
      </w:rPr>
      <w:fldChar w:fldCharType="separate"/>
    </w:r>
    <w:r w:rsidR="00013C6A">
      <w:rPr>
        <w:noProof/>
        <w:sz w:val="20"/>
        <w:szCs w:val="20"/>
      </w:rPr>
      <w:t>28</w:t>
    </w:r>
    <w:r w:rsidRPr="00CB71D7">
      <w:rPr>
        <w:sz w:val="20"/>
        <w:szCs w:val="20"/>
      </w:rPr>
      <w:fldChar w:fldCharType="end"/>
    </w:r>
  </w:p>
  <w:p w14:paraId="091566E7" w14:textId="77777777" w:rsidR="000506EB" w:rsidRDefault="000506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67CF" w14:textId="77777777" w:rsidR="003221BA" w:rsidRDefault="003221BA">
      <w:r>
        <w:separator/>
      </w:r>
    </w:p>
  </w:footnote>
  <w:footnote w:type="continuationSeparator" w:id="0">
    <w:p w14:paraId="3032E57C" w14:textId="77777777" w:rsidR="003221BA" w:rsidRDefault="0032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A5F0"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FE UM</w:t>
    </w:r>
  </w:p>
  <w:p w14:paraId="529DD894"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ŠP 1. STOPNJE Energetika (VS)</w:t>
    </w:r>
  </w:p>
  <w:p w14:paraId="0C8A914B"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ab/>
    </w:r>
    <w:r w:rsidRPr="00C214C9">
      <w:rPr>
        <w:rFonts w:asciiTheme="minorHAnsi" w:hAnsiTheme="minorHAnsi" w:cstheme="minorHAnsi"/>
        <w:bCs/>
        <w:sz w:val="20"/>
        <w:szCs w:val="20"/>
      </w:rPr>
      <w:tab/>
      <w:t xml:space="preserve">22/23 </w:t>
    </w:r>
  </w:p>
  <w:p w14:paraId="6265F34F" w14:textId="5356CAC5" w:rsidR="000506EB" w:rsidRDefault="00526331" w:rsidP="00526331">
    <w:pPr>
      <w:pStyle w:val="Besedilooblaka"/>
      <w:shd w:val="clear" w:color="auto" w:fill="FFFFFF"/>
      <w:jc w:val="right"/>
    </w:pPr>
    <w:r>
      <w:rPr>
        <w:rFonts w:asciiTheme="minorHAnsi" w:hAnsiTheme="minorHAnsi" w:cstheme="minorHAnsi"/>
        <w:bCs/>
        <w:sz w:val="20"/>
        <w:szCs w:val="20"/>
      </w:rPr>
      <w:t xml:space="preserve">Obvezne </w:t>
    </w:r>
    <w:r w:rsidRPr="00C214C9">
      <w:rPr>
        <w:rFonts w:asciiTheme="minorHAnsi" w:hAnsiTheme="minorHAnsi" w:cstheme="minorHAnsi"/>
        <w:bCs/>
        <w:sz w:val="20"/>
        <w:szCs w:val="20"/>
      </w:rPr>
      <w:t>učne enote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569A"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FE UM</w:t>
    </w:r>
  </w:p>
  <w:p w14:paraId="1D551CE0"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ŠP 1. STOPNJE Energetika (VS)</w:t>
    </w:r>
  </w:p>
  <w:p w14:paraId="6541896D"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ab/>
    </w:r>
    <w:r w:rsidRPr="00C214C9">
      <w:rPr>
        <w:rFonts w:asciiTheme="minorHAnsi" w:hAnsiTheme="minorHAnsi" w:cstheme="minorHAnsi"/>
        <w:bCs/>
        <w:sz w:val="20"/>
        <w:szCs w:val="20"/>
      </w:rPr>
      <w:tab/>
      <w:t xml:space="preserve">22/23 </w:t>
    </w:r>
  </w:p>
  <w:p w14:paraId="1F906BFB" w14:textId="43ADC17B" w:rsidR="00D5692B" w:rsidRPr="00D5692B" w:rsidRDefault="00526331" w:rsidP="00526331">
    <w:pPr>
      <w:pStyle w:val="Besedilooblaka"/>
      <w:shd w:val="clear" w:color="auto" w:fill="FFFFFF"/>
      <w:jc w:val="right"/>
      <w:rPr>
        <w:b/>
        <w:bCs/>
      </w:rPr>
    </w:pPr>
    <w:r>
      <w:rPr>
        <w:rFonts w:asciiTheme="minorHAnsi" w:hAnsiTheme="minorHAnsi" w:cstheme="minorHAnsi"/>
        <w:bCs/>
        <w:sz w:val="20"/>
        <w:szCs w:val="20"/>
      </w:rPr>
      <w:t xml:space="preserve">Obvezne </w:t>
    </w:r>
    <w:r w:rsidRPr="00C214C9">
      <w:rPr>
        <w:rFonts w:asciiTheme="minorHAnsi" w:hAnsiTheme="minorHAnsi" w:cstheme="minorHAnsi"/>
        <w:bCs/>
        <w:sz w:val="20"/>
        <w:szCs w:val="20"/>
      </w:rPr>
      <w:t>učne enote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996D"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FE UM</w:t>
    </w:r>
  </w:p>
  <w:p w14:paraId="33AF92FC"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ŠP 1. STOPNJE Energetika (VS)</w:t>
    </w:r>
  </w:p>
  <w:p w14:paraId="71A6A3B6"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ab/>
    </w:r>
    <w:r w:rsidRPr="00C214C9">
      <w:rPr>
        <w:rFonts w:asciiTheme="minorHAnsi" w:hAnsiTheme="minorHAnsi" w:cstheme="minorHAnsi"/>
        <w:bCs/>
        <w:sz w:val="20"/>
        <w:szCs w:val="20"/>
      </w:rPr>
      <w:tab/>
      <w:t xml:space="preserve">22/23 </w:t>
    </w:r>
  </w:p>
  <w:p w14:paraId="187F29E5" w14:textId="3A345E78" w:rsidR="00906844" w:rsidRPr="00D5692B" w:rsidRDefault="00526331" w:rsidP="00526331">
    <w:pPr>
      <w:pStyle w:val="Besedilooblaka"/>
      <w:shd w:val="clear" w:color="auto" w:fill="FFFFFF"/>
      <w:jc w:val="right"/>
    </w:pPr>
    <w:r>
      <w:rPr>
        <w:rFonts w:asciiTheme="minorHAnsi" w:hAnsiTheme="minorHAnsi" w:cstheme="minorHAnsi"/>
        <w:bCs/>
        <w:sz w:val="20"/>
        <w:szCs w:val="20"/>
      </w:rPr>
      <w:t xml:space="preserve">Obvezne </w:t>
    </w:r>
    <w:r w:rsidRPr="00C214C9">
      <w:rPr>
        <w:rFonts w:asciiTheme="minorHAnsi" w:hAnsiTheme="minorHAnsi" w:cstheme="minorHAnsi"/>
        <w:bCs/>
        <w:sz w:val="20"/>
        <w:szCs w:val="20"/>
      </w:rPr>
      <w:t>učne enote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FC56"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FE UM</w:t>
    </w:r>
  </w:p>
  <w:p w14:paraId="07952173"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ŠP 1. STOPNJE Energetika (VS)</w:t>
    </w:r>
  </w:p>
  <w:p w14:paraId="7F30E0B6"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ab/>
    </w:r>
    <w:r w:rsidRPr="00C214C9">
      <w:rPr>
        <w:rFonts w:asciiTheme="minorHAnsi" w:hAnsiTheme="minorHAnsi" w:cstheme="minorHAnsi"/>
        <w:bCs/>
        <w:sz w:val="20"/>
        <w:szCs w:val="20"/>
      </w:rPr>
      <w:tab/>
      <w:t xml:space="preserve">22/23 </w:t>
    </w:r>
  </w:p>
  <w:p w14:paraId="7790C1D4" w14:textId="4626813C" w:rsidR="000506EB" w:rsidRPr="00D5692B" w:rsidRDefault="00526331" w:rsidP="00A23226">
    <w:pPr>
      <w:pStyle w:val="Besedilooblaka"/>
      <w:shd w:val="clear" w:color="auto" w:fill="FFFFFF"/>
      <w:jc w:val="right"/>
    </w:pPr>
    <w:r>
      <w:rPr>
        <w:rFonts w:asciiTheme="minorHAnsi" w:hAnsiTheme="minorHAnsi" w:cstheme="minorHAnsi"/>
        <w:bCs/>
        <w:sz w:val="20"/>
        <w:szCs w:val="20"/>
      </w:rPr>
      <w:t xml:space="preserve">Obvezne </w:t>
    </w:r>
    <w:r w:rsidRPr="00C214C9">
      <w:rPr>
        <w:rFonts w:asciiTheme="minorHAnsi" w:hAnsiTheme="minorHAnsi" w:cstheme="minorHAnsi"/>
        <w:bCs/>
        <w:sz w:val="20"/>
        <w:szCs w:val="20"/>
      </w:rPr>
      <w:t>učne enote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55C0"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FE UM</w:t>
    </w:r>
  </w:p>
  <w:p w14:paraId="545F61A5"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ŠP 1. STOPNJE Energetika (VS)</w:t>
    </w:r>
  </w:p>
  <w:p w14:paraId="6A31C7F0" w14:textId="77777777" w:rsidR="00526331" w:rsidRPr="00C214C9" w:rsidRDefault="00526331" w:rsidP="00526331">
    <w:pPr>
      <w:pStyle w:val="Besedilooblaka"/>
      <w:shd w:val="clear" w:color="auto" w:fill="FFFFFF"/>
      <w:jc w:val="right"/>
      <w:rPr>
        <w:rFonts w:asciiTheme="minorHAnsi" w:hAnsiTheme="minorHAnsi" w:cstheme="minorHAnsi"/>
        <w:bCs/>
        <w:sz w:val="20"/>
        <w:szCs w:val="20"/>
      </w:rPr>
    </w:pPr>
    <w:r w:rsidRPr="00C214C9">
      <w:rPr>
        <w:rFonts w:asciiTheme="minorHAnsi" w:hAnsiTheme="minorHAnsi" w:cstheme="minorHAnsi"/>
        <w:bCs/>
        <w:sz w:val="20"/>
        <w:szCs w:val="20"/>
      </w:rPr>
      <w:tab/>
    </w:r>
    <w:r w:rsidRPr="00C214C9">
      <w:rPr>
        <w:rFonts w:asciiTheme="minorHAnsi" w:hAnsiTheme="minorHAnsi" w:cstheme="minorHAnsi"/>
        <w:bCs/>
        <w:sz w:val="20"/>
        <w:szCs w:val="20"/>
      </w:rPr>
      <w:tab/>
      <w:t xml:space="preserve">22/23 </w:t>
    </w:r>
  </w:p>
  <w:p w14:paraId="509D384C" w14:textId="019623FD" w:rsidR="000506EB" w:rsidRPr="00D5692B" w:rsidRDefault="00526331" w:rsidP="001A1C85">
    <w:pPr>
      <w:pStyle w:val="Besedilooblaka"/>
      <w:shd w:val="clear" w:color="auto" w:fill="FFFFFF"/>
      <w:jc w:val="right"/>
    </w:pPr>
    <w:r>
      <w:rPr>
        <w:rFonts w:asciiTheme="minorHAnsi" w:hAnsiTheme="minorHAnsi" w:cstheme="minorHAnsi"/>
        <w:bCs/>
        <w:sz w:val="20"/>
        <w:szCs w:val="20"/>
      </w:rPr>
      <w:t xml:space="preserve">Obvezne </w:t>
    </w:r>
    <w:r w:rsidRPr="00C214C9">
      <w:rPr>
        <w:rFonts w:asciiTheme="minorHAnsi" w:hAnsiTheme="minorHAnsi" w:cstheme="minorHAnsi"/>
        <w:bCs/>
        <w:sz w:val="20"/>
        <w:szCs w:val="20"/>
      </w:rPr>
      <w:t>učne enote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80D93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64D91"/>
    <w:multiLevelType w:val="hybridMultilevel"/>
    <w:tmpl w:val="E1F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0AE8"/>
    <w:multiLevelType w:val="hybridMultilevel"/>
    <w:tmpl w:val="0C2A1C5C"/>
    <w:lvl w:ilvl="0" w:tplc="9168BB2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F96B32"/>
    <w:multiLevelType w:val="hybridMultilevel"/>
    <w:tmpl w:val="B9CA032E"/>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017E62"/>
    <w:multiLevelType w:val="hybridMultilevel"/>
    <w:tmpl w:val="89367DA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FA6EE5"/>
    <w:multiLevelType w:val="hybridMultilevel"/>
    <w:tmpl w:val="16C29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535F88"/>
    <w:multiLevelType w:val="hybridMultilevel"/>
    <w:tmpl w:val="79F4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7A395D"/>
    <w:multiLevelType w:val="hybridMultilevel"/>
    <w:tmpl w:val="B88448D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6FA4E5B"/>
    <w:multiLevelType w:val="hybridMultilevel"/>
    <w:tmpl w:val="6D76B2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451178"/>
    <w:multiLevelType w:val="hybridMultilevel"/>
    <w:tmpl w:val="90CAFAA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670D53"/>
    <w:multiLevelType w:val="hybridMultilevel"/>
    <w:tmpl w:val="AA68C7D0"/>
    <w:lvl w:ilvl="0" w:tplc="649ADEFA">
      <w:start w:val="1"/>
      <w:numFmt w:val="bullet"/>
      <w:lvlText w:val=""/>
      <w:lvlJc w:val="left"/>
      <w:pPr>
        <w:tabs>
          <w:tab w:val="num" w:pos="357"/>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243FC2"/>
    <w:multiLevelType w:val="hybridMultilevel"/>
    <w:tmpl w:val="719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1B35"/>
    <w:multiLevelType w:val="hybridMultilevel"/>
    <w:tmpl w:val="D18A3930"/>
    <w:lvl w:ilvl="0" w:tplc="04240001">
      <w:start w:val="1"/>
      <w:numFmt w:val="bullet"/>
      <w:lvlText w:val=""/>
      <w:lvlJc w:val="left"/>
      <w:pPr>
        <w:tabs>
          <w:tab w:val="num" w:pos="360"/>
        </w:tabs>
        <w:ind w:left="360" w:hanging="360"/>
      </w:pPr>
      <w:rPr>
        <w:rFonts w:ascii="Symbol" w:hAnsi="Symbol" w:hint="default"/>
      </w:rPr>
    </w:lvl>
    <w:lvl w:ilvl="1" w:tplc="10C252D4">
      <w:start w:val="3"/>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6515A3"/>
    <w:multiLevelType w:val="hybridMultilevel"/>
    <w:tmpl w:val="798A25DA"/>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130A1EBA"/>
    <w:multiLevelType w:val="hybridMultilevel"/>
    <w:tmpl w:val="A3380662"/>
    <w:lvl w:ilvl="0" w:tplc="10C252D4">
      <w:start w:val="3"/>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4E4387"/>
    <w:multiLevelType w:val="hybridMultilevel"/>
    <w:tmpl w:val="95124C70"/>
    <w:lvl w:ilvl="0" w:tplc="04090001">
      <w:start w:val="1"/>
      <w:numFmt w:val="bullet"/>
      <w:lvlText w:val=""/>
      <w:lvlJc w:val="left"/>
      <w:pPr>
        <w:tabs>
          <w:tab w:val="num" w:pos="360"/>
        </w:tabs>
        <w:ind w:left="360" w:hanging="360"/>
      </w:pPr>
      <w:rPr>
        <w:rFonts w:ascii="Symbol" w:hAnsi="Symbol" w:hint="default"/>
      </w:rPr>
    </w:lvl>
    <w:lvl w:ilvl="1" w:tplc="0B8A1648">
      <w:start w:val="1"/>
      <w:numFmt w:val="bullet"/>
      <w:lvlText w:val="-"/>
      <w:lvlJc w:val="left"/>
      <w:pPr>
        <w:tabs>
          <w:tab w:val="num" w:pos="1003"/>
        </w:tabs>
        <w:ind w:left="1003" w:hanging="283"/>
      </w:pPr>
      <w:rPr>
        <w:rFonts w:ascii="Arial" w:hAnsi="Arial"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521BCE"/>
    <w:multiLevelType w:val="hybridMultilevel"/>
    <w:tmpl w:val="CC489E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616B52"/>
    <w:multiLevelType w:val="hybridMultilevel"/>
    <w:tmpl w:val="D5F82F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9E06FA"/>
    <w:multiLevelType w:val="hybridMultilevel"/>
    <w:tmpl w:val="AF0002B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FE204C"/>
    <w:multiLevelType w:val="hybridMultilevel"/>
    <w:tmpl w:val="60B6B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18FA73DF"/>
    <w:multiLevelType w:val="hybridMultilevel"/>
    <w:tmpl w:val="FF9214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4210D6"/>
    <w:multiLevelType w:val="hybridMultilevel"/>
    <w:tmpl w:val="4DEEF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B7766CF"/>
    <w:multiLevelType w:val="hybridMultilevel"/>
    <w:tmpl w:val="9E0E2666"/>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D126A91"/>
    <w:multiLevelType w:val="hybridMultilevel"/>
    <w:tmpl w:val="013A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DAC01F0"/>
    <w:multiLevelType w:val="hybridMultilevel"/>
    <w:tmpl w:val="CBAAB1C6"/>
    <w:lvl w:ilvl="0" w:tplc="575C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DC0173C"/>
    <w:multiLevelType w:val="hybridMultilevel"/>
    <w:tmpl w:val="1C2C3412"/>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E001456"/>
    <w:multiLevelType w:val="hybridMultilevel"/>
    <w:tmpl w:val="CC80E0F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E666139"/>
    <w:multiLevelType w:val="hybridMultilevel"/>
    <w:tmpl w:val="B9D6B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F7D3A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FFE103E"/>
    <w:multiLevelType w:val="hybridMultilevel"/>
    <w:tmpl w:val="D812B3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1602245"/>
    <w:multiLevelType w:val="hybridMultilevel"/>
    <w:tmpl w:val="EAFA1A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31B72EB"/>
    <w:multiLevelType w:val="hybridMultilevel"/>
    <w:tmpl w:val="C074BA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4003B49"/>
    <w:multiLevelType w:val="hybridMultilevel"/>
    <w:tmpl w:val="9D3A54BE"/>
    <w:lvl w:ilvl="0" w:tplc="690434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F35301"/>
    <w:multiLevelType w:val="hybridMultilevel"/>
    <w:tmpl w:val="2640BC3E"/>
    <w:lvl w:ilvl="0" w:tplc="04240001">
      <w:start w:val="1"/>
      <w:numFmt w:val="bullet"/>
      <w:lvlText w:val=""/>
      <w:lvlJc w:val="left"/>
      <w:pPr>
        <w:tabs>
          <w:tab w:val="num" w:pos="720"/>
        </w:tabs>
        <w:ind w:left="720" w:hanging="360"/>
      </w:pPr>
      <w:rPr>
        <w:rFonts w:ascii="Symbol" w:hAnsi="Symbol" w:hint="default"/>
      </w:rPr>
    </w:lvl>
    <w:lvl w:ilvl="1" w:tplc="063473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8667DC"/>
    <w:multiLevelType w:val="hybridMultilevel"/>
    <w:tmpl w:val="77D0F6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A56709C"/>
    <w:multiLevelType w:val="hybridMultilevel"/>
    <w:tmpl w:val="C764E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B912647"/>
    <w:multiLevelType w:val="hybridMultilevel"/>
    <w:tmpl w:val="76C6E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C4C2808"/>
    <w:multiLevelType w:val="hybridMultilevel"/>
    <w:tmpl w:val="DEDAE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6C492D"/>
    <w:multiLevelType w:val="hybridMultilevel"/>
    <w:tmpl w:val="BF32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313083"/>
    <w:multiLevelType w:val="hybridMultilevel"/>
    <w:tmpl w:val="1D744B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2A0528"/>
    <w:multiLevelType w:val="hybridMultilevel"/>
    <w:tmpl w:val="F2FE9666"/>
    <w:lvl w:ilvl="0" w:tplc="0409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0BF4112"/>
    <w:multiLevelType w:val="hybridMultilevel"/>
    <w:tmpl w:val="3D3E0468"/>
    <w:lvl w:ilvl="0" w:tplc="EA52FAD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0D521DA"/>
    <w:multiLevelType w:val="hybridMultilevel"/>
    <w:tmpl w:val="F380FC4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13917AE"/>
    <w:multiLevelType w:val="hybridMultilevel"/>
    <w:tmpl w:val="41FE3E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2145862"/>
    <w:multiLevelType w:val="hybridMultilevel"/>
    <w:tmpl w:val="0AE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2751E4"/>
    <w:multiLevelType w:val="multilevel"/>
    <w:tmpl w:val="8F2E5E8E"/>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ind w:left="1440" w:hanging="72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5827D4A"/>
    <w:multiLevelType w:val="hybridMultilevel"/>
    <w:tmpl w:val="96D8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9C16F93"/>
    <w:multiLevelType w:val="multilevel"/>
    <w:tmpl w:val="F0FEDA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3BAA3450"/>
    <w:multiLevelType w:val="hybridMultilevel"/>
    <w:tmpl w:val="7EDC2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BCB09B7"/>
    <w:multiLevelType w:val="hybridMultilevel"/>
    <w:tmpl w:val="B9AC8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CFB210A"/>
    <w:multiLevelType w:val="hybridMultilevel"/>
    <w:tmpl w:val="BA42F3AA"/>
    <w:lvl w:ilvl="0" w:tplc="4C56CF8C">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E8400EB"/>
    <w:multiLevelType w:val="hybridMultilevel"/>
    <w:tmpl w:val="AB566C0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15:restartNumberingAfterBreak="0">
    <w:nsid w:val="41D2493D"/>
    <w:multiLevelType w:val="hybridMultilevel"/>
    <w:tmpl w:val="F3BC32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DC5924"/>
    <w:multiLevelType w:val="hybridMultilevel"/>
    <w:tmpl w:val="EE0A747E"/>
    <w:lvl w:ilvl="0" w:tplc="0424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542E24"/>
    <w:multiLevelType w:val="hybridMultilevel"/>
    <w:tmpl w:val="A3068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376491D"/>
    <w:multiLevelType w:val="hybridMultilevel"/>
    <w:tmpl w:val="AB6837B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4AB232D"/>
    <w:multiLevelType w:val="hybridMultilevel"/>
    <w:tmpl w:val="59045DBA"/>
    <w:lvl w:ilvl="0" w:tplc="649ADEFA">
      <w:start w:val="1"/>
      <w:numFmt w:val="bullet"/>
      <w:lvlText w:val=""/>
      <w:lvlJc w:val="left"/>
      <w:pPr>
        <w:tabs>
          <w:tab w:val="num" w:pos="-3"/>
        </w:tabs>
        <w:ind w:left="360" w:hanging="360"/>
      </w:pPr>
      <w:rPr>
        <w:rFonts w:ascii="Symbol" w:hAnsi="Symbol" w:hint="default"/>
      </w:rPr>
    </w:lvl>
    <w:lvl w:ilvl="1" w:tplc="538CAEDA">
      <w:start w:val="1"/>
      <w:numFmt w:val="bullet"/>
      <w:lvlText w:val=""/>
      <w:lvlJc w:val="left"/>
      <w:pPr>
        <w:tabs>
          <w:tab w:val="num" w:pos="1020"/>
        </w:tabs>
        <w:ind w:left="1020" w:hanging="360"/>
      </w:pPr>
      <w:rPr>
        <w:rFonts w:ascii="Symbol" w:hAnsi="Symbol" w:hint="default"/>
        <w:sz w:val="20"/>
        <w:szCs w:val="20"/>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Courier New"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Courier New"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57" w15:restartNumberingAfterBreak="0">
    <w:nsid w:val="45FB6B0B"/>
    <w:multiLevelType w:val="hybridMultilevel"/>
    <w:tmpl w:val="BEA071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8274483"/>
    <w:multiLevelType w:val="hybridMultilevel"/>
    <w:tmpl w:val="2C2CDB9C"/>
    <w:lvl w:ilvl="0" w:tplc="0424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824B57"/>
    <w:multiLevelType w:val="hybridMultilevel"/>
    <w:tmpl w:val="6BD8AE42"/>
    <w:lvl w:ilvl="0" w:tplc="4A1C6652">
      <w:start w:val="1"/>
      <w:numFmt w:val="bullet"/>
      <w:lvlText w:val=""/>
      <w:lvlJc w:val="left"/>
      <w:pPr>
        <w:tabs>
          <w:tab w:val="num" w:pos="720"/>
        </w:tabs>
        <w:ind w:left="720" w:hanging="360"/>
      </w:pPr>
      <w:rPr>
        <w:rFonts w:ascii="Symbol" w:hAnsi="Symbol" w:hint="default"/>
        <w:sz w:val="16"/>
        <w:szCs w:val="16"/>
      </w:rPr>
    </w:lvl>
    <w:lvl w:ilvl="1" w:tplc="04240001">
      <w:start w:val="1"/>
      <w:numFmt w:val="bullet"/>
      <w:lvlText w:val=""/>
      <w:lvlJc w:val="left"/>
      <w:pPr>
        <w:tabs>
          <w:tab w:val="num" w:pos="1440"/>
        </w:tabs>
        <w:ind w:left="1440" w:hanging="360"/>
      </w:pPr>
      <w:rPr>
        <w:rFonts w:ascii="Symbol" w:hAnsi="Symbol" w:hint="default"/>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E91420"/>
    <w:multiLevelType w:val="hybridMultilevel"/>
    <w:tmpl w:val="A898837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BED758F"/>
    <w:multiLevelType w:val="hybridMultilevel"/>
    <w:tmpl w:val="9768E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C21464D"/>
    <w:multiLevelType w:val="hybridMultilevel"/>
    <w:tmpl w:val="F170F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C6A3D38"/>
    <w:multiLevelType w:val="hybridMultilevel"/>
    <w:tmpl w:val="B826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D3A0211"/>
    <w:multiLevelType w:val="hybridMultilevel"/>
    <w:tmpl w:val="D9B0C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E9B50FF"/>
    <w:multiLevelType w:val="hybridMultilevel"/>
    <w:tmpl w:val="02D85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10910D4"/>
    <w:multiLevelType w:val="hybridMultilevel"/>
    <w:tmpl w:val="A7F28A12"/>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3F76506"/>
    <w:multiLevelType w:val="hybridMultilevel"/>
    <w:tmpl w:val="C3DA0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41861C1"/>
    <w:multiLevelType w:val="hybridMultilevel"/>
    <w:tmpl w:val="D5883B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41A3976"/>
    <w:multiLevelType w:val="hybridMultilevel"/>
    <w:tmpl w:val="C02A872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5515482"/>
    <w:multiLevelType w:val="hybridMultilevel"/>
    <w:tmpl w:val="9A52A7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56D01D7"/>
    <w:multiLevelType w:val="hybridMultilevel"/>
    <w:tmpl w:val="8FC60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64B4298"/>
    <w:multiLevelType w:val="hybridMultilevel"/>
    <w:tmpl w:val="E240350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78E2E4C"/>
    <w:multiLevelType w:val="hybridMultilevel"/>
    <w:tmpl w:val="88FA826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8947D4E"/>
    <w:multiLevelType w:val="hybridMultilevel"/>
    <w:tmpl w:val="2AA09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94871A9"/>
    <w:multiLevelType w:val="hybridMultilevel"/>
    <w:tmpl w:val="65FCD1B6"/>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6" w15:restartNumberingAfterBreak="0">
    <w:nsid w:val="59961ECD"/>
    <w:multiLevelType w:val="hybridMultilevel"/>
    <w:tmpl w:val="9A74D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A110A49"/>
    <w:multiLevelType w:val="hybridMultilevel"/>
    <w:tmpl w:val="3CE0AD26"/>
    <w:lvl w:ilvl="0" w:tplc="2AD6B7C2">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C863FA4"/>
    <w:multiLevelType w:val="hybridMultilevel"/>
    <w:tmpl w:val="5FAE2C8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CE5097F"/>
    <w:multiLevelType w:val="multilevel"/>
    <w:tmpl w:val="F0FEDA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5D110D10"/>
    <w:multiLevelType w:val="hybridMultilevel"/>
    <w:tmpl w:val="B3680D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D147F38"/>
    <w:multiLevelType w:val="hybridMultilevel"/>
    <w:tmpl w:val="CA90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877A61"/>
    <w:multiLevelType w:val="multilevel"/>
    <w:tmpl w:val="648A7826"/>
    <w:lvl w:ilvl="0">
      <w:start w:val="1"/>
      <w:numFmt w:val="bullet"/>
      <w:lvlText w:val=""/>
      <w:lvlJc w:val="left"/>
      <w:pPr>
        <w:ind w:left="360" w:hanging="360"/>
      </w:pPr>
      <w:rPr>
        <w:rFonts w:ascii="Symbol" w:hAnsi="Symbol" w:cs="Symbol"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3" w15:restartNumberingAfterBreak="0">
    <w:nsid w:val="5F980DEF"/>
    <w:multiLevelType w:val="hybridMultilevel"/>
    <w:tmpl w:val="0414DF9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07C3E38"/>
    <w:multiLevelType w:val="hybridMultilevel"/>
    <w:tmpl w:val="71E4AE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80"/>
        </w:tabs>
        <w:ind w:left="780" w:hanging="360"/>
      </w:pPr>
      <w:rPr>
        <w:rFonts w:ascii="Courier New" w:hAnsi="Courier New" w:cs="Courier New" w:hint="default"/>
      </w:rPr>
    </w:lvl>
    <w:lvl w:ilvl="2" w:tplc="04240005" w:tentative="1">
      <w:start w:val="1"/>
      <w:numFmt w:val="bullet"/>
      <w:lvlText w:val=""/>
      <w:lvlJc w:val="left"/>
      <w:pPr>
        <w:tabs>
          <w:tab w:val="num" w:pos="1500"/>
        </w:tabs>
        <w:ind w:left="1500" w:hanging="360"/>
      </w:pPr>
      <w:rPr>
        <w:rFonts w:ascii="Wingdings" w:hAnsi="Wingdings" w:hint="default"/>
      </w:rPr>
    </w:lvl>
    <w:lvl w:ilvl="3" w:tplc="04240001" w:tentative="1">
      <w:start w:val="1"/>
      <w:numFmt w:val="bullet"/>
      <w:lvlText w:val=""/>
      <w:lvlJc w:val="left"/>
      <w:pPr>
        <w:tabs>
          <w:tab w:val="num" w:pos="2220"/>
        </w:tabs>
        <w:ind w:left="2220" w:hanging="360"/>
      </w:pPr>
      <w:rPr>
        <w:rFonts w:ascii="Symbol" w:hAnsi="Symbol" w:hint="default"/>
      </w:rPr>
    </w:lvl>
    <w:lvl w:ilvl="4" w:tplc="04240003" w:tentative="1">
      <w:start w:val="1"/>
      <w:numFmt w:val="bullet"/>
      <w:lvlText w:val="o"/>
      <w:lvlJc w:val="left"/>
      <w:pPr>
        <w:tabs>
          <w:tab w:val="num" w:pos="2940"/>
        </w:tabs>
        <w:ind w:left="2940" w:hanging="360"/>
      </w:pPr>
      <w:rPr>
        <w:rFonts w:ascii="Courier New" w:hAnsi="Courier New" w:cs="Courier New" w:hint="default"/>
      </w:rPr>
    </w:lvl>
    <w:lvl w:ilvl="5" w:tplc="04240005" w:tentative="1">
      <w:start w:val="1"/>
      <w:numFmt w:val="bullet"/>
      <w:lvlText w:val=""/>
      <w:lvlJc w:val="left"/>
      <w:pPr>
        <w:tabs>
          <w:tab w:val="num" w:pos="3660"/>
        </w:tabs>
        <w:ind w:left="3660" w:hanging="360"/>
      </w:pPr>
      <w:rPr>
        <w:rFonts w:ascii="Wingdings" w:hAnsi="Wingdings" w:hint="default"/>
      </w:rPr>
    </w:lvl>
    <w:lvl w:ilvl="6" w:tplc="04240001" w:tentative="1">
      <w:start w:val="1"/>
      <w:numFmt w:val="bullet"/>
      <w:lvlText w:val=""/>
      <w:lvlJc w:val="left"/>
      <w:pPr>
        <w:tabs>
          <w:tab w:val="num" w:pos="4380"/>
        </w:tabs>
        <w:ind w:left="4380" w:hanging="360"/>
      </w:pPr>
      <w:rPr>
        <w:rFonts w:ascii="Symbol" w:hAnsi="Symbol" w:hint="default"/>
      </w:rPr>
    </w:lvl>
    <w:lvl w:ilvl="7" w:tplc="04240003" w:tentative="1">
      <w:start w:val="1"/>
      <w:numFmt w:val="bullet"/>
      <w:lvlText w:val="o"/>
      <w:lvlJc w:val="left"/>
      <w:pPr>
        <w:tabs>
          <w:tab w:val="num" w:pos="5100"/>
        </w:tabs>
        <w:ind w:left="5100" w:hanging="360"/>
      </w:pPr>
      <w:rPr>
        <w:rFonts w:ascii="Courier New" w:hAnsi="Courier New" w:cs="Courier New" w:hint="default"/>
      </w:rPr>
    </w:lvl>
    <w:lvl w:ilvl="8" w:tplc="04240005" w:tentative="1">
      <w:start w:val="1"/>
      <w:numFmt w:val="bullet"/>
      <w:lvlText w:val=""/>
      <w:lvlJc w:val="left"/>
      <w:pPr>
        <w:tabs>
          <w:tab w:val="num" w:pos="5820"/>
        </w:tabs>
        <w:ind w:left="5820" w:hanging="360"/>
      </w:pPr>
      <w:rPr>
        <w:rFonts w:ascii="Wingdings" w:hAnsi="Wingdings" w:hint="default"/>
      </w:rPr>
    </w:lvl>
  </w:abstractNum>
  <w:abstractNum w:abstractNumId="85" w15:restartNumberingAfterBreak="0">
    <w:nsid w:val="617C2C39"/>
    <w:multiLevelType w:val="hybridMultilevel"/>
    <w:tmpl w:val="E04AFC3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1C8132D"/>
    <w:multiLevelType w:val="hybridMultilevel"/>
    <w:tmpl w:val="7B7A684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7" w15:restartNumberingAfterBreak="0">
    <w:nsid w:val="626A35A2"/>
    <w:multiLevelType w:val="hybridMultilevel"/>
    <w:tmpl w:val="F08840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27B58E7"/>
    <w:multiLevelType w:val="hybridMultilevel"/>
    <w:tmpl w:val="8466E2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44F0456"/>
    <w:multiLevelType w:val="hybridMultilevel"/>
    <w:tmpl w:val="F09629E0"/>
    <w:lvl w:ilvl="0" w:tplc="04240001">
      <w:start w:val="1"/>
      <w:numFmt w:val="bullet"/>
      <w:lvlText w:val=""/>
      <w:lvlJc w:val="left"/>
      <w:pPr>
        <w:tabs>
          <w:tab w:val="num" w:pos="720"/>
        </w:tabs>
        <w:ind w:left="720" w:hanging="360"/>
      </w:pPr>
      <w:rPr>
        <w:rFonts w:ascii="Symbol" w:hAnsi="Symbol" w:hint="default"/>
      </w:rPr>
    </w:lvl>
    <w:lvl w:ilvl="1" w:tplc="10C252D4">
      <w:start w:val="3"/>
      <w:numFmt w:val="bullet"/>
      <w:lvlText w:val=""/>
      <w:lvlJc w:val="left"/>
      <w:pPr>
        <w:tabs>
          <w:tab w:val="num" w:pos="1440"/>
        </w:tabs>
        <w:ind w:left="1440" w:hanging="360"/>
      </w:pPr>
      <w:rPr>
        <w:rFonts w:ascii="Symbol" w:eastAsia="Times New Roman" w:hAnsi="Symbol" w:cs="Times New Roman"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58C6821"/>
    <w:multiLevelType w:val="hybridMultilevel"/>
    <w:tmpl w:val="D812B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5DD2ECE"/>
    <w:multiLevelType w:val="hybridMultilevel"/>
    <w:tmpl w:val="BD9C835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6161CD1"/>
    <w:multiLevelType w:val="hybridMultilevel"/>
    <w:tmpl w:val="46BE4826"/>
    <w:lvl w:ilvl="0" w:tplc="04240001">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3" w15:restartNumberingAfterBreak="0">
    <w:nsid w:val="66B16578"/>
    <w:multiLevelType w:val="hybridMultilevel"/>
    <w:tmpl w:val="EA94BBC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4" w15:restartNumberingAfterBreak="0">
    <w:nsid w:val="67D81549"/>
    <w:multiLevelType w:val="hybridMultilevel"/>
    <w:tmpl w:val="8DF42D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9FF2027"/>
    <w:multiLevelType w:val="hybridMultilevel"/>
    <w:tmpl w:val="5A5A9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6B0A3750"/>
    <w:multiLevelType w:val="hybridMultilevel"/>
    <w:tmpl w:val="4B06B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C9E29CA"/>
    <w:multiLevelType w:val="hybridMultilevel"/>
    <w:tmpl w:val="15C44FD6"/>
    <w:lvl w:ilvl="0" w:tplc="04240001">
      <w:start w:val="1"/>
      <w:numFmt w:val="bullet"/>
      <w:lvlText w:val=""/>
      <w:lvlJc w:val="left"/>
      <w:pPr>
        <w:ind w:left="91" w:hanging="360"/>
      </w:pPr>
      <w:rPr>
        <w:rFonts w:ascii="Symbol" w:hAnsi="Symbol" w:hint="default"/>
      </w:rPr>
    </w:lvl>
    <w:lvl w:ilvl="1" w:tplc="04240003">
      <w:start w:val="1"/>
      <w:numFmt w:val="bullet"/>
      <w:lvlText w:val="o"/>
      <w:lvlJc w:val="left"/>
      <w:pPr>
        <w:ind w:left="811" w:hanging="360"/>
      </w:pPr>
      <w:rPr>
        <w:rFonts w:ascii="Courier New" w:hAnsi="Courier New" w:cs="Courier New" w:hint="default"/>
      </w:rPr>
    </w:lvl>
    <w:lvl w:ilvl="2" w:tplc="04240005" w:tentative="1">
      <w:start w:val="1"/>
      <w:numFmt w:val="bullet"/>
      <w:lvlText w:val=""/>
      <w:lvlJc w:val="left"/>
      <w:pPr>
        <w:ind w:left="1531" w:hanging="360"/>
      </w:pPr>
      <w:rPr>
        <w:rFonts w:ascii="Wingdings" w:hAnsi="Wingdings" w:hint="default"/>
      </w:rPr>
    </w:lvl>
    <w:lvl w:ilvl="3" w:tplc="04240001" w:tentative="1">
      <w:start w:val="1"/>
      <w:numFmt w:val="bullet"/>
      <w:lvlText w:val=""/>
      <w:lvlJc w:val="left"/>
      <w:pPr>
        <w:ind w:left="2251" w:hanging="360"/>
      </w:pPr>
      <w:rPr>
        <w:rFonts w:ascii="Symbol" w:hAnsi="Symbol" w:hint="default"/>
      </w:rPr>
    </w:lvl>
    <w:lvl w:ilvl="4" w:tplc="04240003" w:tentative="1">
      <w:start w:val="1"/>
      <w:numFmt w:val="bullet"/>
      <w:lvlText w:val="o"/>
      <w:lvlJc w:val="left"/>
      <w:pPr>
        <w:ind w:left="2971" w:hanging="360"/>
      </w:pPr>
      <w:rPr>
        <w:rFonts w:ascii="Courier New" w:hAnsi="Courier New" w:cs="Courier New" w:hint="default"/>
      </w:rPr>
    </w:lvl>
    <w:lvl w:ilvl="5" w:tplc="04240005" w:tentative="1">
      <w:start w:val="1"/>
      <w:numFmt w:val="bullet"/>
      <w:lvlText w:val=""/>
      <w:lvlJc w:val="left"/>
      <w:pPr>
        <w:ind w:left="3691" w:hanging="360"/>
      </w:pPr>
      <w:rPr>
        <w:rFonts w:ascii="Wingdings" w:hAnsi="Wingdings" w:hint="default"/>
      </w:rPr>
    </w:lvl>
    <w:lvl w:ilvl="6" w:tplc="04240001" w:tentative="1">
      <w:start w:val="1"/>
      <w:numFmt w:val="bullet"/>
      <w:lvlText w:val=""/>
      <w:lvlJc w:val="left"/>
      <w:pPr>
        <w:ind w:left="4411" w:hanging="360"/>
      </w:pPr>
      <w:rPr>
        <w:rFonts w:ascii="Symbol" w:hAnsi="Symbol" w:hint="default"/>
      </w:rPr>
    </w:lvl>
    <w:lvl w:ilvl="7" w:tplc="04240003" w:tentative="1">
      <w:start w:val="1"/>
      <w:numFmt w:val="bullet"/>
      <w:lvlText w:val="o"/>
      <w:lvlJc w:val="left"/>
      <w:pPr>
        <w:ind w:left="5131" w:hanging="360"/>
      </w:pPr>
      <w:rPr>
        <w:rFonts w:ascii="Courier New" w:hAnsi="Courier New" w:cs="Courier New" w:hint="default"/>
      </w:rPr>
    </w:lvl>
    <w:lvl w:ilvl="8" w:tplc="04240005" w:tentative="1">
      <w:start w:val="1"/>
      <w:numFmt w:val="bullet"/>
      <w:lvlText w:val=""/>
      <w:lvlJc w:val="left"/>
      <w:pPr>
        <w:ind w:left="5851" w:hanging="360"/>
      </w:pPr>
      <w:rPr>
        <w:rFonts w:ascii="Wingdings" w:hAnsi="Wingdings" w:hint="default"/>
      </w:rPr>
    </w:lvl>
  </w:abstractNum>
  <w:abstractNum w:abstractNumId="98" w15:restartNumberingAfterBreak="0">
    <w:nsid w:val="6E0A4916"/>
    <w:multiLevelType w:val="hybridMultilevel"/>
    <w:tmpl w:val="9C2A6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6F9C0165"/>
    <w:multiLevelType w:val="hybridMultilevel"/>
    <w:tmpl w:val="36F6DF08"/>
    <w:lvl w:ilvl="0" w:tplc="0424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712B3D3B"/>
    <w:multiLevelType w:val="hybridMultilevel"/>
    <w:tmpl w:val="927294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1B3211C"/>
    <w:multiLevelType w:val="hybridMultilevel"/>
    <w:tmpl w:val="D16CB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2C42913"/>
    <w:multiLevelType w:val="hybridMultilevel"/>
    <w:tmpl w:val="D2F239BA"/>
    <w:lvl w:ilvl="0" w:tplc="04090001">
      <w:start w:val="1"/>
      <w:numFmt w:val="bullet"/>
      <w:lvlText w:val=""/>
      <w:lvlJc w:val="left"/>
      <w:pPr>
        <w:tabs>
          <w:tab w:val="num" w:pos="360"/>
        </w:tabs>
        <w:ind w:left="360" w:hanging="360"/>
      </w:pPr>
      <w:rPr>
        <w:rFonts w:ascii="Symbol" w:hAnsi="Symbol" w:hint="default"/>
      </w:rPr>
    </w:lvl>
    <w:lvl w:ilvl="1" w:tplc="0B8A1648">
      <w:start w:val="1"/>
      <w:numFmt w:val="bullet"/>
      <w:lvlText w:val="-"/>
      <w:lvlJc w:val="left"/>
      <w:pPr>
        <w:tabs>
          <w:tab w:val="num" w:pos="1003"/>
        </w:tabs>
        <w:ind w:left="1003" w:hanging="283"/>
      </w:pPr>
      <w:rPr>
        <w:rFonts w:ascii="Arial" w:hAnsi="Arial"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37E73A9"/>
    <w:multiLevelType w:val="hybridMultilevel"/>
    <w:tmpl w:val="F8660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4036691"/>
    <w:multiLevelType w:val="hybridMultilevel"/>
    <w:tmpl w:val="C51C3C44"/>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4594C41"/>
    <w:multiLevelType w:val="hybridMultilevel"/>
    <w:tmpl w:val="346805A6"/>
    <w:lvl w:ilvl="0" w:tplc="9168BB2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758257C8"/>
    <w:multiLevelType w:val="hybridMultilevel"/>
    <w:tmpl w:val="BA42F3A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5AE61D9"/>
    <w:multiLevelType w:val="hybridMultilevel"/>
    <w:tmpl w:val="2E3ACB8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8" w15:restartNumberingAfterBreak="0">
    <w:nsid w:val="761B3354"/>
    <w:multiLevelType w:val="hybridMultilevel"/>
    <w:tmpl w:val="B7EEA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765F787B"/>
    <w:multiLevelType w:val="hybridMultilevel"/>
    <w:tmpl w:val="B308AF80"/>
    <w:lvl w:ilvl="0" w:tplc="0424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F9412A"/>
    <w:multiLevelType w:val="hybridMultilevel"/>
    <w:tmpl w:val="8A22A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7D0C0187"/>
    <w:multiLevelType w:val="hybridMultilevel"/>
    <w:tmpl w:val="7124C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D2D0E11"/>
    <w:multiLevelType w:val="hybridMultilevel"/>
    <w:tmpl w:val="95E60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7DC374D5"/>
    <w:multiLevelType w:val="hybridMultilevel"/>
    <w:tmpl w:val="31EC781E"/>
    <w:lvl w:ilvl="0" w:tplc="649ADEFA">
      <w:start w:val="1"/>
      <w:numFmt w:val="bullet"/>
      <w:lvlText w:val=""/>
      <w:lvlJc w:val="left"/>
      <w:pPr>
        <w:tabs>
          <w:tab w:val="num" w:pos="35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26437966">
    <w:abstractNumId w:val="65"/>
  </w:num>
  <w:num w:numId="2" w16cid:durableId="262883893">
    <w:abstractNumId w:val="71"/>
  </w:num>
  <w:num w:numId="3" w16cid:durableId="578058840">
    <w:abstractNumId w:val="76"/>
  </w:num>
  <w:num w:numId="4" w16cid:durableId="1120688247">
    <w:abstractNumId w:val="28"/>
  </w:num>
  <w:num w:numId="5" w16cid:durableId="711463249">
    <w:abstractNumId w:val="38"/>
  </w:num>
  <w:num w:numId="6" w16cid:durableId="691615850">
    <w:abstractNumId w:val="61"/>
  </w:num>
  <w:num w:numId="7" w16cid:durableId="139657356">
    <w:abstractNumId w:val="111"/>
  </w:num>
  <w:num w:numId="8" w16cid:durableId="1986006522">
    <w:abstractNumId w:val="62"/>
  </w:num>
  <w:num w:numId="9" w16cid:durableId="127402393">
    <w:abstractNumId w:val="95"/>
  </w:num>
  <w:num w:numId="10" w16cid:durableId="1394964478">
    <w:abstractNumId w:val="84"/>
  </w:num>
  <w:num w:numId="11" w16cid:durableId="1539707947">
    <w:abstractNumId w:val="107"/>
  </w:num>
  <w:num w:numId="12" w16cid:durableId="31196927">
    <w:abstractNumId w:val="79"/>
  </w:num>
  <w:num w:numId="13" w16cid:durableId="734816271">
    <w:abstractNumId w:val="58"/>
  </w:num>
  <w:num w:numId="14" w16cid:durableId="1234777404">
    <w:abstractNumId w:val="46"/>
  </w:num>
  <w:num w:numId="15" w16cid:durableId="465126106">
    <w:abstractNumId w:val="27"/>
  </w:num>
  <w:num w:numId="16" w16cid:durableId="503665396">
    <w:abstractNumId w:val="83"/>
  </w:num>
  <w:num w:numId="17" w16cid:durableId="1475755246">
    <w:abstractNumId w:val="31"/>
  </w:num>
  <w:num w:numId="18" w16cid:durableId="1397818375">
    <w:abstractNumId w:val="91"/>
  </w:num>
  <w:num w:numId="19" w16cid:durableId="1193809566">
    <w:abstractNumId w:val="112"/>
  </w:num>
  <w:num w:numId="20" w16cid:durableId="904409773">
    <w:abstractNumId w:val="52"/>
  </w:num>
  <w:num w:numId="21" w16cid:durableId="1541942499">
    <w:abstractNumId w:val="100"/>
  </w:num>
  <w:num w:numId="22" w16cid:durableId="2085683213">
    <w:abstractNumId w:val="17"/>
  </w:num>
  <w:num w:numId="23" w16cid:durableId="1187713016">
    <w:abstractNumId w:val="48"/>
  </w:num>
  <w:num w:numId="24" w16cid:durableId="1351032334">
    <w:abstractNumId w:val="21"/>
  </w:num>
  <w:num w:numId="25" w16cid:durableId="2066830509">
    <w:abstractNumId w:val="5"/>
  </w:num>
  <w:num w:numId="26" w16cid:durableId="1478186261">
    <w:abstractNumId w:val="96"/>
  </w:num>
  <w:num w:numId="27" w16cid:durableId="1253196672">
    <w:abstractNumId w:val="67"/>
  </w:num>
  <w:num w:numId="28" w16cid:durableId="1720590031">
    <w:abstractNumId w:val="74"/>
  </w:num>
  <w:num w:numId="29" w16cid:durableId="720447888">
    <w:abstractNumId w:val="92"/>
  </w:num>
  <w:num w:numId="30" w16cid:durableId="1898320002">
    <w:abstractNumId w:val="35"/>
  </w:num>
  <w:num w:numId="31" w16cid:durableId="775636598">
    <w:abstractNumId w:val="24"/>
  </w:num>
  <w:num w:numId="32" w16cid:durableId="1655405213">
    <w:abstractNumId w:val="77"/>
  </w:num>
  <w:num w:numId="33" w16cid:durableId="260458311">
    <w:abstractNumId w:val="10"/>
  </w:num>
  <w:num w:numId="34" w16cid:durableId="541401157">
    <w:abstractNumId w:val="113"/>
  </w:num>
  <w:num w:numId="35" w16cid:durableId="2112771298">
    <w:abstractNumId w:val="89"/>
  </w:num>
  <w:num w:numId="36" w16cid:durableId="1527907994">
    <w:abstractNumId w:val="14"/>
  </w:num>
  <w:num w:numId="37" w16cid:durableId="883104756">
    <w:abstractNumId w:val="86"/>
  </w:num>
  <w:num w:numId="38" w16cid:durableId="1526095481">
    <w:abstractNumId w:val="12"/>
  </w:num>
  <w:num w:numId="39" w16cid:durableId="1900051081">
    <w:abstractNumId w:val="9"/>
  </w:num>
  <w:num w:numId="40" w16cid:durableId="924461801">
    <w:abstractNumId w:val="7"/>
  </w:num>
  <w:num w:numId="41" w16cid:durableId="2109958456">
    <w:abstractNumId w:val="42"/>
  </w:num>
  <w:num w:numId="42" w16cid:durableId="949627829">
    <w:abstractNumId w:val="69"/>
  </w:num>
  <w:num w:numId="43" w16cid:durableId="441268341">
    <w:abstractNumId w:val="85"/>
  </w:num>
  <w:num w:numId="44" w16cid:durableId="100532541">
    <w:abstractNumId w:val="57"/>
  </w:num>
  <w:num w:numId="45" w16cid:durableId="762385754">
    <w:abstractNumId w:val="43"/>
  </w:num>
  <w:num w:numId="46" w16cid:durableId="428935179">
    <w:abstractNumId w:val="8"/>
  </w:num>
  <w:num w:numId="47" w16cid:durableId="651717226">
    <w:abstractNumId w:val="30"/>
  </w:num>
  <w:num w:numId="48" w16cid:durableId="691690393">
    <w:abstractNumId w:val="60"/>
  </w:num>
  <w:num w:numId="49" w16cid:durableId="198710086">
    <w:abstractNumId w:val="18"/>
  </w:num>
  <w:num w:numId="50" w16cid:durableId="1650474636">
    <w:abstractNumId w:val="66"/>
  </w:num>
  <w:num w:numId="51" w16cid:durableId="1222864175">
    <w:abstractNumId w:val="25"/>
  </w:num>
  <w:num w:numId="52" w16cid:durableId="908735028">
    <w:abstractNumId w:val="108"/>
  </w:num>
  <w:num w:numId="53" w16cid:durableId="143739689">
    <w:abstractNumId w:val="110"/>
  </w:num>
  <w:num w:numId="54" w16cid:durableId="1765371669">
    <w:abstractNumId w:val="0"/>
  </w:num>
  <w:num w:numId="55" w16cid:durableId="1132677821">
    <w:abstractNumId w:val="97"/>
  </w:num>
  <w:num w:numId="56" w16cid:durableId="694844641">
    <w:abstractNumId w:val="36"/>
  </w:num>
  <w:num w:numId="57" w16cid:durableId="137848398">
    <w:abstractNumId w:val="49"/>
  </w:num>
  <w:num w:numId="58" w16cid:durableId="1695888596">
    <w:abstractNumId w:val="88"/>
  </w:num>
  <w:num w:numId="59" w16cid:durableId="94638101">
    <w:abstractNumId w:val="32"/>
  </w:num>
  <w:num w:numId="60" w16cid:durableId="2142919142">
    <w:abstractNumId w:val="41"/>
  </w:num>
  <w:num w:numId="61" w16cid:durableId="1092816976">
    <w:abstractNumId w:val="87"/>
  </w:num>
  <w:num w:numId="62" w16cid:durableId="1045256350">
    <w:abstractNumId w:val="101"/>
  </w:num>
  <w:num w:numId="63" w16cid:durableId="553779563">
    <w:abstractNumId w:val="20"/>
  </w:num>
  <w:num w:numId="64" w16cid:durableId="1648898504">
    <w:abstractNumId w:val="54"/>
  </w:num>
  <w:num w:numId="65" w16cid:durableId="1669014012">
    <w:abstractNumId w:val="64"/>
  </w:num>
  <w:num w:numId="66" w16cid:durableId="302588116">
    <w:abstractNumId w:val="22"/>
  </w:num>
  <w:num w:numId="67" w16cid:durableId="960065041">
    <w:abstractNumId w:val="3"/>
  </w:num>
  <w:num w:numId="68" w16cid:durableId="255406938">
    <w:abstractNumId w:val="45"/>
  </w:num>
  <w:num w:numId="69" w16cid:durableId="1160388646">
    <w:abstractNumId w:val="98"/>
  </w:num>
  <w:num w:numId="70" w16cid:durableId="1036390244">
    <w:abstractNumId w:val="23"/>
  </w:num>
  <w:num w:numId="71" w16cid:durableId="605046140">
    <w:abstractNumId w:val="75"/>
  </w:num>
  <w:num w:numId="72" w16cid:durableId="1541748699">
    <w:abstractNumId w:val="13"/>
  </w:num>
  <w:num w:numId="73" w16cid:durableId="1320773580">
    <w:abstractNumId w:val="68"/>
  </w:num>
  <w:num w:numId="74" w16cid:durableId="28379723">
    <w:abstractNumId w:val="94"/>
  </w:num>
  <w:num w:numId="75" w16cid:durableId="954408190">
    <w:abstractNumId w:val="109"/>
  </w:num>
  <w:num w:numId="76" w16cid:durableId="1450776271">
    <w:abstractNumId w:val="53"/>
  </w:num>
  <w:num w:numId="77" w16cid:durableId="936904202">
    <w:abstractNumId w:val="11"/>
  </w:num>
  <w:num w:numId="78" w16cid:durableId="1126199415">
    <w:abstractNumId w:val="1"/>
  </w:num>
  <w:num w:numId="79" w16cid:durableId="1244994303">
    <w:abstractNumId w:val="6"/>
  </w:num>
  <w:num w:numId="80" w16cid:durableId="1342588377">
    <w:abstractNumId w:val="33"/>
  </w:num>
  <w:num w:numId="81" w16cid:durableId="93668031">
    <w:abstractNumId w:val="40"/>
  </w:num>
  <w:num w:numId="82" w16cid:durableId="1834181172">
    <w:abstractNumId w:val="19"/>
  </w:num>
  <w:num w:numId="83" w16cid:durableId="1692564103">
    <w:abstractNumId w:val="44"/>
  </w:num>
  <w:num w:numId="84" w16cid:durableId="157817284">
    <w:abstractNumId w:val="63"/>
  </w:num>
  <w:num w:numId="85" w16cid:durableId="1209882249">
    <w:abstractNumId w:val="99"/>
  </w:num>
  <w:num w:numId="86" w16cid:durableId="1052579737">
    <w:abstractNumId w:val="73"/>
  </w:num>
  <w:num w:numId="87" w16cid:durableId="1128813735">
    <w:abstractNumId w:val="37"/>
  </w:num>
  <w:num w:numId="88" w16cid:durableId="2007631617">
    <w:abstractNumId w:val="78"/>
  </w:num>
  <w:num w:numId="89" w16cid:durableId="1204638370">
    <w:abstractNumId w:val="80"/>
  </w:num>
  <w:num w:numId="90" w16cid:durableId="2026592048">
    <w:abstractNumId w:val="70"/>
  </w:num>
  <w:num w:numId="91" w16cid:durableId="1841583047">
    <w:abstractNumId w:val="56"/>
  </w:num>
  <w:num w:numId="92" w16cid:durableId="478959518">
    <w:abstractNumId w:val="72"/>
  </w:num>
  <w:num w:numId="93" w16cid:durableId="1048577199">
    <w:abstractNumId w:val="102"/>
  </w:num>
  <w:num w:numId="94" w16cid:durableId="1788618816">
    <w:abstractNumId w:val="15"/>
  </w:num>
  <w:num w:numId="95" w16cid:durableId="8017340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920080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6780526">
    <w:abstractNumId w:val="103"/>
  </w:num>
  <w:num w:numId="98" w16cid:durableId="690835399">
    <w:abstractNumId w:val="82"/>
  </w:num>
  <w:num w:numId="99" w16cid:durableId="1175655742">
    <w:abstractNumId w:val="39"/>
  </w:num>
  <w:num w:numId="100" w16cid:durableId="378361124">
    <w:abstractNumId w:val="104"/>
  </w:num>
  <w:num w:numId="101" w16cid:durableId="340012571">
    <w:abstractNumId w:val="34"/>
  </w:num>
  <w:num w:numId="102" w16cid:durableId="210112497">
    <w:abstractNumId w:val="59"/>
  </w:num>
  <w:num w:numId="103" w16cid:durableId="1103770074">
    <w:abstractNumId w:val="55"/>
  </w:num>
  <w:num w:numId="104" w16cid:durableId="1031491029">
    <w:abstractNumId w:val="4"/>
  </w:num>
  <w:num w:numId="105" w16cid:durableId="1802112378">
    <w:abstractNumId w:val="50"/>
  </w:num>
  <w:num w:numId="106" w16cid:durableId="1317564396">
    <w:abstractNumId w:val="16"/>
  </w:num>
  <w:num w:numId="107" w16cid:durableId="1123156770">
    <w:abstractNumId w:val="26"/>
  </w:num>
  <w:num w:numId="108" w16cid:durableId="1803693934">
    <w:abstractNumId w:val="90"/>
  </w:num>
  <w:num w:numId="109" w16cid:durableId="1628661032">
    <w:abstractNumId w:val="106"/>
  </w:num>
  <w:num w:numId="110" w16cid:durableId="1692996111">
    <w:abstractNumId w:val="2"/>
  </w:num>
  <w:num w:numId="111" w16cid:durableId="1312826006">
    <w:abstractNumId w:val="29"/>
  </w:num>
  <w:num w:numId="112" w16cid:durableId="488179110">
    <w:abstractNumId w:val="105"/>
  </w:num>
  <w:num w:numId="113" w16cid:durableId="1663048188">
    <w:abstractNumId w:val="81"/>
  </w:num>
  <w:num w:numId="114" w16cid:durableId="1832984178">
    <w:abstractNumId w:val="4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A5"/>
    <w:rsid w:val="00002B16"/>
    <w:rsid w:val="00013C6A"/>
    <w:rsid w:val="0003383E"/>
    <w:rsid w:val="00043C6F"/>
    <w:rsid w:val="000506EB"/>
    <w:rsid w:val="000731F1"/>
    <w:rsid w:val="000832A1"/>
    <w:rsid w:val="000B364B"/>
    <w:rsid w:val="000B3836"/>
    <w:rsid w:val="000C2C84"/>
    <w:rsid w:val="000E6516"/>
    <w:rsid w:val="000F2603"/>
    <w:rsid w:val="00102F84"/>
    <w:rsid w:val="001251BB"/>
    <w:rsid w:val="00152B53"/>
    <w:rsid w:val="00162C41"/>
    <w:rsid w:val="001A1C85"/>
    <w:rsid w:val="001D201D"/>
    <w:rsid w:val="00201E73"/>
    <w:rsid w:val="00203018"/>
    <w:rsid w:val="00244A11"/>
    <w:rsid w:val="00254043"/>
    <w:rsid w:val="002568D9"/>
    <w:rsid w:val="002C732B"/>
    <w:rsid w:val="002E19D5"/>
    <w:rsid w:val="002E6914"/>
    <w:rsid w:val="003211DA"/>
    <w:rsid w:val="003221BA"/>
    <w:rsid w:val="003429B4"/>
    <w:rsid w:val="00344DB7"/>
    <w:rsid w:val="003760E6"/>
    <w:rsid w:val="00383C69"/>
    <w:rsid w:val="003849A4"/>
    <w:rsid w:val="003A08A5"/>
    <w:rsid w:val="003C3A6C"/>
    <w:rsid w:val="003D2A31"/>
    <w:rsid w:val="003D46E6"/>
    <w:rsid w:val="003E0BCD"/>
    <w:rsid w:val="00405EA0"/>
    <w:rsid w:val="00451350"/>
    <w:rsid w:val="0045708A"/>
    <w:rsid w:val="004851E4"/>
    <w:rsid w:val="004C39C3"/>
    <w:rsid w:val="004C76AB"/>
    <w:rsid w:val="00506E08"/>
    <w:rsid w:val="005130DD"/>
    <w:rsid w:val="00526331"/>
    <w:rsid w:val="00527B84"/>
    <w:rsid w:val="00532F58"/>
    <w:rsid w:val="005418E0"/>
    <w:rsid w:val="00542A84"/>
    <w:rsid w:val="005700B9"/>
    <w:rsid w:val="00571C12"/>
    <w:rsid w:val="005762FF"/>
    <w:rsid w:val="005B4C84"/>
    <w:rsid w:val="005B5488"/>
    <w:rsid w:val="005D0B4A"/>
    <w:rsid w:val="005D3205"/>
    <w:rsid w:val="006002A8"/>
    <w:rsid w:val="00601BCD"/>
    <w:rsid w:val="00635B98"/>
    <w:rsid w:val="00681362"/>
    <w:rsid w:val="00685EC3"/>
    <w:rsid w:val="006864C1"/>
    <w:rsid w:val="006871BD"/>
    <w:rsid w:val="00697C78"/>
    <w:rsid w:val="006D4F3E"/>
    <w:rsid w:val="006E6905"/>
    <w:rsid w:val="006E7325"/>
    <w:rsid w:val="0070021F"/>
    <w:rsid w:val="00723F4E"/>
    <w:rsid w:val="0075213F"/>
    <w:rsid w:val="007720E8"/>
    <w:rsid w:val="00776382"/>
    <w:rsid w:val="00787CD3"/>
    <w:rsid w:val="007B270D"/>
    <w:rsid w:val="007B43D5"/>
    <w:rsid w:val="007E2A00"/>
    <w:rsid w:val="00803672"/>
    <w:rsid w:val="00840412"/>
    <w:rsid w:val="008468BC"/>
    <w:rsid w:val="00851F9D"/>
    <w:rsid w:val="008777A3"/>
    <w:rsid w:val="00895E05"/>
    <w:rsid w:val="008A78FC"/>
    <w:rsid w:val="008B6A48"/>
    <w:rsid w:val="008B70F6"/>
    <w:rsid w:val="008F415A"/>
    <w:rsid w:val="00906844"/>
    <w:rsid w:val="00920543"/>
    <w:rsid w:val="00937BB0"/>
    <w:rsid w:val="00947FC0"/>
    <w:rsid w:val="00960534"/>
    <w:rsid w:val="00960812"/>
    <w:rsid w:val="0096287C"/>
    <w:rsid w:val="009778F1"/>
    <w:rsid w:val="00977F90"/>
    <w:rsid w:val="0099486B"/>
    <w:rsid w:val="009A06C2"/>
    <w:rsid w:val="009A656E"/>
    <w:rsid w:val="009E3684"/>
    <w:rsid w:val="009F3620"/>
    <w:rsid w:val="009F679F"/>
    <w:rsid w:val="00A031D1"/>
    <w:rsid w:val="00A0603B"/>
    <w:rsid w:val="00A1632D"/>
    <w:rsid w:val="00A23226"/>
    <w:rsid w:val="00A27F04"/>
    <w:rsid w:val="00A30343"/>
    <w:rsid w:val="00A600C6"/>
    <w:rsid w:val="00A801C5"/>
    <w:rsid w:val="00AA00B0"/>
    <w:rsid w:val="00AB0235"/>
    <w:rsid w:val="00AB27E8"/>
    <w:rsid w:val="00AB4E6C"/>
    <w:rsid w:val="00AD145C"/>
    <w:rsid w:val="00B20F51"/>
    <w:rsid w:val="00B23F68"/>
    <w:rsid w:val="00B665F8"/>
    <w:rsid w:val="00B83E44"/>
    <w:rsid w:val="00BB6C98"/>
    <w:rsid w:val="00BC1907"/>
    <w:rsid w:val="00BC476B"/>
    <w:rsid w:val="00BF2668"/>
    <w:rsid w:val="00BF47CC"/>
    <w:rsid w:val="00BF48EC"/>
    <w:rsid w:val="00C004A7"/>
    <w:rsid w:val="00C0429E"/>
    <w:rsid w:val="00C146CB"/>
    <w:rsid w:val="00C46029"/>
    <w:rsid w:val="00C80C9B"/>
    <w:rsid w:val="00C8271F"/>
    <w:rsid w:val="00C867D2"/>
    <w:rsid w:val="00CA37E6"/>
    <w:rsid w:val="00CF0409"/>
    <w:rsid w:val="00D124C8"/>
    <w:rsid w:val="00D310B3"/>
    <w:rsid w:val="00D43DCC"/>
    <w:rsid w:val="00D45FBF"/>
    <w:rsid w:val="00D475E3"/>
    <w:rsid w:val="00D52E9C"/>
    <w:rsid w:val="00D5692B"/>
    <w:rsid w:val="00D64030"/>
    <w:rsid w:val="00D76678"/>
    <w:rsid w:val="00D8751D"/>
    <w:rsid w:val="00D94A5C"/>
    <w:rsid w:val="00D952CC"/>
    <w:rsid w:val="00DA6CE5"/>
    <w:rsid w:val="00DE2BAD"/>
    <w:rsid w:val="00DE5741"/>
    <w:rsid w:val="00E10331"/>
    <w:rsid w:val="00E17E08"/>
    <w:rsid w:val="00E2151A"/>
    <w:rsid w:val="00E25025"/>
    <w:rsid w:val="00E42A35"/>
    <w:rsid w:val="00E57DEE"/>
    <w:rsid w:val="00E650C0"/>
    <w:rsid w:val="00E72011"/>
    <w:rsid w:val="00E85703"/>
    <w:rsid w:val="00E959A4"/>
    <w:rsid w:val="00EA0543"/>
    <w:rsid w:val="00EC0351"/>
    <w:rsid w:val="00ED1814"/>
    <w:rsid w:val="00EF6563"/>
    <w:rsid w:val="00F01209"/>
    <w:rsid w:val="00F05A1E"/>
    <w:rsid w:val="00F10CC0"/>
    <w:rsid w:val="00F17796"/>
    <w:rsid w:val="00F9730F"/>
    <w:rsid w:val="00FC4FD0"/>
    <w:rsid w:val="00FC58AB"/>
    <w:rsid w:val="00FD6E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13F8"/>
  <w15:docId w15:val="{49CCC131-B80E-4E33-98FB-D4F7A4B1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08A5"/>
    <w:pPr>
      <w:spacing w:after="0" w:line="240" w:lineRule="auto"/>
    </w:pPr>
    <w:rPr>
      <w:rFonts w:ascii="Calibri" w:eastAsia="Calibri" w:hAnsi="Calibri"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A08A5"/>
    <w:pPr>
      <w:spacing w:before="100" w:beforeAutospacing="1" w:after="100" w:afterAutospacing="1"/>
    </w:pPr>
    <w:rPr>
      <w:rFonts w:ascii="Times New Roman" w:eastAsia="Times New Roman" w:hAnsi="Times New Roman"/>
    </w:rPr>
  </w:style>
  <w:style w:type="paragraph" w:styleId="Odstavekseznama">
    <w:name w:val="List Paragraph"/>
    <w:basedOn w:val="Navaden"/>
    <w:uiPriority w:val="34"/>
    <w:qFormat/>
    <w:rsid w:val="003A08A5"/>
    <w:pPr>
      <w:ind w:left="720"/>
      <w:contextualSpacing/>
    </w:pPr>
    <w:rPr>
      <w:rFonts w:eastAsia="Times New Roman"/>
      <w:sz w:val="22"/>
      <w:szCs w:val="22"/>
      <w:lang w:eastAsia="en-US"/>
    </w:rPr>
  </w:style>
  <w:style w:type="paragraph" w:styleId="Glava">
    <w:name w:val="header"/>
    <w:basedOn w:val="Navaden"/>
    <w:link w:val="GlavaZnak"/>
    <w:uiPriority w:val="99"/>
    <w:unhideWhenUsed/>
    <w:rsid w:val="003A08A5"/>
    <w:pPr>
      <w:tabs>
        <w:tab w:val="center" w:pos="4536"/>
        <w:tab w:val="right" w:pos="9072"/>
      </w:tabs>
    </w:pPr>
    <w:rPr>
      <w:rFonts w:eastAsia="Times New Roman"/>
      <w:sz w:val="22"/>
      <w:szCs w:val="22"/>
      <w:lang w:eastAsia="en-US"/>
    </w:rPr>
  </w:style>
  <w:style w:type="character" w:customStyle="1" w:styleId="GlavaZnak">
    <w:name w:val="Glava Znak"/>
    <w:basedOn w:val="Privzetapisavaodstavka"/>
    <w:link w:val="Glava"/>
    <w:uiPriority w:val="99"/>
    <w:rsid w:val="003A08A5"/>
    <w:rPr>
      <w:rFonts w:ascii="Calibri" w:eastAsia="Times New Roman" w:hAnsi="Calibri" w:cs="Times New Roman"/>
    </w:rPr>
  </w:style>
  <w:style w:type="character" w:styleId="Hiperpovezava">
    <w:name w:val="Hyperlink"/>
    <w:uiPriority w:val="99"/>
    <w:rsid w:val="003A08A5"/>
    <w:rPr>
      <w:color w:val="0000FF"/>
      <w:u w:val="single"/>
    </w:rPr>
  </w:style>
  <w:style w:type="paragraph" w:styleId="Noga">
    <w:name w:val="footer"/>
    <w:basedOn w:val="Navaden"/>
    <w:link w:val="NogaZnak"/>
    <w:uiPriority w:val="99"/>
    <w:unhideWhenUsed/>
    <w:rsid w:val="003A08A5"/>
    <w:pPr>
      <w:tabs>
        <w:tab w:val="center" w:pos="4536"/>
        <w:tab w:val="right" w:pos="9072"/>
      </w:tabs>
    </w:pPr>
    <w:rPr>
      <w:lang w:val="x-none" w:eastAsia="x-none"/>
    </w:rPr>
  </w:style>
  <w:style w:type="character" w:customStyle="1" w:styleId="NogaZnak">
    <w:name w:val="Noga Znak"/>
    <w:basedOn w:val="Privzetapisavaodstavka"/>
    <w:link w:val="Noga"/>
    <w:uiPriority w:val="99"/>
    <w:rsid w:val="003A08A5"/>
    <w:rPr>
      <w:rFonts w:ascii="Calibri" w:eastAsia="Calibri" w:hAnsi="Calibri" w:cs="Times New Roman"/>
      <w:sz w:val="24"/>
      <w:szCs w:val="24"/>
      <w:lang w:val="x-none" w:eastAsia="x-none"/>
    </w:rPr>
  </w:style>
  <w:style w:type="character" w:styleId="Poudarek">
    <w:name w:val="Emphasis"/>
    <w:qFormat/>
    <w:rsid w:val="008468BC"/>
    <w:rPr>
      <w:i/>
      <w:iCs/>
    </w:rPr>
  </w:style>
  <w:style w:type="paragraph" w:styleId="Sprotnaopomba-besedilo">
    <w:name w:val="footnote text"/>
    <w:basedOn w:val="Navaden"/>
    <w:link w:val="Sprotnaopomba-besediloZnak"/>
    <w:rsid w:val="00BF2668"/>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BF2668"/>
    <w:rPr>
      <w:rFonts w:ascii="Arial" w:eastAsia="Calibri" w:hAnsi="Arial" w:cs="Times New Roman"/>
      <w:sz w:val="20"/>
      <w:szCs w:val="20"/>
    </w:rPr>
  </w:style>
  <w:style w:type="paragraph" w:styleId="Oznaenseznam">
    <w:name w:val="List Bullet"/>
    <w:basedOn w:val="Navaden"/>
    <w:rsid w:val="006002A8"/>
    <w:pPr>
      <w:numPr>
        <w:numId w:val="54"/>
      </w:numPr>
    </w:pPr>
  </w:style>
  <w:style w:type="character" w:customStyle="1" w:styleId="hps">
    <w:name w:val="hps"/>
    <w:basedOn w:val="Privzetapisavaodstavka"/>
    <w:rsid w:val="006002A8"/>
  </w:style>
  <w:style w:type="paragraph" w:styleId="Pripombabesedilo">
    <w:name w:val="annotation text"/>
    <w:basedOn w:val="Navaden"/>
    <w:link w:val="PripombabesediloZnak"/>
    <w:uiPriority w:val="99"/>
    <w:rsid w:val="006002A8"/>
    <w:rPr>
      <w:sz w:val="20"/>
      <w:szCs w:val="20"/>
      <w:lang w:eastAsia="en-US"/>
    </w:rPr>
  </w:style>
  <w:style w:type="character" w:customStyle="1" w:styleId="PripombabesediloZnak">
    <w:name w:val="Pripomba – besedilo Znak"/>
    <w:basedOn w:val="Privzetapisavaodstavka"/>
    <w:link w:val="Pripombabesedilo"/>
    <w:uiPriority w:val="99"/>
    <w:rsid w:val="006002A8"/>
    <w:rPr>
      <w:rFonts w:ascii="Calibri" w:eastAsia="Calibri" w:hAnsi="Calibri" w:cs="Times New Roman"/>
      <w:sz w:val="20"/>
      <w:szCs w:val="20"/>
    </w:rPr>
  </w:style>
  <w:style w:type="character" w:customStyle="1" w:styleId="apple-converted-space">
    <w:name w:val="apple-converted-space"/>
    <w:basedOn w:val="Privzetapisavaodstavka"/>
    <w:rsid w:val="003760E6"/>
  </w:style>
  <w:style w:type="paragraph" w:styleId="Besedilooblaka">
    <w:name w:val="Balloon Text"/>
    <w:basedOn w:val="Navaden"/>
    <w:link w:val="BesedilooblakaZnak"/>
    <w:uiPriority w:val="99"/>
    <w:unhideWhenUsed/>
    <w:rsid w:val="005B5488"/>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5B5488"/>
    <w:rPr>
      <w:rFonts w:ascii="Segoe UI" w:eastAsia="Calibri" w:hAnsi="Segoe UI" w:cs="Segoe UI"/>
      <w:sz w:val="18"/>
      <w:szCs w:val="18"/>
      <w:lang w:eastAsia="sl-SI"/>
    </w:rPr>
  </w:style>
  <w:style w:type="table" w:styleId="Tabelamrea">
    <w:name w:val="Table Grid"/>
    <w:basedOn w:val="Navadnatabela"/>
    <w:uiPriority w:val="39"/>
    <w:rsid w:val="00E2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5692B"/>
    <w:pPr>
      <w:spacing w:after="0" w:line="240" w:lineRule="auto"/>
    </w:pPr>
    <w:rPr>
      <w:rFonts w:ascii="Calibri" w:eastAsia="Calibri" w:hAnsi="Calibri" w:cs="Times New Roman"/>
      <w:sz w:val="24"/>
      <w:szCs w:val="24"/>
      <w:lang w:eastAsia="sl-SI"/>
    </w:rPr>
  </w:style>
  <w:style w:type="character" w:customStyle="1" w:styleId="mjx-char">
    <w:name w:val="mjx-char"/>
    <w:basedOn w:val="Privzetapisavaodstavka"/>
    <w:rsid w:val="00D5692B"/>
  </w:style>
  <w:style w:type="character" w:customStyle="1" w:styleId="mjxassistivemathml">
    <w:name w:val="mjx_assistive_mathml"/>
    <w:basedOn w:val="Privzetapisavaodstavka"/>
    <w:rsid w:val="00D5692B"/>
  </w:style>
  <w:style w:type="character" w:styleId="Pripombasklic">
    <w:name w:val="annotation reference"/>
    <w:basedOn w:val="Privzetapisavaodstavka"/>
    <w:uiPriority w:val="99"/>
    <w:semiHidden/>
    <w:unhideWhenUsed/>
    <w:rsid w:val="005D0B4A"/>
    <w:rPr>
      <w:sz w:val="16"/>
      <w:szCs w:val="16"/>
    </w:rPr>
  </w:style>
  <w:style w:type="paragraph" w:styleId="HTML-oblikovano">
    <w:name w:val="HTML Preformatted"/>
    <w:basedOn w:val="Navaden"/>
    <w:link w:val="HTML-oblikovanoZnak"/>
    <w:uiPriority w:val="99"/>
    <w:unhideWhenUsed/>
    <w:rsid w:val="00D6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rsid w:val="00D64030"/>
    <w:rPr>
      <w:rFonts w:ascii="Courier New" w:eastAsia="Times New Roman" w:hAnsi="Courier New" w:cs="Courier New"/>
      <w:sz w:val="20"/>
      <w:szCs w:val="20"/>
      <w:lang w:eastAsia="sl-SI"/>
    </w:rPr>
  </w:style>
  <w:style w:type="character" w:customStyle="1" w:styleId="y2iqfc">
    <w:name w:val="y2iqfc"/>
    <w:basedOn w:val="Privzetapisavaodstavka"/>
    <w:rsid w:val="00D64030"/>
  </w:style>
  <w:style w:type="character" w:customStyle="1" w:styleId="tlid-translation">
    <w:name w:val="tlid-translation"/>
    <w:basedOn w:val="Privzetapisavaodstavka"/>
    <w:rsid w:val="00E85703"/>
  </w:style>
  <w:style w:type="character" w:styleId="Nerazreenaomemba">
    <w:name w:val="Unresolved Mention"/>
    <w:basedOn w:val="Privzetapisavaodstavka"/>
    <w:uiPriority w:val="99"/>
    <w:semiHidden/>
    <w:unhideWhenUsed/>
    <w:rsid w:val="000E6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81165">
      <w:bodyDiv w:val="1"/>
      <w:marLeft w:val="0"/>
      <w:marRight w:val="0"/>
      <w:marTop w:val="0"/>
      <w:marBottom w:val="0"/>
      <w:divBdr>
        <w:top w:val="none" w:sz="0" w:space="0" w:color="auto"/>
        <w:left w:val="none" w:sz="0" w:space="0" w:color="auto"/>
        <w:bottom w:val="none" w:sz="0" w:space="0" w:color="auto"/>
        <w:right w:val="none" w:sz="0" w:space="0" w:color="auto"/>
      </w:divBdr>
    </w:div>
    <w:div w:id="420761135">
      <w:bodyDiv w:val="1"/>
      <w:marLeft w:val="0"/>
      <w:marRight w:val="0"/>
      <w:marTop w:val="0"/>
      <w:marBottom w:val="0"/>
      <w:divBdr>
        <w:top w:val="none" w:sz="0" w:space="0" w:color="auto"/>
        <w:left w:val="none" w:sz="0" w:space="0" w:color="auto"/>
        <w:bottom w:val="none" w:sz="0" w:space="0" w:color="auto"/>
        <w:right w:val="none" w:sz="0" w:space="0" w:color="auto"/>
      </w:divBdr>
    </w:div>
    <w:div w:id="1065683221">
      <w:bodyDiv w:val="1"/>
      <w:marLeft w:val="0"/>
      <w:marRight w:val="0"/>
      <w:marTop w:val="0"/>
      <w:marBottom w:val="0"/>
      <w:divBdr>
        <w:top w:val="none" w:sz="0" w:space="0" w:color="auto"/>
        <w:left w:val="none" w:sz="0" w:space="0" w:color="auto"/>
        <w:bottom w:val="none" w:sz="0" w:space="0" w:color="auto"/>
        <w:right w:val="none" w:sz="0" w:space="0" w:color="auto"/>
      </w:divBdr>
    </w:div>
    <w:div w:id="1495880215">
      <w:bodyDiv w:val="1"/>
      <w:marLeft w:val="0"/>
      <w:marRight w:val="0"/>
      <w:marTop w:val="0"/>
      <w:marBottom w:val="0"/>
      <w:divBdr>
        <w:top w:val="none" w:sz="0" w:space="0" w:color="auto"/>
        <w:left w:val="none" w:sz="0" w:space="0" w:color="auto"/>
        <w:bottom w:val="none" w:sz="0" w:space="0" w:color="auto"/>
        <w:right w:val="none" w:sz="0" w:space="0" w:color="auto"/>
      </w:divBdr>
    </w:div>
    <w:div w:id="19640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yperlink" Target="https://plus.si.cobiss.net/opac7/bib/1024222556?lang=sl" TargetMode="External"/><Relationship Id="rId21" Type="http://schemas.openxmlformats.org/officeDocument/2006/relationships/header" Target="header3.xml"/><Relationship Id="rId42" Type="http://schemas.openxmlformats.org/officeDocument/2006/relationships/hyperlink" Target="https://dx.doi.org/10.1016/j.ijhydene.2022.03.230" TargetMode="External"/><Relationship Id="rId47" Type="http://schemas.openxmlformats.org/officeDocument/2006/relationships/hyperlink" Target="http://www.scopus.com/inward/record.url?partnerID=2dRBettD&amp;eid=2-s2.0-85128214534" TargetMode="External"/><Relationship Id="rId63" Type="http://schemas.openxmlformats.org/officeDocument/2006/relationships/hyperlink" Target="http://gateway.isiknowledge.com/gateway/Gateway.cgi?GWVersion=2&amp;SrcAuth=Alerting&amp;SrcApp=Alerting&amp;DestApp=WOS&amp;DestLinkType=FullRecord&amp;KeyUT=000543005300072" TargetMode="External"/><Relationship Id="rId68" Type="http://schemas.openxmlformats.org/officeDocument/2006/relationships/hyperlink" Target="http://press.um.si/index.php/ump/catalog/view/252/214/437-1" TargetMode="External"/><Relationship Id="rId84" Type="http://schemas.openxmlformats.org/officeDocument/2006/relationships/hyperlink" Target="http://dx.doi.org/doi:10.1016/j.jmmm.2008.04.069" TargetMode="External"/><Relationship Id="rId89" Type="http://schemas.openxmlformats.org/officeDocument/2006/relationships/hyperlink" Target="https://doi.org/10.1109/TMAG.2012.2220338" TargetMode="External"/><Relationship Id="rId112" Type="http://schemas.openxmlformats.org/officeDocument/2006/relationships/hyperlink" Target="https://plus.si.cobiss.net/opac7/bib/1024346460?lang=sl" TargetMode="External"/><Relationship Id="rId16" Type="http://schemas.openxmlformats.org/officeDocument/2006/relationships/hyperlink" Target="https://www.sciencedirect.com/science/article/pii/S0360319920315743?via%3Dihub" TargetMode="External"/><Relationship Id="rId107" Type="http://schemas.openxmlformats.org/officeDocument/2006/relationships/hyperlink" Target="https://plus.si.cobiss.net/opac7/bib/35220227?lang=sl" TargetMode="External"/><Relationship Id="rId11" Type="http://schemas.openxmlformats.org/officeDocument/2006/relationships/hyperlink" Target="https://plus.si.cobiss.net/opac7/bib/24002824?lang=sl" TargetMode="External"/><Relationship Id="rId32" Type="http://schemas.openxmlformats.org/officeDocument/2006/relationships/hyperlink" Target="https://doi.org/10.15199/48.2017.06.11" TargetMode="External"/><Relationship Id="rId37" Type="http://schemas.openxmlformats.org/officeDocument/2006/relationships/hyperlink" Target="http://dx.doi.org/10.1016/j.jmmm.2006.02.174" TargetMode="External"/><Relationship Id="rId53" Type="http://schemas.openxmlformats.org/officeDocument/2006/relationships/hyperlink" Target="https://dx.doi.org/10.1016/j.jclepro.2020.125200" TargetMode="External"/><Relationship Id="rId58" Type="http://schemas.openxmlformats.org/officeDocument/2006/relationships/hyperlink" Target="http://www.scopus.com/inward/record.url?partnerID=2dRBettD&amp;eid=2-s2.0-85097067909" TargetMode="External"/><Relationship Id="rId74" Type="http://schemas.openxmlformats.org/officeDocument/2006/relationships/hyperlink" Target="https://plus.si.cobiss.net/opac7/bib/35533315?lang=sl" TargetMode="External"/><Relationship Id="rId79" Type="http://schemas.openxmlformats.org/officeDocument/2006/relationships/hyperlink" Target="http://cobiss.izum.si/scripts/cobiss?command=DISPLAY&amp;base=COBIB&amp;RID=72594433" TargetMode="External"/><Relationship Id="rId102" Type="http://schemas.openxmlformats.org/officeDocument/2006/relationships/hyperlink" Target="https://plus.si.cobiss.net/opac7/bib/75338499?lang=sl" TargetMode="External"/><Relationship Id="rId123" Type="http://schemas.openxmlformats.org/officeDocument/2006/relationships/hyperlink" Target="https://plus.si.cobiss.net/opac7/snip?c=sc=0033-2097+and+PY=2019&amp;r1=true&amp;lang=sl" TargetMode="External"/><Relationship Id="rId5" Type="http://schemas.openxmlformats.org/officeDocument/2006/relationships/webSettings" Target="webSettings.xml"/><Relationship Id="rId90" Type="http://schemas.openxmlformats.org/officeDocument/2006/relationships/hyperlink" Target="https://plus.si.cobiss.net/opac7/bib/1024117084?lang=sl" TargetMode="External"/><Relationship Id="rId95" Type="http://schemas.openxmlformats.org/officeDocument/2006/relationships/hyperlink" Target="http://gateway.isiknowledge.com/gateway/Gateway.cgi?GWVersion=2&amp;SrcAuth=Alerting&amp;SrcApp=Alerting&amp;DestApp=WOS&amp;DestLinkType=FullRecord&amp;KeyUT=000303304300003" TargetMode="External"/><Relationship Id="rId22" Type="http://schemas.openxmlformats.org/officeDocument/2006/relationships/footer" Target="footer1.xml"/><Relationship Id="rId27" Type="http://schemas.openxmlformats.org/officeDocument/2006/relationships/footer" Target="footer2.xml"/><Relationship Id="rId43" Type="http://schemas.openxmlformats.org/officeDocument/2006/relationships/hyperlink" Target="https://plus.si.cobiss.net/opac7/bib/104668675?lang=sl" TargetMode="External"/><Relationship Id="rId48" Type="http://schemas.openxmlformats.org/officeDocument/2006/relationships/hyperlink" Target="https://dx.doi.org/10.1016/j.enconman.2021.113897" TargetMode="External"/><Relationship Id="rId64" Type="http://schemas.openxmlformats.org/officeDocument/2006/relationships/hyperlink" Target="http://www.scopus.com/inward/record.url?partnerID=2dRBettD&amp;eid=2-s2.0-85085040529" TargetMode="External"/><Relationship Id="rId69" Type="http://schemas.openxmlformats.org/officeDocument/2006/relationships/hyperlink" Target="https://plus.si.cobiss.net/opac7/bib/1024295772?lang=sl" TargetMode="External"/><Relationship Id="rId113" Type="http://schemas.openxmlformats.org/officeDocument/2006/relationships/hyperlink" Target="http://www.dneviposavskeenergetike.si/" TargetMode="External"/><Relationship Id="rId118" Type="http://schemas.openxmlformats.org/officeDocument/2006/relationships/hyperlink" Target="https://plus.si.cobiss.net/opac7/bib/1024222812?lang=en" TargetMode="External"/><Relationship Id="rId80" Type="http://schemas.openxmlformats.org/officeDocument/2006/relationships/hyperlink" Target="http://dx.doi.org/10.1109/TMAG.2011.2146266" TargetMode="External"/><Relationship Id="rId85" Type="http://schemas.openxmlformats.org/officeDocument/2006/relationships/hyperlink" Target="http://dx.doi.org/doi:10.1016/j.jmmm.2008.04.069" TargetMode="External"/><Relationship Id="rId12" Type="http://schemas.openxmlformats.org/officeDocument/2006/relationships/header" Target="header1.xml"/><Relationship Id="rId17" Type="http://schemas.openxmlformats.org/officeDocument/2006/relationships/hyperlink" Target="https://dx.doi.org/10.1016/j.ijhydene.2020.04.170" TargetMode="External"/><Relationship Id="rId33" Type="http://schemas.openxmlformats.org/officeDocument/2006/relationships/hyperlink" Target="https://plus.si.cobiss.net/opac7/bib/1024274268?lang=sl" TargetMode="External"/><Relationship Id="rId38" Type="http://schemas.openxmlformats.org/officeDocument/2006/relationships/hyperlink" Target="http://cobiss.izum.si/scripts/cobiss?command=DISPLAY&amp;base=COBIB&amp;RID=10816790" TargetMode="External"/><Relationship Id="rId59" Type="http://schemas.openxmlformats.org/officeDocument/2006/relationships/hyperlink" Target="https://dx.doi.org/10.1016/j.ijheatmasstransfer.2020.119897" TargetMode="External"/><Relationship Id="rId103" Type="http://schemas.openxmlformats.org/officeDocument/2006/relationships/hyperlink" Target="http://cobiss.izum.si/scripts/cobiss?command=DISPLAY&amp;base=COBIB&amp;RID=1217631" TargetMode="External"/><Relationship Id="rId108" Type="http://schemas.openxmlformats.org/officeDocument/2006/relationships/hyperlink" Target="https://www.sciencedirect.com/science/article/pii/S0360319920315743?via%3Dihub" TargetMode="External"/><Relationship Id="rId124" Type="http://schemas.openxmlformats.org/officeDocument/2006/relationships/hyperlink" Target="http://gateway.isiknowledge.com/gateway/Gateway.cgi?GWVersion=2&amp;SrcAuth=Alerting&amp;SrcApp=Alerting&amp;DestApp=WOS&amp;DestLinkType=FullRecord&amp;KeyUT=000456967900041" TargetMode="External"/><Relationship Id="rId54" Type="http://schemas.openxmlformats.org/officeDocument/2006/relationships/hyperlink" Target="https://plus.si.cobiss.net/opac7/bib/38286595?lang=sl" TargetMode="External"/><Relationship Id="rId70" Type="http://schemas.openxmlformats.org/officeDocument/2006/relationships/hyperlink" Target="https://plus.si.cobiss.net/opac7/bib/86071553?lang=sl" TargetMode="External"/><Relationship Id="rId75" Type="http://schemas.openxmlformats.org/officeDocument/2006/relationships/hyperlink" Target="http://pe.org.pl/articles/2013/2b/2.pdf" TargetMode="External"/><Relationship Id="rId91" Type="http://schemas.openxmlformats.org/officeDocument/2006/relationships/hyperlink" Target="https://dx.doi.org/10.5545/sv-jme.2011.062" TargetMode="External"/><Relationship Id="rId96" Type="http://schemas.openxmlformats.org/officeDocument/2006/relationships/hyperlink" Target="http://www.scopus.com/inward/record.url?partnerID=2dRBettD&amp;eid=2-s2.0-8486225486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oogle.com/search?hl=sl&amp;tbo=p&amp;tbm=bks&amp;q=inauthor:%22G.+Michael+Schneider%22" TargetMode="External"/><Relationship Id="rId28" Type="http://schemas.openxmlformats.org/officeDocument/2006/relationships/header" Target="header5.xml"/><Relationship Id="rId49" Type="http://schemas.openxmlformats.org/officeDocument/2006/relationships/hyperlink" Target="https://plus.si.cobiss.net/opac7/bib/51435523?lang=sl" TargetMode="External"/><Relationship Id="rId114" Type="http://schemas.openxmlformats.org/officeDocument/2006/relationships/hyperlink" Target="https://plus.si.cobiss.net/opac7/bib/1024171100?lang=sl" TargetMode="External"/><Relationship Id="rId119" Type="http://schemas.openxmlformats.org/officeDocument/2006/relationships/hyperlink" Target="https://plus.si.cobiss.net/opac7/bib/26931203?lang=sl" TargetMode="External"/><Relationship Id="rId44" Type="http://schemas.openxmlformats.org/officeDocument/2006/relationships/hyperlink" Target="https://plus.si.cobiss.net/opac7/jcr?c=sc=0360-3199+and+PY=2020&amp;r1=true&amp;lang=sl" TargetMode="External"/><Relationship Id="rId60" Type="http://schemas.openxmlformats.org/officeDocument/2006/relationships/hyperlink" Target="https://plus.si.cobiss.net/opac7/bib/16649731?lang=sl" TargetMode="External"/><Relationship Id="rId65" Type="http://schemas.openxmlformats.org/officeDocument/2006/relationships/hyperlink" Target="https://dx.doi.org/10.5281/zenodo.6386724" TargetMode="External"/><Relationship Id="rId81" Type="http://schemas.openxmlformats.org/officeDocument/2006/relationships/hyperlink" Target="http://cobiss.izum.si/scripts/cobiss?command=DISPLAY&amp;base=COBIB&amp;RID=67349761" TargetMode="External"/><Relationship Id="rId86" Type="http://schemas.openxmlformats.org/officeDocument/2006/relationships/hyperlink" Target="http://cobiss.izum.si/scripts/cobiss?command=DISPLAY&amp;base=COBIB&amp;RID=12352278" TargetMode="External"/><Relationship Id="rId13" Type="http://schemas.openxmlformats.org/officeDocument/2006/relationships/header" Target="header2.xml"/><Relationship Id="rId18" Type="http://schemas.openxmlformats.org/officeDocument/2006/relationships/hyperlink" Target="https://plus.si.cobiss.net/opac7/bib/15605507?lang=sl" TargetMode="External"/><Relationship Id="rId39" Type="http://schemas.openxmlformats.org/officeDocument/2006/relationships/hyperlink" Target="http://cobiss.izum.si/scripts/cobiss?command=DISPLAY&amp;base=COBIB&amp;RID=10151446" TargetMode="External"/><Relationship Id="rId109" Type="http://schemas.openxmlformats.org/officeDocument/2006/relationships/hyperlink" Target="https://dx.doi.org/10.1016/j.ijhydene.2020.04.170" TargetMode="External"/><Relationship Id="rId34" Type="http://schemas.openxmlformats.org/officeDocument/2006/relationships/hyperlink" Target="http://pe.org.pl/articles/2013/2b/25.pdf" TargetMode="External"/><Relationship Id="rId50" Type="http://schemas.openxmlformats.org/officeDocument/2006/relationships/hyperlink" Target="https://plus.si.cobiss.net/opac7/jcr?c=sc=0196-8904+and+PY=2020&amp;r1=true&amp;lang=sl" TargetMode="External"/><Relationship Id="rId55" Type="http://schemas.openxmlformats.org/officeDocument/2006/relationships/hyperlink" Target="https://plus.si.cobiss.net/opac7/jcr?c=sc=0959-6526+and+PY=2020&amp;r1=true&amp;lang=sl" TargetMode="External"/><Relationship Id="rId76" Type="http://schemas.openxmlformats.org/officeDocument/2006/relationships/hyperlink" Target="http://cobiss.izum.si/scripts/cobiss?command=DISPLAY&amp;base=COBIB&amp;RID=1024124764" TargetMode="External"/><Relationship Id="rId97" Type="http://schemas.openxmlformats.org/officeDocument/2006/relationships/hyperlink" Target="https://plus.si.cobiss.net/opac7/bib/1024327772?lang=sl" TargetMode="External"/><Relationship Id="rId104" Type="http://schemas.openxmlformats.org/officeDocument/2006/relationships/hyperlink" Target="http://cobiss.izum.si/scripts/cobiss?command=DISPLAY&amp;base=COBIB&amp;RID=1215327" TargetMode="External"/><Relationship Id="rId120" Type="http://schemas.openxmlformats.org/officeDocument/2006/relationships/hyperlink" Target="https://plus.si.cobiss.net/opac7/bib/26929155?lang=sl" TargetMode="External"/><Relationship Id="rId125" Type="http://schemas.openxmlformats.org/officeDocument/2006/relationships/hyperlink" Target="http://www.scopus.com/inward/record.url?partnerID=2dRBettD&amp;eid=2-s2.0-85059432260" TargetMode="External"/><Relationship Id="rId7" Type="http://schemas.openxmlformats.org/officeDocument/2006/relationships/endnotes" Target="endnotes.xml"/><Relationship Id="rId71" Type="http://schemas.openxmlformats.org/officeDocument/2006/relationships/hyperlink" Target="https://plus.si.cobiss.net/opac7/bib/512420413?lang=sl" TargetMode="External"/><Relationship Id="rId92" Type="http://schemas.openxmlformats.org/officeDocument/2006/relationships/hyperlink" Target="https://plus.si.cobiss.net/opac7/bib/1024067932?lang=sl" TargetMode="Externa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www.google.com/search?hl=sl&amp;tbo=p&amp;tbm=bks&amp;q=inauthor:%22Judith+L.+Gersting%22" TargetMode="External"/><Relationship Id="rId40" Type="http://schemas.openxmlformats.org/officeDocument/2006/relationships/hyperlink" Target="https://doi.org/10.1016/j.energy.2017.05.153" TargetMode="External"/><Relationship Id="rId45" Type="http://schemas.openxmlformats.org/officeDocument/2006/relationships/hyperlink" Target="https://plus.si.cobiss.net/opac7/snip?c=sc=0360-3199+and+PY=2020&amp;r1=true&amp;lang=sl" TargetMode="External"/><Relationship Id="rId66" Type="http://schemas.openxmlformats.org/officeDocument/2006/relationships/hyperlink" Target="https://plus.si.cobiss.net/opac7/bib/116223491?lang=sl" TargetMode="External"/><Relationship Id="rId87" Type="http://schemas.openxmlformats.org/officeDocument/2006/relationships/hyperlink" Target="https://doi.org/10.1109/TIE.2014.2308160" TargetMode="External"/><Relationship Id="rId110" Type="http://schemas.openxmlformats.org/officeDocument/2006/relationships/hyperlink" Target="https://plus.si.cobiss.net/opac7/bib/15605507?lang=sl" TargetMode="External"/><Relationship Id="rId115" Type="http://schemas.openxmlformats.org/officeDocument/2006/relationships/hyperlink" Target="https://plus.si.cobiss.net/opac7/bib/76157441?lang=en" TargetMode="External"/><Relationship Id="rId61" Type="http://schemas.openxmlformats.org/officeDocument/2006/relationships/hyperlink" Target="https://plus.si.cobiss.net/opac7/jcr?c=sc=0017-9310+and+PY=2020&amp;r1=true&amp;lang=sl" TargetMode="External"/><Relationship Id="rId82" Type="http://schemas.openxmlformats.org/officeDocument/2006/relationships/hyperlink" Target="http://dx.doi.org/10.1109/TMAG.2008.2002587" TargetMode="External"/><Relationship Id="rId19" Type="http://schemas.openxmlformats.org/officeDocument/2006/relationships/hyperlink" Target="https://dx.doi.org/10.1016/j.apenergy.2019.03.134" TargetMode="External"/><Relationship Id="rId14" Type="http://schemas.openxmlformats.org/officeDocument/2006/relationships/hyperlink" Target="https://dx.doi.org/10.3390/app10217695" TargetMode="External"/><Relationship Id="rId30" Type="http://schemas.openxmlformats.org/officeDocument/2006/relationships/hyperlink" Target="https://plus.si.cobiss.net/opac7/bib/102321667?lang=sl" TargetMode="External"/><Relationship Id="rId35" Type="http://schemas.openxmlformats.org/officeDocument/2006/relationships/hyperlink" Target="http://cobiss.izum.si/scripts/cobiss?command=DISPLAY&amp;base=COBIB&amp;RID=1024125276" TargetMode="External"/><Relationship Id="rId56" Type="http://schemas.openxmlformats.org/officeDocument/2006/relationships/hyperlink" Target="https://plus.si.cobiss.net/opac7/snip?c=sc=0959-6526+and+PY=2020&amp;r1=true&amp;lang=sl" TargetMode="External"/><Relationship Id="rId77" Type="http://schemas.openxmlformats.org/officeDocument/2006/relationships/hyperlink" Target="http://ieeexplore.ieee.org/stamp/stamp.jsp?tp=&amp;arnumber=6352909" TargetMode="External"/><Relationship Id="rId100" Type="http://schemas.openxmlformats.org/officeDocument/2006/relationships/hyperlink" Target="https://plus.si.cobiss.net/opac7/bib/100911619?lang=sl" TargetMode="External"/><Relationship Id="rId105" Type="http://schemas.openxmlformats.org/officeDocument/2006/relationships/hyperlink" Target="https://plus.si.cobiss.net/opac7/jcr?c=sc=2071-1050+and+PY=2019&amp;r1=true&amp;lang=sl" TargetMode="External"/><Relationship Id="rId126" Type="http://schemas.openxmlformats.org/officeDocument/2006/relationships/fontTable" Target="fontTable.xml"/><Relationship Id="rId8" Type="http://schemas.openxmlformats.org/officeDocument/2006/relationships/hyperlink" Target="https://dx.doi.org/10.3390/cryst10080673" TargetMode="External"/><Relationship Id="rId51" Type="http://schemas.openxmlformats.org/officeDocument/2006/relationships/hyperlink" Target="https://plus.si.cobiss.net/opac7/snip?c=sc=0196-8904+and+PY=2020&amp;r1=true&amp;lang=sl" TargetMode="External"/><Relationship Id="rId72" Type="http://schemas.openxmlformats.org/officeDocument/2006/relationships/hyperlink" Target="http://www.fini-unm.si/wp-content/uploads/2021/04/Zbornik-prispevkov_6.-mednarodna-konferenca_lektoriran_sprejeto-Senat.pdf" TargetMode="External"/><Relationship Id="rId93" Type="http://schemas.openxmlformats.org/officeDocument/2006/relationships/hyperlink" Target="https://plus.si.cobiss.net/opac7/jcr?c=sc=0039-2480+and+PY=2012&amp;r1=true&amp;lang=sl" TargetMode="External"/><Relationship Id="rId98" Type="http://schemas.openxmlformats.org/officeDocument/2006/relationships/hyperlink" Target="https://plus.si.cobiss.net/opac7/bib/1024083548?lang=sl" TargetMode="External"/><Relationship Id="rId121" Type="http://schemas.openxmlformats.org/officeDocument/2006/relationships/hyperlink" Target="https://dx.doi.org/10.15199/48.2019.01.41" TargetMode="External"/><Relationship Id="rId3" Type="http://schemas.openxmlformats.org/officeDocument/2006/relationships/styles" Target="styles.xml"/><Relationship Id="rId25" Type="http://schemas.openxmlformats.org/officeDocument/2006/relationships/hyperlink" Target="http://www.amazon.com/s/ref=ntt_athr_dp_sr_2?_encoding=UTF8&amp;sort=relevancerank&amp;search-alias=books&amp;field-author=Dan%20Valentine" TargetMode="External"/><Relationship Id="rId46" Type="http://schemas.openxmlformats.org/officeDocument/2006/relationships/hyperlink" Target="http://gateway.isiknowledge.com/gateway/Gateway.cgi?GWVersion=2&amp;SrcAuth=Alerting&amp;SrcApp=Alerting&amp;DestApp=WOS&amp;DestLinkType=FullRecord&amp;KeyUT=000806760600003" TargetMode="External"/><Relationship Id="rId67" Type="http://schemas.openxmlformats.org/officeDocument/2006/relationships/footer" Target="footer4.xml"/><Relationship Id="rId116" Type="http://schemas.openxmlformats.org/officeDocument/2006/relationships/hyperlink" Target="https://plus.si.cobiss.net/opac7/bib/1024222812?lang=sl" TargetMode="External"/><Relationship Id="rId20" Type="http://schemas.openxmlformats.org/officeDocument/2006/relationships/hyperlink" Target="https://plus.si.cobiss.net/opac7/bib/1024346460?lang=sl" TargetMode="External"/><Relationship Id="rId41" Type="http://schemas.openxmlformats.org/officeDocument/2006/relationships/hyperlink" Target="https://plus.si.cobiss.net/opac7/bib/1024270172?lang=sl" TargetMode="External"/><Relationship Id="rId62" Type="http://schemas.openxmlformats.org/officeDocument/2006/relationships/hyperlink" Target="https://plus.si.cobiss.net/opac7/snip?c=sc=0017-9310+and+PY=2020&amp;r1=true&amp;lang=sl" TargetMode="External"/><Relationship Id="rId83" Type="http://schemas.openxmlformats.org/officeDocument/2006/relationships/hyperlink" Target="http://cobiss.izum.si/scripts/cobiss?command=DISPLAY&amp;base=COBIB&amp;RID=12610582" TargetMode="External"/><Relationship Id="rId88" Type="http://schemas.openxmlformats.org/officeDocument/2006/relationships/hyperlink" Target="https://plus.si.cobiss.net/opac7/bib/17638166?lang=sl" TargetMode="External"/><Relationship Id="rId111" Type="http://schemas.openxmlformats.org/officeDocument/2006/relationships/hyperlink" Target="https://dx.doi.org/10.1016/j.apenergy.2019.03.134" TargetMode="External"/><Relationship Id="rId15" Type="http://schemas.openxmlformats.org/officeDocument/2006/relationships/hyperlink" Target="https://plus.si.cobiss.net/opac7/bib/35220227?lang=sl" TargetMode="External"/><Relationship Id="rId36" Type="http://schemas.openxmlformats.org/officeDocument/2006/relationships/hyperlink" Target="http://cobiss.izum.si/scripts/cobiss?command=DISPLAY&amp;base=COBIB&amp;RID=14884630" TargetMode="External"/><Relationship Id="rId57" Type="http://schemas.openxmlformats.org/officeDocument/2006/relationships/hyperlink" Target="http://gateway.isiknowledge.com/gateway/Gateway.cgi?GWVersion=2&amp;SrcAuth=Alerting&amp;SrcApp=Alerting&amp;DestApp=WOS&amp;DestLinkType=FullRecord&amp;KeyUT=000620275100019" TargetMode="External"/><Relationship Id="rId106" Type="http://schemas.openxmlformats.org/officeDocument/2006/relationships/hyperlink" Target="https://dx.doi.org/10.3390/app10217695" TargetMode="External"/><Relationship Id="rId127" Type="http://schemas.openxmlformats.org/officeDocument/2006/relationships/theme" Target="theme/theme1.xml"/><Relationship Id="rId10" Type="http://schemas.openxmlformats.org/officeDocument/2006/relationships/hyperlink" Target="https://dx.doi.org/10.1038/s41598-019-38604-9" TargetMode="External"/><Relationship Id="rId31" Type="http://schemas.openxmlformats.org/officeDocument/2006/relationships/hyperlink" Target="https://plus.si.cobiss.net/opac7/bib/21447427?lang=sl" TargetMode="External"/><Relationship Id="rId52" Type="http://schemas.openxmlformats.org/officeDocument/2006/relationships/hyperlink" Target="http://gateway.isiknowledge.com/gateway/Gateway.cgi?GWVersion=2&amp;SrcAuth=Alerting&amp;SrcApp=Alerting&amp;DestApp=WOS&amp;DestLinkType=FullRecord&amp;KeyUT=000623942500001" TargetMode="External"/><Relationship Id="rId73" Type="http://schemas.openxmlformats.org/officeDocument/2006/relationships/hyperlink" Target="https://plus.si.cobiss.net/opac7/bib/81195523?lang=sl" TargetMode="External"/><Relationship Id="rId78" Type="http://schemas.openxmlformats.org/officeDocument/2006/relationships/hyperlink" Target="http://dx.doi.org/10.1109/TIA.2012.2227094" TargetMode="External"/><Relationship Id="rId94" Type="http://schemas.openxmlformats.org/officeDocument/2006/relationships/hyperlink" Target="https://plus.si.cobiss.net/opac7/snip?c=sc=0039-2480+and+PY=2012&amp;r1=true&amp;lang=sl" TargetMode="External"/><Relationship Id="rId99" Type="http://schemas.openxmlformats.org/officeDocument/2006/relationships/hyperlink" Target="http://www.drustvozamehaniko.si/zbornik/ZbornikKD2021.pdf" TargetMode="External"/><Relationship Id="rId101" Type="http://schemas.openxmlformats.org/officeDocument/2006/relationships/hyperlink" Target="http://www.fini-unm.si/wp-content/uploads/2021/04/Zbornik-prispevkov_6.-mednarodna-konferenca_lektoriran_sprejeto-Senat.pdf" TargetMode="External"/><Relationship Id="rId122" Type="http://schemas.openxmlformats.org/officeDocument/2006/relationships/hyperlink" Target="https://plus.si.cobiss.net/opac7/bib/1024334172?lang=sl" TargetMode="External"/><Relationship Id="rId4" Type="http://schemas.openxmlformats.org/officeDocument/2006/relationships/settings" Target="settings.xml"/><Relationship Id="rId9" Type="http://schemas.openxmlformats.org/officeDocument/2006/relationships/hyperlink" Target="https://dx.doi.org/10.1080/02678292.2019.166643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946738-12AB-4CAA-AE4B-17CFAB86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91</Pages>
  <Words>30068</Words>
  <Characters>171388</Characters>
  <Application>Microsoft Office Word</Application>
  <DocSecurity>0</DocSecurity>
  <Lines>1428</Lines>
  <Paragraphs>402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 NS</dc:creator>
  <cp:lastModifiedBy>Nataša Sokač</cp:lastModifiedBy>
  <cp:revision>38</cp:revision>
  <cp:lastPrinted>2019-11-21T08:02:00Z</cp:lastPrinted>
  <dcterms:created xsi:type="dcterms:W3CDTF">2018-01-30T08:05:00Z</dcterms:created>
  <dcterms:modified xsi:type="dcterms:W3CDTF">2023-01-09T12:52:00Z</dcterms:modified>
</cp:coreProperties>
</file>