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2"/>
      </w:tblGrid>
      <w:tr w:rsidR="001364FD" w:rsidTr="001364FD">
        <w:trPr>
          <w:jc w:val="center"/>
        </w:trPr>
        <w:tc>
          <w:tcPr>
            <w:tcW w:w="0" w:type="auto"/>
            <w:tcBorders>
              <w:top w:val="nil"/>
              <w:left w:val="single" w:sz="36" w:space="0" w:color="FFFFFF"/>
              <w:bottom w:val="nil"/>
              <w:right w:val="single" w:sz="36" w:space="0" w:color="FFFFFF"/>
            </w:tcBorders>
            <w:shd w:val="clear" w:color="auto" w:fill="EFEFEF"/>
            <w:tcMar>
              <w:top w:w="450" w:type="dxa"/>
              <w:left w:w="0" w:type="dxa"/>
              <w:bottom w:w="150" w:type="dxa"/>
              <w:right w:w="225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8517"/>
            </w:tblGrid>
            <w:tr w:rsidR="001364FD">
              <w:tc>
                <w:tcPr>
                  <w:tcW w:w="0" w:type="auto"/>
                  <w:vAlign w:val="center"/>
                  <w:hideMark/>
                </w:tcPr>
                <w:p w:rsidR="001364FD" w:rsidRDefault="001364FD">
                  <w:r>
                    <w:rPr>
                      <w:noProof/>
                    </w:rPr>
                    <w:drawing>
                      <wp:inline distT="0" distB="0" distL="0" distR="0">
                        <wp:extent cx="142875" cy="286385"/>
                        <wp:effectExtent l="0" t="0" r="9525" b="0"/>
                        <wp:docPr id="4" name="Slika 4" descr="https://cdn-images.mailchimp.com/template_images/gallery/47662b23-df38-45d4-8005-9b2f50193f4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cdn-images.mailchimp.com/template_images/gallery/47662b23-df38-45d4-8005-9b2f50193f4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286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17"/>
                  </w:tblGrid>
                  <w:tr w:rsidR="001364FD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15" w:rightFromText="9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17"/>
                        </w:tblGrid>
                        <w:tr w:rsidR="001364FD">
                          <w:tc>
                            <w:tcPr>
                              <w:tcW w:w="840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517"/>
                              </w:tblGrid>
                              <w:tr w:rsidR="001364FD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1364FD" w:rsidRDefault="001364FD">
                                    <w:pPr>
                                      <w:pStyle w:val="Naslov1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Style w:val="Krepko"/>
                                        <w:rFonts w:ascii="Lucida Sans Unicode" w:eastAsia="Times New Roman" w:hAnsi="Lucida Sans Unicode" w:cs="Lucida Sans Unicode"/>
                                        <w:b/>
                                        <w:bCs/>
                                        <w:color w:val="800080"/>
                                        <w:sz w:val="72"/>
                                        <w:szCs w:val="72"/>
                                      </w:rPr>
                                      <w:t>TEKMOVANJE POPRI 2020</w:t>
                                    </w:r>
                                  </w:p>
                                  <w:p w:rsidR="001364FD" w:rsidRDefault="001364FD">
                                    <w:pPr>
                                      <w:spacing w:line="360" w:lineRule="auto"/>
                                      <w:rPr>
                                        <w:rFonts w:ascii="Helvetica" w:hAnsi="Helvetica"/>
                                        <w:color w:val="2020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202020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Krepko"/>
                                        <w:rFonts w:ascii="Lucida Sans Unicode" w:hAnsi="Lucida Sans Unicode" w:cs="Lucida Sans Unicode"/>
                                        <w:color w:val="800080"/>
                                        <w:sz w:val="42"/>
                                        <w:szCs w:val="42"/>
                                      </w:rPr>
                                      <w:t>ROK PRIJAVE 31.1.2020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202020"/>
                                      </w:rPr>
                                      <w:t xml:space="preserve"> </w:t>
                                    </w:r>
                                  </w:p>
                                  <w:p w:rsidR="001364FD" w:rsidRDefault="001364FD">
                                    <w:pPr>
                                      <w:spacing w:line="360" w:lineRule="auto"/>
                                      <w:jc w:val="right"/>
                                      <w:rPr>
                                        <w:rFonts w:ascii="Helvetica" w:hAnsi="Helvetica"/>
                                        <w:color w:val="2020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202020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364FD" w:rsidRDefault="001364F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1364FD" w:rsidRDefault="001364F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364FD" w:rsidRDefault="001364F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1364FD" w:rsidRDefault="001364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364FD" w:rsidTr="001364FD">
        <w:trPr>
          <w:jc w:val="center"/>
        </w:trPr>
        <w:tc>
          <w:tcPr>
            <w:tcW w:w="0" w:type="auto"/>
            <w:tcBorders>
              <w:top w:val="nil"/>
              <w:left w:val="single" w:sz="36" w:space="0" w:color="FFFFFF"/>
              <w:bottom w:val="nil"/>
              <w:right w:val="single" w:sz="36" w:space="0" w:color="FFFFFF"/>
            </w:tcBorders>
            <w:shd w:val="clear" w:color="auto" w:fill="EFEFE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2"/>
            </w:tblGrid>
            <w:tr w:rsidR="001364FD"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2"/>
                  </w:tblGrid>
                  <w:tr w:rsidR="001364FD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92"/>
                        </w:tblGrid>
                        <w:tr w:rsidR="001364FD">
                          <w:tc>
                            <w:tcPr>
                              <w:tcW w:w="0" w:type="auto"/>
                              <w:hideMark/>
                            </w:tcPr>
                            <w:p w:rsidR="001364FD" w:rsidRDefault="001364FD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  <w:color w:val="0000FF"/>
                                </w:rPr>
                                <w:drawing>
                                  <wp:inline distT="0" distB="0" distL="0" distR="0">
                                    <wp:extent cx="5621655" cy="3148965"/>
                                    <wp:effectExtent l="0" t="0" r="0" b="0"/>
                                    <wp:docPr id="3" name="Slika 3" descr="https://gallery.mailchimp.com/610caba5688abdcd1baad60a4/images/4c92c40b-b8ef-449b-881c-42650d79ab49.jpg">
                                      <a:hlinkClick xmlns:a="http://schemas.openxmlformats.org/drawingml/2006/main" r:id="rId6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https://gallery.mailchimp.com/610caba5688abdcd1baad60a4/images/4c92c40b-b8ef-449b-881c-42650d79ab49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621655" cy="31489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364FD" w:rsidRDefault="001364F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364FD" w:rsidRDefault="001364F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1364FD" w:rsidRDefault="001364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364FD" w:rsidTr="001364FD">
        <w:trPr>
          <w:jc w:val="center"/>
        </w:trPr>
        <w:tc>
          <w:tcPr>
            <w:tcW w:w="0" w:type="auto"/>
            <w:tcBorders>
              <w:top w:val="nil"/>
              <w:left w:val="single" w:sz="36" w:space="0" w:color="FFFFFF"/>
              <w:bottom w:val="nil"/>
              <w:right w:val="single" w:sz="36" w:space="0" w:color="FFFFFF"/>
            </w:tcBorders>
            <w:shd w:val="clear" w:color="auto" w:fill="EFEFEF"/>
            <w:tcMar>
              <w:top w:w="0" w:type="dxa"/>
              <w:left w:w="0" w:type="dxa"/>
              <w:bottom w:w="135" w:type="dxa"/>
              <w:right w:w="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55"/>
              <w:gridCol w:w="137"/>
            </w:tblGrid>
            <w:tr w:rsidR="001364FD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68"/>
                    <w:gridCol w:w="1687"/>
                  </w:tblGrid>
                  <w:tr w:rsidR="001364FD">
                    <w:trPr>
                      <w:jc w:val="center"/>
                    </w:trPr>
                    <w:tc>
                      <w:tcPr>
                        <w:tcW w:w="6000" w:type="dxa"/>
                        <w:hideMark/>
                      </w:tcPr>
                      <w:tbl>
                        <w:tblPr>
                          <w:tblpPr w:leftFromText="45" w:rightFromText="45" w:vertAnchor="text"/>
                          <w:tblW w:w="5700" w:type="dxa"/>
                          <w:shd w:val="clear" w:color="auto" w:fill="EFEFE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068"/>
                        </w:tblGrid>
                        <w:tr w:rsidR="001364FD">
                          <w:tc>
                            <w:tcPr>
                              <w:tcW w:w="0" w:type="auto"/>
                              <w:shd w:val="clear" w:color="auto" w:fill="EFEFEF"/>
                              <w:tcMar>
                                <w:top w:w="0" w:type="dxa"/>
                                <w:left w:w="0" w:type="dxa"/>
                                <w:bottom w:w="13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068"/>
                              </w:tblGrid>
                              <w:tr w:rsidR="001364FD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15" w:rightFromText="9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068"/>
                                    </w:tblGrid>
                                    <w:tr w:rsidR="001364FD">
                                      <w:tc>
                                        <w:tcPr>
                                          <w:tcW w:w="5700" w:type="dxa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7068"/>
                                          </w:tblGrid>
                                          <w:tr w:rsidR="001364FD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270" w:type="dxa"/>
                                                  <w:bottom w:w="135" w:type="dxa"/>
                                                  <w:right w:w="270" w:type="dxa"/>
                                                </w:tcMar>
                                                <w:hideMark/>
                                              </w:tcPr>
                                              <w:p w:rsidR="001364FD" w:rsidRDefault="001364FD">
                                                <w:pPr>
                                                  <w:pStyle w:val="Naslov1"/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</w:rPr>
                                                  <w:br/>
                                                </w:r>
                                                <w:r>
                                                  <w:rPr>
                                                    <w:rStyle w:val="Krepko"/>
                                                    <w:rFonts w:ascii="Lucida Sans Unicode" w:eastAsia="Times New Roman" w:hAnsi="Lucida Sans Unicode" w:cs="Lucida Sans Unicode"/>
                                                    <w:b/>
                                                    <w:bCs/>
                                                    <w:color w:val="FF8C00"/>
                                                    <w:sz w:val="54"/>
                                                    <w:szCs w:val="54"/>
                                                  </w:rPr>
                                                  <w:t>NOVOSTI NA TEKMOVANJU POPRI</w:t>
                                                </w:r>
                                              </w:p>
                                              <w:p w:rsidR="001364FD" w:rsidRDefault="001364FD">
                                                <w:pPr>
                                                  <w:spacing w:before="150" w:after="150" w:line="360" w:lineRule="auto"/>
                                                  <w:rPr>
                                                    <w:rFonts w:ascii="Helvetica" w:hAnsi="Helvetica"/>
                                                    <w:color w:val="50505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Lucida Sans Unicode" w:hAnsi="Lucida Sans Unicode" w:cs="Lucida Sans Unicode"/>
                                                    <w:color w:val="505050"/>
                                                  </w:rPr>
                                                  <w:lastRenderedPageBreak/>
                                                  <w:t>Obveščamo vas, da prihajajo POPRI 2020. V prihodnjem letu bo na vseslovenskem tekmovanju v podjetniških idejah mladih kar nekaj POMEMBNIH SPREMEMB.</w:t>
                                                </w:r>
                                                <w:r>
                                                  <w:rPr>
                                                    <w:rFonts w:ascii="Helvetica" w:hAnsi="Helvetica"/>
                                                    <w:color w:val="505050"/>
                                                  </w:rPr>
                                                  <w:br/>
                                                  <w:t> </w:t>
                                                </w:r>
                                              </w:p>
                                              <w:p w:rsidR="001364FD" w:rsidRDefault="001364FD">
                                                <w:pPr>
                                                  <w:pStyle w:val="Naslov1"/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Krepko"/>
                                                    <w:rFonts w:eastAsia="Times New Roman"/>
                                                    <w:b/>
                                                    <w:bCs/>
                                                    <w:color w:val="800080"/>
                                                  </w:rPr>
                                                  <w:t>Štirje regijski predizbori za uvrstitev na nacionalno tekmovanje</w:t>
                                                </w:r>
                                              </w:p>
                                              <w:p w:rsidR="001364FD" w:rsidRDefault="001364FD">
                                                <w:pPr>
                                                  <w:spacing w:line="360" w:lineRule="auto"/>
                                                  <w:rPr>
                                                    <w:rFonts w:ascii="Helvetica" w:hAnsi="Helvetica"/>
                                                    <w:color w:val="50505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Helvetica" w:hAnsi="Helvetica"/>
                                                    <w:color w:val="505050"/>
                                                  </w:rPr>
                                                  <w:t xml:space="preserve">  </w:t>
                                                </w:r>
                                              </w:p>
                                              <w:p w:rsidR="001364FD" w:rsidRDefault="001364FD">
                                                <w:pPr>
                                                  <w:spacing w:before="150" w:after="150" w:line="360" w:lineRule="auto"/>
                                                  <w:rPr>
                                                    <w:rFonts w:ascii="Helvetica" w:hAnsi="Helvetica"/>
                                                    <w:color w:val="50505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Krepko"/>
                                                    <w:rFonts w:ascii="Lucida Sans Unicode" w:hAnsi="Lucida Sans Unicode" w:cs="Lucida Sans Unicode"/>
                                                    <w:color w:val="800080"/>
                                                    <w:sz w:val="30"/>
                                                    <w:szCs w:val="30"/>
                                                    <w:shd w:val="clear" w:color="auto" w:fill="FF8C00"/>
                                                  </w:rPr>
                                                  <w:t xml:space="preserve">Rok za prijavo na tekmovanje POPRI je 31.1.2020.  Prijava na </w:t>
                                                </w:r>
                                                <w:hyperlink r:id="rId8" w:tgtFrame="_blank" w:history="1">
                                                  <w:r>
                                                    <w:rPr>
                                                      <w:rStyle w:val="Hiperpovezava"/>
                                                      <w:rFonts w:ascii="Lucida Sans Unicode" w:hAnsi="Lucida Sans Unicode" w:cs="Lucida Sans Unicode"/>
                                                      <w:color w:val="6ACC3B"/>
                                                      <w:sz w:val="30"/>
                                                      <w:szCs w:val="30"/>
                                                      <w:shd w:val="clear" w:color="auto" w:fill="FF8C00"/>
                                                    </w:rPr>
                                                    <w:t>www.popri.si!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Style w:val="Krepko"/>
                                                    <w:rFonts w:ascii="Lucida Sans Unicode" w:hAnsi="Lucida Sans Unicode" w:cs="Lucida Sans Unicode"/>
                                                    <w:color w:val="800080"/>
                                                    <w:sz w:val="30"/>
                                                    <w:szCs w:val="30"/>
                                                    <w:shd w:val="clear" w:color="auto" w:fill="FF8C00"/>
                                                  </w:rPr>
                                                  <w:t> </w:t>
                                                </w:r>
                                                <w:r>
                                                  <w:rPr>
                                                    <w:rFonts w:ascii="Lucida Sans Unicode" w:hAnsi="Lucida Sans Unicode" w:cs="Lucida Sans Unicode"/>
                                                    <w:color w:val="505050"/>
                                                  </w:rPr>
                                                  <w:br/>
                                                </w:r>
                                                <w:r>
                                                  <w:rPr>
                                                    <w:rFonts w:ascii="Lucida Sans Unicode" w:hAnsi="Lucida Sans Unicode" w:cs="Lucida Sans Unicode"/>
                                                    <w:color w:val="505050"/>
                                                  </w:rPr>
                                                  <w:br/>
                                                  <w:t>Na regijskih predizborih bo komisija ocenjevala tako pisni izdelek kot tudi ustno predstavitev tekmovalcev.</w:t>
                                                </w:r>
                                                <w:r>
                                                  <w:rPr>
                                                    <w:rFonts w:ascii="Lucida Sans Unicode" w:hAnsi="Lucida Sans Unicode" w:cs="Lucida Sans Unicode"/>
                                                    <w:color w:val="505050"/>
                                                  </w:rPr>
                                                  <w:br/>
                                                </w:r>
                                                <w:r>
                                                  <w:rPr>
                                                    <w:rFonts w:ascii="Lucida Sans Unicode" w:hAnsi="Lucida Sans Unicode" w:cs="Lucida Sans Unicode"/>
                                                    <w:color w:val="505050"/>
                                                  </w:rPr>
                                                  <w:br/>
                                                </w:r>
                                                <w:r>
                                                  <w:rPr>
                                                    <w:rStyle w:val="Krepko"/>
                                                    <w:rFonts w:ascii="Lucida Sans Unicode" w:hAnsi="Lucida Sans Unicode" w:cs="Lucida Sans Unicode"/>
                                                    <w:color w:val="FF8C00"/>
                                                    <w:sz w:val="30"/>
                                                    <w:szCs w:val="30"/>
                                                    <w:shd w:val="clear" w:color="auto" w:fill="800080"/>
                                                  </w:rPr>
                                                  <w:t>PREDIZBOR JE EDINA MOŽNA POT ZA UVRSTITEV NA NACIONALNO TEKMOVANJE</w:t>
                                                </w:r>
                                                <w:r>
                                                  <w:rPr>
                                                    <w:rStyle w:val="Krepko"/>
                                                    <w:rFonts w:ascii="Lucida Sans Unicode" w:hAnsi="Lucida Sans Unicode" w:cs="Lucida Sans Unicode"/>
                                                    <w:color w:val="505050"/>
                                                    <w:sz w:val="30"/>
                                                    <w:szCs w:val="30"/>
                                                    <w:shd w:val="clear" w:color="auto" w:fill="800080"/>
                                                  </w:rPr>
                                                  <w:t>. </w:t>
                                                </w:r>
                                                <w:r>
                                                  <w:rPr>
                                                    <w:rFonts w:ascii="Lucida Sans Unicode" w:hAnsi="Lucida Sans Unicode" w:cs="Lucida Sans Unicode"/>
                                                    <w:color w:val="505050"/>
                                                  </w:rPr>
                                                  <w:br/>
                                                </w:r>
                                                <w:r>
                                                  <w:rPr>
                                                    <w:rFonts w:ascii="Lucida Sans Unicode" w:hAnsi="Lucida Sans Unicode" w:cs="Lucida Sans Unicode"/>
                                                    <w:color w:val="505050"/>
                                                  </w:rPr>
                                                  <w:br/>
                                                </w:r>
                                                <w:r>
                                                  <w:rPr>
                                                    <w:rFonts w:ascii="Lucida Sans Unicode" w:hAnsi="Lucida Sans Unicode" w:cs="Lucida Sans Unicode"/>
                                                    <w:color w:val="505050"/>
                                                  </w:rPr>
                                                  <w:br/>
                                                </w:r>
                                                <w:r>
                                                  <w:rPr>
                                                    <w:rStyle w:val="Krepko"/>
                                                    <w:rFonts w:ascii="Lucida Sans Unicode" w:hAnsi="Lucida Sans Unicode" w:cs="Lucida Sans Unicode"/>
                                                    <w:color w:val="505050"/>
                                                  </w:rPr>
                                                  <w:t>Predizbore bodo organizirali regijski partnerji projekta POPRI:</w:t>
                                                </w:r>
                                              </w:p>
                                              <w:p w:rsidR="001364FD" w:rsidRDefault="001364FD" w:rsidP="003C4AA6">
                                                <w:pPr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before="100" w:beforeAutospacing="1" w:after="100" w:afterAutospacing="1" w:line="360" w:lineRule="auto"/>
                                                  <w:rPr>
                                                    <w:rFonts w:ascii="Helvetica" w:eastAsia="Times New Roman" w:hAnsi="Helvetica"/>
                                                    <w:color w:val="505050"/>
                                                  </w:rPr>
                                                </w:pPr>
                                                <w:hyperlink r:id="rId9" w:tgtFrame="_blank" w:history="1">
                                                  <w:r>
                                                    <w:rPr>
                                                      <w:rStyle w:val="Hiperpovezava"/>
                                                      <w:rFonts w:ascii="Lucida Sans Unicode" w:eastAsia="Times New Roman" w:hAnsi="Lucida Sans Unicode" w:cs="Lucida Sans Unicode"/>
                                                      <w:color w:val="6ACC3B"/>
                                                    </w:rPr>
                                                    <w:t>Primorski tehnološki park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Fonts w:ascii="Lucida Sans Unicode" w:eastAsia="Times New Roman" w:hAnsi="Lucida Sans Unicode" w:cs="Lucida Sans Unicode"/>
                                                    <w:color w:val="505050"/>
                                                  </w:rPr>
                                                  <w:t>, Nova Gorica, 11.2.2020</w:t>
                                                </w:r>
                                              </w:p>
                                              <w:p w:rsidR="001364FD" w:rsidRDefault="001364FD" w:rsidP="003C4AA6">
                                                <w:pPr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before="100" w:beforeAutospacing="1" w:after="100" w:afterAutospacing="1" w:line="360" w:lineRule="auto"/>
                                                  <w:rPr>
                                                    <w:rFonts w:ascii="Helvetica" w:eastAsia="Times New Roman" w:hAnsi="Helvetica"/>
                                                    <w:color w:val="505050"/>
                                                  </w:rPr>
                                                </w:pPr>
                                                <w:hyperlink r:id="rId10" w:tgtFrame="_blank" w:history="1">
                                                  <w:r>
                                                    <w:rPr>
                                                      <w:rStyle w:val="Hiperpovezava"/>
                                                      <w:rFonts w:ascii="Lucida Sans Unicode" w:eastAsia="Times New Roman" w:hAnsi="Lucida Sans Unicode" w:cs="Lucida Sans Unicode"/>
                                                      <w:color w:val="6ACC3B"/>
                                                    </w:rPr>
                                                    <w:t>Razvojni center Novo mesto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Fonts w:ascii="Lucida Sans Unicode" w:eastAsia="Times New Roman" w:hAnsi="Lucida Sans Unicode" w:cs="Lucida Sans Unicode"/>
                                                    <w:color w:val="505050"/>
                                                  </w:rPr>
                                                  <w:t>, 12.2.2020</w:t>
                                                </w:r>
                                              </w:p>
                                              <w:p w:rsidR="001364FD" w:rsidRDefault="001364FD" w:rsidP="003C4AA6">
                                                <w:pPr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before="100" w:beforeAutospacing="1" w:after="100" w:afterAutospacing="1" w:line="360" w:lineRule="auto"/>
                                                  <w:rPr>
                                                    <w:rFonts w:ascii="Helvetica" w:eastAsia="Times New Roman" w:hAnsi="Helvetica"/>
                                                    <w:color w:val="505050"/>
                                                  </w:rPr>
                                                </w:pPr>
                                                <w:hyperlink r:id="rId11" w:tgtFrame="_blank" w:history="1">
                                                  <w:r>
                                                    <w:rPr>
                                                      <w:rStyle w:val="Hiperpovezava"/>
                                                      <w:rFonts w:ascii="Lucida Sans Unicode" w:eastAsia="Times New Roman" w:hAnsi="Lucida Sans Unicode" w:cs="Lucida Sans Unicode"/>
                                                      <w:color w:val="6ACC3B"/>
                                                    </w:rPr>
                                                    <w:t>SAŠA inkubator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Fonts w:ascii="Lucida Sans Unicode" w:eastAsia="Times New Roman" w:hAnsi="Lucida Sans Unicode" w:cs="Lucida Sans Unicode"/>
                                                    <w:color w:val="505050"/>
                                                  </w:rPr>
                                                  <w:t>, Velenje, 13.2.2020</w:t>
                                                </w:r>
                                              </w:p>
                                              <w:p w:rsidR="001364FD" w:rsidRDefault="001364FD" w:rsidP="003C4AA6">
                                                <w:pPr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before="100" w:beforeAutospacing="1" w:after="100" w:afterAutospacing="1" w:line="360" w:lineRule="auto"/>
                                                  <w:rPr>
                                                    <w:rFonts w:ascii="Helvetica" w:eastAsia="Times New Roman" w:hAnsi="Helvetica"/>
                                                    <w:color w:val="505050"/>
                                                  </w:rPr>
                                                </w:pPr>
                                                <w:hyperlink r:id="rId12" w:tgtFrame="_blank" w:history="1">
                                                  <w:r>
                                                    <w:rPr>
                                                      <w:rStyle w:val="Hiperpovezava"/>
                                                      <w:rFonts w:ascii="Lucida Sans Unicode" w:eastAsia="Times New Roman" w:hAnsi="Lucida Sans Unicode" w:cs="Lucida Sans Unicode"/>
                                                      <w:color w:val="6ACC3B"/>
                                                    </w:rPr>
                                                    <w:t>Tehnološki park Ljubljana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Fonts w:ascii="Lucida Sans Unicode" w:eastAsia="Times New Roman" w:hAnsi="Lucida Sans Unicode" w:cs="Lucida Sans Unicode"/>
                                                    <w:color w:val="505050"/>
                                                  </w:rPr>
                                                  <w:t>, 14.2.2020</w:t>
                                                </w:r>
                                              </w:p>
                                              <w:p w:rsidR="001364FD" w:rsidRDefault="001364FD">
                                                <w:pPr>
                                                  <w:spacing w:before="150" w:after="150" w:line="360" w:lineRule="auto"/>
                                                  <w:rPr>
                                                    <w:rFonts w:ascii="Helvetica" w:hAnsi="Helvetica"/>
                                                    <w:color w:val="50505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Krepko"/>
                                                    <w:rFonts w:ascii="Lucida Sans Unicode" w:hAnsi="Lucida Sans Unicode" w:cs="Lucida Sans Unicode"/>
                                                    <w:color w:val="505050"/>
                                                  </w:rPr>
                                                  <w:t xml:space="preserve">Več podrobnosti o prijavi na tekmovanje na </w:t>
                                                </w:r>
                                                <w:hyperlink r:id="rId13" w:history="1">
                                                  <w:r>
                                                    <w:rPr>
                                                      <w:rStyle w:val="Hiperpovezava"/>
                                                      <w:rFonts w:ascii="Lucida Sans Unicode" w:hAnsi="Lucida Sans Unicode" w:cs="Lucida Sans Unicode"/>
                                                      <w:color w:val="6ACC3B"/>
                                                    </w:rPr>
                                                    <w:t>www.popri.si</w:t>
                                                  </w:r>
                                                </w:hyperlink>
                                                <w:hyperlink r:id="rId14" w:tgtFrame="_blank" w:history="1">
                                                  <w:r>
                                                    <w:rPr>
                                                      <w:rStyle w:val="Hiperpovezava"/>
                                                      <w:rFonts w:ascii="Lucida Sans Unicode" w:hAnsi="Lucida Sans Unicode" w:cs="Lucida Sans Unicode"/>
                                                      <w:color w:val="6ACC3B"/>
                                                    </w:rPr>
                                                    <w:t xml:space="preserve">. 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Fonts w:ascii="Helvetica" w:hAnsi="Helvetica"/>
                                                    <w:color w:val="505050"/>
                                                  </w:rPr>
                                                  <w:br/>
                                                  <w:t> </w:t>
                                                </w:r>
                                              </w:p>
                                              <w:p w:rsidR="001364FD" w:rsidRDefault="001364FD">
                                                <w:pPr>
                                                  <w:pStyle w:val="Naslov1"/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Krepko"/>
                                                    <w:rFonts w:eastAsia="Times New Roman"/>
                                                    <w:b/>
                                                    <w:bCs/>
                                                    <w:color w:val="800080"/>
                                                    <w:sz w:val="48"/>
                                                    <w:szCs w:val="48"/>
                                                  </w:rPr>
                                                  <w:t>V nagradnem skladu kar 30.000 €</w:t>
                                                </w:r>
                                              </w:p>
                                              <w:p w:rsidR="001364FD" w:rsidRDefault="001364FD">
                                                <w:pPr>
                                                  <w:spacing w:line="360" w:lineRule="auto"/>
                                                  <w:rPr>
                                                    <w:rFonts w:ascii="Helvetica" w:hAnsi="Helvetica"/>
                                                    <w:color w:val="50505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Helvetica" w:hAnsi="Helvetica"/>
                                                    <w:color w:val="505050"/>
                                                  </w:rPr>
                                                  <w:br/>
                                                </w:r>
                                                <w:r>
                                                  <w:rPr>
                                                    <w:rFonts w:ascii="Helvetica" w:hAnsi="Helvetica"/>
                                                    <w:noProof/>
                                                    <w:color w:val="6ACC3B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7235825" cy="3617595"/>
                                                      <wp:effectExtent l="0" t="0" r="3175" b="1905"/>
                                                      <wp:docPr id="2" name="Slika 2" descr="https://gallery.mailchimp.com/610caba5688abdcd1baad60a4/images/21739faa-cc07-402f-b188-b09b69abe1a9.jpg">
                                                        <a:hlinkClick xmlns:a="http://schemas.openxmlformats.org/drawingml/2006/main" r:id="rId15" tgtFrame="_blank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3" descr="https://gallery.mailchimp.com/610caba5688abdcd1baad60a4/images/21739faa-cc07-402f-b188-b09b69abe1a9.jp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6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7235825" cy="361759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  <w:p w:rsidR="001364FD" w:rsidRDefault="001364FD">
                                                <w:pPr>
                                                  <w:spacing w:before="150" w:after="150" w:line="360" w:lineRule="auto"/>
                                                  <w:rPr>
                                                    <w:rFonts w:ascii="Helvetica" w:hAnsi="Helvetica"/>
                                                    <w:color w:val="50505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Lucida Sans Unicode" w:hAnsi="Lucida Sans Unicode" w:cs="Lucida Sans Unicode"/>
                                                    <w:color w:val="505050"/>
                                                  </w:rPr>
                                                  <w:t xml:space="preserve">Letošnji nagradni sklad je kar 30.000€, zagotavlja ga </w:t>
                                                </w:r>
                                                <w:hyperlink r:id="rId17" w:tgtFrame="_blank" w:history="1">
                                                  <w:r>
                                                    <w:rPr>
                                                      <w:rStyle w:val="Hiperpovezava"/>
                                                      <w:rFonts w:ascii="Lucida Sans Unicode" w:hAnsi="Lucida Sans Unicode" w:cs="Lucida Sans Unicode"/>
                                                      <w:color w:val="6ACC3B"/>
                                                    </w:rPr>
                                                    <w:t>Slovenski podjetniški sklad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Fonts w:ascii="Lucida Sans Unicode" w:hAnsi="Lucida Sans Unicode" w:cs="Lucida Sans Unicode"/>
                                                    <w:color w:val="505050"/>
                                                  </w:rPr>
                                                  <w:t>.</w:t>
                                                </w:r>
                                                <w:r>
                                                  <w:rPr>
                                                    <w:rFonts w:ascii="Lucida Sans Unicode" w:hAnsi="Lucida Sans Unicode" w:cs="Lucida Sans Unicode"/>
                                                    <w:color w:val="505050"/>
                                                  </w:rPr>
                                                  <w:br/>
                                                </w:r>
                                                <w:r>
                                                  <w:rPr>
                                                    <w:rFonts w:ascii="Lucida Sans Unicode" w:hAnsi="Lucida Sans Unicode" w:cs="Lucida Sans Unicode"/>
                                                    <w:color w:val="505050"/>
                                                  </w:rPr>
                                                  <w:br/>
                                                </w:r>
                                                <w:r>
                                                  <w:rPr>
                                                    <w:rFonts w:ascii="Lucida Sans Unicode" w:hAnsi="Lucida Sans Unicode" w:cs="Lucida Sans Unicode"/>
                                                    <w:color w:val="505050"/>
                                                  </w:rPr>
                                                  <w:lastRenderedPageBreak/>
                                                  <w:t>Na predizborih se bodo</w:t>
                                                </w:r>
                                                <w:r>
                                                  <w:rPr>
                                                    <w:rStyle w:val="Krepko"/>
                                                    <w:rFonts w:ascii="Lucida Sans Unicode" w:hAnsi="Lucida Sans Unicode" w:cs="Lucida Sans Unicode"/>
                                                    <w:color w:val="800080"/>
                                                    <w:u w:val="single"/>
                                                  </w:rPr>
                                                  <w:t xml:space="preserve"> prve tri najbolje uvrščene ekipe iz vsake kategorije in iz vsake regije uvrstile na nacionalno tekmovanje v Novi Gorici, ki bo 7.4.2020. </w:t>
                                                </w:r>
                                                <w:r>
                                                  <w:rPr>
                                                    <w:rFonts w:ascii="Lucida Sans Unicode" w:hAnsi="Lucida Sans Unicode" w:cs="Lucida Sans Unicode"/>
                                                    <w:color w:val="505050"/>
                                                  </w:rPr>
                                                  <w:t xml:space="preserve">Te ekipe bodo dobile tudi vsaka po </w:t>
                                                </w:r>
                                                <w:r>
                                                  <w:rPr>
                                                    <w:rStyle w:val="Krepko"/>
                                                    <w:rFonts w:ascii="Lucida Sans Unicode" w:hAnsi="Lucida Sans Unicode" w:cs="Lucida Sans Unicode"/>
                                                    <w:color w:val="800080"/>
                                                  </w:rPr>
                                                  <w:t>500 € </w:t>
                                                </w:r>
                                                <w:r>
                                                  <w:rPr>
                                                    <w:rFonts w:ascii="Lucida Sans Unicode" w:hAnsi="Lucida Sans Unicode" w:cs="Lucida Sans Unicode"/>
                                                    <w:color w:val="505050"/>
                                                  </w:rPr>
                                                  <w:t>iz nagradnega sklada za namen izboljšave poslovnih modelov!</w:t>
                                                </w:r>
                                                <w:r>
                                                  <w:rPr>
                                                    <w:rFonts w:ascii="Helvetica" w:hAnsi="Helvetica"/>
                                                    <w:color w:val="505050"/>
                                                  </w:rPr>
                                                  <w:br/>
                                                  <w:t> </w:t>
                                                </w:r>
                                              </w:p>
                                              <w:p w:rsidR="001364FD" w:rsidRDefault="001364FD">
                                                <w:pPr>
                                                  <w:pStyle w:val="Naslov1"/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Krepko"/>
                                                    <w:rFonts w:eastAsia="Times New Roman"/>
                                                    <w:b/>
                                                    <w:bCs/>
                                                    <w:color w:val="800080"/>
                                                    <w:sz w:val="48"/>
                                                    <w:szCs w:val="48"/>
                                                  </w:rPr>
                                                  <w:t>Predvidene nagrade na nacionalnem tekmovanju</w:t>
                                                </w:r>
                                                <w:r>
                                                  <w:rPr>
                                                    <w:rStyle w:val="Krepko"/>
                                                    <w:rFonts w:eastAsia="Times New Roman"/>
                                                    <w:b/>
                                                    <w:bCs/>
                                                    <w:color w:val="4B0082"/>
                                                    <w:sz w:val="48"/>
                                                    <w:szCs w:val="48"/>
                                                  </w:rPr>
                                                  <w:t>:</w:t>
                                                </w:r>
                                              </w:p>
                                              <w:p w:rsidR="001364FD" w:rsidRDefault="001364FD">
                                                <w:pPr>
                                                  <w:spacing w:before="150" w:after="150" w:line="360" w:lineRule="auto"/>
                                                  <w:rPr>
                                                    <w:rFonts w:ascii="Helvetica" w:hAnsi="Helvetica"/>
                                                    <w:color w:val="50505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Krepko"/>
                                                    <w:rFonts w:ascii="Lucida Sans Unicode" w:hAnsi="Lucida Sans Unicode" w:cs="Lucida Sans Unicode"/>
                                                    <w:color w:val="FF8C00"/>
                                                  </w:rPr>
                                                  <w:t>Za 1. mesto: 2000 € v vsaki kategoriji</w:t>
                                                </w:r>
                                                <w:r>
                                                  <w:rPr>
                                                    <w:rFonts w:ascii="Lucida Sans Unicode" w:hAnsi="Lucida Sans Unicode" w:cs="Lucida Sans Unicode"/>
                                                    <w:b/>
                                                    <w:bCs/>
                                                    <w:color w:val="FF8C00"/>
                                                  </w:rPr>
                                                  <w:br/>
                                                </w:r>
                                                <w:r>
                                                  <w:rPr>
                                                    <w:rStyle w:val="Krepko"/>
                                                    <w:rFonts w:ascii="Lucida Sans Unicode" w:hAnsi="Lucida Sans Unicode" w:cs="Lucida Sans Unicode"/>
                                                    <w:color w:val="FF8C00"/>
                                                  </w:rPr>
                                                  <w:t>Za 2. mesto: 1.300 € v vsaki kategoriji</w:t>
                                                </w:r>
                                                <w:r>
                                                  <w:rPr>
                                                    <w:rFonts w:ascii="Lucida Sans Unicode" w:hAnsi="Lucida Sans Unicode" w:cs="Lucida Sans Unicode"/>
                                                    <w:b/>
                                                    <w:bCs/>
                                                    <w:color w:val="FF8C00"/>
                                                  </w:rPr>
                                                  <w:br/>
                                                </w:r>
                                                <w:r>
                                                  <w:rPr>
                                                    <w:rStyle w:val="Krepko"/>
                                                    <w:rFonts w:ascii="Lucida Sans Unicode" w:hAnsi="Lucida Sans Unicode" w:cs="Lucida Sans Unicode"/>
                                                    <w:color w:val="FF8C00"/>
                                                  </w:rPr>
                                                  <w:t>Za 3. mesto: 700 € v vsaki kategoriji</w:t>
                                                </w:r>
                                                <w:r>
                                                  <w:rPr>
                                                    <w:rFonts w:ascii="Helvetica" w:hAnsi="Helvetica"/>
                                                    <w:color w:val="505050"/>
                                                  </w:rPr>
                                                  <w:br/>
                                                  <w:t> </w:t>
                                                </w:r>
                                              </w:p>
                                              <w:p w:rsidR="001364FD" w:rsidRDefault="001364FD">
                                                <w:pPr>
                                                  <w:pStyle w:val="Naslov1"/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Krepko"/>
                                                    <w:rFonts w:eastAsia="Times New Roman"/>
                                                    <w:b/>
                                                    <w:bCs/>
                                                    <w:color w:val="800080"/>
                                                    <w:sz w:val="48"/>
                                                    <w:szCs w:val="48"/>
                                                  </w:rPr>
                                                  <w:t>Organizacija tekmovanja POPRI</w:t>
                                                </w:r>
                                              </w:p>
                                              <w:p w:rsidR="001364FD" w:rsidRDefault="001364FD">
                                                <w:pPr>
                                                  <w:spacing w:before="150" w:after="150" w:line="360" w:lineRule="auto"/>
                                                  <w:rPr>
                                                    <w:rFonts w:ascii="Helvetica" w:hAnsi="Helvetica"/>
                                                    <w:color w:val="50505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Lucida Sans Unicode" w:hAnsi="Lucida Sans Unicode" w:cs="Lucida Sans Unicode"/>
                                                    <w:color w:val="505050"/>
                                                  </w:rPr>
                                                  <w:t xml:space="preserve">Glavni organizator ostaja Primorski tehnološki park. Kot soorganizatorji se mu pridružujejo: </w:t>
                                                </w:r>
                                                <w:hyperlink r:id="rId18" w:tgtFrame="_blank" w:history="1">
                                                  <w:r>
                                                    <w:rPr>
                                                      <w:rStyle w:val="Hiperpovezava"/>
                                                      <w:rFonts w:ascii="Lucida Sans Unicode" w:hAnsi="Lucida Sans Unicode" w:cs="Lucida Sans Unicode"/>
                                                      <w:color w:val="6ACC3B"/>
                                                    </w:rPr>
                                                    <w:t>Ministrstvo za gospodarski razvoj in tehnologijo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Fonts w:ascii="Lucida Sans Unicode" w:hAnsi="Lucida Sans Unicode" w:cs="Lucida Sans Unicode"/>
                                                    <w:color w:val="505050"/>
                                                  </w:rPr>
                                                  <w:t xml:space="preserve">, </w:t>
                                                </w:r>
                                                <w:hyperlink r:id="rId19" w:tgtFrame="_blank" w:history="1">
                                                  <w:r>
                                                    <w:rPr>
                                                      <w:rStyle w:val="Hiperpovezava"/>
                                                      <w:rFonts w:ascii="Lucida Sans Unicode" w:hAnsi="Lucida Sans Unicode" w:cs="Lucida Sans Unicode"/>
                                                      <w:color w:val="6ACC3B"/>
                                                    </w:rPr>
                                                    <w:t>Javna agencija RS za spodbujanje podjetništva, internacionalizacije tujih investicij in tehnologije - SPIRIT Slovenija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Fonts w:ascii="Lucida Sans Unicode" w:hAnsi="Lucida Sans Unicode" w:cs="Lucida Sans Unicode"/>
                                                    <w:color w:val="505050"/>
                                                  </w:rPr>
                                                  <w:t xml:space="preserve"> in </w:t>
                                                </w:r>
                                                <w:hyperlink r:id="rId20" w:tgtFrame="_blank" w:history="1">
                                                  <w:r>
                                                    <w:rPr>
                                                      <w:rStyle w:val="Hiperpovezava"/>
                                                      <w:rFonts w:ascii="Lucida Sans Unicode" w:hAnsi="Lucida Sans Unicode" w:cs="Lucida Sans Unicode"/>
                                                      <w:color w:val="6ACC3B"/>
                                                    </w:rPr>
                                                    <w:t>Slovenski podjetniški sklad.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Fonts w:ascii="Lucida Sans Unicode" w:hAnsi="Lucida Sans Unicode" w:cs="Lucida Sans Unicode"/>
                                                    <w:color w:val="505050"/>
                                                  </w:rPr>
                                                  <w:br/>
                                                  <w:t xml:space="preserve">Regijski partnerji so: </w:t>
                                                </w:r>
                                                <w:hyperlink r:id="rId21" w:tgtFrame="_blank" w:history="1">
                                                  <w:r>
                                                    <w:rPr>
                                                      <w:rStyle w:val="Hiperpovezava"/>
                                                      <w:rFonts w:ascii="Lucida Sans Unicode" w:hAnsi="Lucida Sans Unicode" w:cs="Lucida Sans Unicode"/>
                                                      <w:color w:val="6ACC3B"/>
                                                    </w:rPr>
                                                    <w:t>Tehnološki park Ljubljana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Fonts w:ascii="Lucida Sans Unicode" w:hAnsi="Lucida Sans Unicode" w:cs="Lucida Sans Unicode"/>
                                                    <w:color w:val="505050"/>
                                                  </w:rPr>
                                                  <w:t xml:space="preserve">, </w:t>
                                                </w:r>
                                                <w:hyperlink r:id="rId22" w:tgtFrame="_blank" w:history="1">
                                                  <w:r>
                                                    <w:rPr>
                                                      <w:rStyle w:val="Hiperpovezava"/>
                                                      <w:rFonts w:ascii="Lucida Sans Unicode" w:hAnsi="Lucida Sans Unicode" w:cs="Lucida Sans Unicode"/>
                                                      <w:color w:val="6ACC3B"/>
                                                    </w:rPr>
                                                    <w:t>SAŠA Inkubator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Fonts w:ascii="Lucida Sans Unicode" w:hAnsi="Lucida Sans Unicode" w:cs="Lucida Sans Unicode"/>
                                                    <w:color w:val="505050"/>
                                                  </w:rPr>
                                                  <w:t xml:space="preserve"> in </w:t>
                                                </w:r>
                                                <w:hyperlink r:id="rId23" w:tgtFrame="_blank" w:history="1">
                                                  <w:r>
                                                    <w:rPr>
                                                      <w:rStyle w:val="Hiperpovezava"/>
                                                      <w:rFonts w:ascii="Lucida Sans Unicode" w:hAnsi="Lucida Sans Unicode" w:cs="Lucida Sans Unicode"/>
                                                      <w:color w:val="6ACC3B"/>
                                                    </w:rPr>
                                                    <w:t>Razvojni center Novo mesto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Fonts w:ascii="Lucida Sans Unicode" w:hAnsi="Lucida Sans Unicode" w:cs="Lucida Sans Unicode"/>
                                                    <w:color w:val="505050"/>
                                                  </w:rPr>
                                                  <w:t>.</w:t>
                                                </w:r>
                                                <w:r>
                                                  <w:rPr>
                                                    <w:rFonts w:ascii="Lucida Sans Unicode" w:hAnsi="Lucida Sans Unicode" w:cs="Lucida Sans Unicode"/>
                                                    <w:color w:val="505050"/>
                                                  </w:rPr>
                                                  <w:br/>
                                                </w:r>
                                                <w:r>
                                                  <w:rPr>
                                                    <w:rFonts w:ascii="Lucida Sans Unicode" w:hAnsi="Lucida Sans Unicode" w:cs="Lucida Sans Unicode"/>
                                                    <w:color w:val="505050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  <w:r>
                                                  <w:rPr>
                                                    <w:rFonts w:ascii="Lucida Sans Unicode" w:hAnsi="Lucida Sans Unicode" w:cs="Lucida Sans Unicode"/>
                                                    <w:color w:val="505050"/>
                                                  </w:rPr>
                                                  <w:br/>
                                                  <w:t>Več o tekmovanju POPRI 2020 si lahko preberete na</w:t>
                                                </w:r>
                                                <w:r>
                                                  <w:rPr>
                                                    <w:rFonts w:ascii="Lucida Sans Unicode" w:hAnsi="Lucida Sans Unicode" w:cs="Lucida Sans Unicode"/>
                                                    <w:color w:val="505050"/>
                                                  </w:rPr>
                                                  <w:br/>
                                                </w:r>
                                                <w:hyperlink r:id="rId24" w:tgtFrame="_blank" w:history="1">
                                                  <w:r>
                                                    <w:rPr>
                                                      <w:rStyle w:val="Hiperpovezava"/>
                                                      <w:rFonts w:ascii="Lucida Sans Unicode" w:hAnsi="Lucida Sans Unicode" w:cs="Lucida Sans Unicode"/>
                                                      <w:color w:val="6ACC3B"/>
                                                    </w:rPr>
                                                    <w:t>www.Popri.si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Fonts w:ascii="Lucida Sans Unicode" w:hAnsi="Lucida Sans Unicode" w:cs="Lucida Sans Unicode"/>
                                                    <w:color w:val="505050"/>
                                                  </w:rPr>
                                                  <w:br/>
                                                </w:r>
                                                <w:r>
                                                  <w:rPr>
                                                    <w:rFonts w:ascii="Lucida Sans Unicode" w:hAnsi="Lucida Sans Unicode" w:cs="Lucida Sans Unicode"/>
                                                    <w:color w:val="505050"/>
                                                  </w:rPr>
                                                  <w:br/>
                                                  <w:t> </w:t>
                                                </w:r>
                                                <w:r>
                                                  <w:rPr>
                                                    <w:rFonts w:ascii="Lucida Sans Unicode" w:hAnsi="Lucida Sans Unicode" w:cs="Lucida Sans Unicode"/>
                                                    <w:color w:val="505050"/>
                                                  </w:rPr>
                                                  <w:br/>
                                                  <w:t>Informacije:</w:t>
                                                </w:r>
                                                <w:r>
                                                  <w:rPr>
                                                    <w:rFonts w:ascii="Lucida Sans Unicode" w:hAnsi="Lucida Sans Unicode" w:cs="Lucida Sans Unicode"/>
                                                    <w:color w:val="505050"/>
                                                  </w:rPr>
                                                  <w:br/>
                                                </w:r>
                                                <w:hyperlink r:id="rId25" w:tgtFrame="_blank" w:history="1">
                                                  <w:r>
                                                    <w:rPr>
                                                      <w:rStyle w:val="Hiperpovezava"/>
                                                      <w:rFonts w:ascii="Lucida Sans Unicode" w:hAnsi="Lucida Sans Unicode" w:cs="Lucida Sans Unicode"/>
                                                      <w:color w:val="3366FF"/>
                                                    </w:rPr>
                                                    <w:t>Regina.podbersic@primorski-tp.si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:rsidR="001364FD" w:rsidRDefault="001364FD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1364FD" w:rsidRDefault="001364FD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364FD" w:rsidRDefault="001364F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1364FD" w:rsidRDefault="001364F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00" w:type="dxa"/>
                        <w:hideMark/>
                      </w:tcPr>
                      <w:tbl>
                        <w:tblPr>
                          <w:tblpPr w:leftFromText="45" w:rightFromText="45" w:vertAnchor="text"/>
                          <w:tblW w:w="279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790"/>
                        </w:tblGrid>
                        <w:tr w:rsidR="001364FD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135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2250" w:type="dxa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50"/>
                              </w:tblGrid>
                              <w:tr w:rsidR="001364F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nil"/>
                                      <w:right w:val="single" w:sz="36" w:space="0" w:color="FFFFFF"/>
                                    </w:tcBorders>
                                    <w:shd w:val="clear" w:color="auto" w:fill="EFEFEF"/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hideMark/>
                                  </w:tcPr>
                                  <w:p w:rsidR="001364FD" w:rsidRDefault="001364FD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1364F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FFFFFF"/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hideMark/>
                                  </w:tcPr>
                                  <w:p w:rsidR="001364FD" w:rsidRDefault="001364FD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364FD" w:rsidRDefault="001364FD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364FD">
                          <w:tc>
                            <w:tcPr>
                              <w:tcW w:w="0" w:type="auto"/>
                              <w:hideMark/>
                            </w:tcPr>
                            <w:p w:rsidR="001364FD" w:rsidRDefault="001364F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1364FD" w:rsidRDefault="001364F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364FD" w:rsidRDefault="001364FD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27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364FD" w:rsidRDefault="001364FD">
                  <w:pPr>
                    <w:jc w:val="right"/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>
                        <wp:extent cx="142875" cy="286385"/>
                        <wp:effectExtent l="0" t="0" r="9525" b="0"/>
                        <wp:docPr id="1" name="Slika 1" descr="https://cdn-images.mailchimp.com/template_images/gallery/03c9e5d8-4a2f-471e-b646-37327134c2b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cdn-images.mailchimp.com/template_images/gallery/03c9e5d8-4a2f-471e-b646-37327134c2b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286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364FD" w:rsidRDefault="001364F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7537BB" w:rsidRDefault="007537BB">
      <w:bookmarkStart w:id="0" w:name="_GoBack"/>
      <w:bookmarkEnd w:id="0"/>
    </w:p>
    <w:sectPr w:rsidR="00753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D6093"/>
    <w:multiLevelType w:val="multilevel"/>
    <w:tmpl w:val="8024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4FD"/>
    <w:rsid w:val="001364FD"/>
    <w:rsid w:val="0075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67074-D0B0-43BE-AEFB-22F049A02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364FD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1364FD"/>
    <w:pPr>
      <w:outlineLvl w:val="0"/>
    </w:pPr>
    <w:rPr>
      <w:rFonts w:ascii="Helvetica" w:hAnsi="Helvetica"/>
      <w:b/>
      <w:bCs/>
      <w:color w:val="B2B2B2"/>
      <w:kern w:val="36"/>
      <w:sz w:val="45"/>
      <w:szCs w:val="45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364FD"/>
    <w:rPr>
      <w:rFonts w:ascii="Helvetica" w:hAnsi="Helvetica" w:cs="Times New Roman"/>
      <w:b/>
      <w:bCs/>
      <w:color w:val="B2B2B2"/>
      <w:kern w:val="36"/>
      <w:sz w:val="45"/>
      <w:szCs w:val="45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1364FD"/>
    <w:rPr>
      <w:color w:val="0000FF"/>
      <w:u w:val="single"/>
    </w:rPr>
  </w:style>
  <w:style w:type="character" w:styleId="Krepko">
    <w:name w:val="Strong"/>
    <w:basedOn w:val="Privzetapisavaodstavka"/>
    <w:uiPriority w:val="22"/>
    <w:qFormat/>
    <w:rsid w:val="001364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pri.us17.list-manage.com/track/click?u=610caba5688abdcd1baad60a4&amp;id=c4979c8db2&amp;e=a4ab893b3b" TargetMode="External"/><Relationship Id="rId13" Type="http://schemas.openxmlformats.org/officeDocument/2006/relationships/hyperlink" Target="https://popri.us17.list-manage.com/track/click?u=610caba5688abdcd1baad60a4&amp;id=f26d5f8f1b&amp;e=a4ab893b3b" TargetMode="External"/><Relationship Id="rId18" Type="http://schemas.openxmlformats.org/officeDocument/2006/relationships/hyperlink" Target="https://popri.us17.list-manage.com/track/click?u=610caba5688abdcd1baad60a4&amp;id=942c816485&amp;e=a4ab893b3b" TargetMode="External"/><Relationship Id="rId26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hyperlink" Target="https://popri.us17.list-manage.com/track/click?u=610caba5688abdcd1baad60a4&amp;id=04266af098&amp;e=a4ab893b3b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popri.us17.list-manage.com/track/click?u=610caba5688abdcd1baad60a4&amp;id=3849f85807&amp;e=a4ab893b3b" TargetMode="External"/><Relationship Id="rId17" Type="http://schemas.openxmlformats.org/officeDocument/2006/relationships/hyperlink" Target="https://popri.us17.list-manage.com/track/click?u=610caba5688abdcd1baad60a4&amp;id=8c353b7a90&amp;e=a4ab893b3b" TargetMode="External"/><Relationship Id="rId25" Type="http://schemas.openxmlformats.org/officeDocument/2006/relationships/hyperlink" Target="mailto:Regina.podbersic@primorski-tp.si" TargetMode="Externa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hyperlink" Target="https://popri.us17.list-manage.com/track/click?u=610caba5688abdcd1baad60a4&amp;id=20429a7a90&amp;e=a4ab893b3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opri.us17.list-manage.com/track/click?u=610caba5688abdcd1baad60a4&amp;id=63d5825314&amp;e=a4ab893b3b" TargetMode="External"/><Relationship Id="rId11" Type="http://schemas.openxmlformats.org/officeDocument/2006/relationships/hyperlink" Target="https://popri.us17.list-manage.com/track/click?u=610caba5688abdcd1baad60a4&amp;id=84b4cee533&amp;e=a4ab893b3b" TargetMode="External"/><Relationship Id="rId24" Type="http://schemas.openxmlformats.org/officeDocument/2006/relationships/hyperlink" Target="https://popri.us17.list-manage.com/track/click?u=610caba5688abdcd1baad60a4&amp;id=de30c75ace&amp;e=a4ab893b3b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popri.us17.list-manage.com/track/click?u=610caba5688abdcd1baad60a4&amp;id=07140471c7&amp;e=a4ab893b3b" TargetMode="External"/><Relationship Id="rId23" Type="http://schemas.openxmlformats.org/officeDocument/2006/relationships/hyperlink" Target="https://popri.us17.list-manage.com/track/click?u=610caba5688abdcd1baad60a4&amp;id=bcd52215bb&amp;e=a4ab893b3b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popri.us17.list-manage.com/track/click?u=610caba5688abdcd1baad60a4&amp;id=28a378598c&amp;e=a4ab893b3b" TargetMode="External"/><Relationship Id="rId19" Type="http://schemas.openxmlformats.org/officeDocument/2006/relationships/hyperlink" Target="https://popri.us17.list-manage.com/track/click?u=610caba5688abdcd1baad60a4&amp;id=9d702060f1&amp;e=a4ab893b3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pri.us17.list-manage.com/track/click?u=610caba5688abdcd1baad60a4&amp;id=24c86c3fb0&amp;e=a4ab893b3b" TargetMode="External"/><Relationship Id="rId14" Type="http://schemas.openxmlformats.org/officeDocument/2006/relationships/hyperlink" Target="https://popri.us17.list-manage.com/track/click?u=610caba5688abdcd1baad60a4&amp;id=785dad8575&amp;e=a4ab893b3b" TargetMode="External"/><Relationship Id="rId22" Type="http://schemas.openxmlformats.org/officeDocument/2006/relationships/hyperlink" Target="https://popri.us17.list-manage.com/track/click?u=610caba5688abdcd1baad60a4&amp;id=9432dbec46&amp;e=a4ab893b3b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Klemenčič</dc:creator>
  <cp:keywords/>
  <dc:description/>
  <cp:lastModifiedBy>Jerneja Klemenčič</cp:lastModifiedBy>
  <cp:revision>1</cp:revision>
  <dcterms:created xsi:type="dcterms:W3CDTF">2020-01-20T12:39:00Z</dcterms:created>
  <dcterms:modified xsi:type="dcterms:W3CDTF">2020-01-20T12:39:00Z</dcterms:modified>
</cp:coreProperties>
</file>